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Barndom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Hvordan og hvorfor har barndomslivet ændret sig i tidens løb?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I dette forløb sættes fokus på barnets levevilkår op gennem tiden. Hvordan har de ændret sig og hvor meget? Forløbet er rettet mod barnets rolle i hjemmet, barnets rolle på arbejdsmarkedet, barnets rolle i familien og på de pligter, børn har haft og har i dag (hvis de har pligter). 
</w:t>
      </w:r>
      <w:br/>
      <w:r>
        <w:rPr/>
        <w:t xml:space="preserve">
</w:t>
      </w:r>
      <w:br/>
      <w:r>
        <w:rPr/>
        <w:t xml:space="preserve">Samtidig sættes der fokus på fænomenet fritid, hvordan har den for eksempel ændret sig over tid? Forløbet handler desuden om forskellen på at bo på landet eller i byen i et historisk perspektiv.
</w:t>
      </w:r>
      <w:br/>
      <w:r>
        <w:rPr/>
        <w:t xml:space="preserve">
</w:t>
      </w:r>
      <w:br/>
      <w:r>
        <w:rPr/>
        <w:t xml:space="preserve">Den redigérbare lektionsplan og bilag kan downloades i Internet Explorer eller ved at åbne i ny fane ved at højreklikke på lektionsplanen.
</w:t>
      </w:r>
      <w:br/>
      <w:r>
        <w:rPr/>
        <w:t xml:space="preserve">Forløbet er udarbejdet af Sandra Koch Halskov.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3. - 4.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Mellemlangt forløb (5-8 lekt.)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KRONOLOGI OG SAMMENHÆNG 
</w:t>
      </w:r>
      <w:br/>
      <w:r>
        <w:rPr/>
        <w:t xml:space="preserve">Eleven kan relatere ændringer i hverdag og livsvilkår over tid til eget liv 
</w:t>
      </w:r>
      <w:br/>
      <w:r>
        <w:rPr/>
        <w:t xml:space="preserve">•	Eleven kan sammenligne tidligere tiders familie, slægt og fællesskaber med eget liv 
</w:t>
      </w:r>
      <w:br/>
      <w:r>
        <w:rPr/>
        <w:t xml:space="preserve">•	Eleven har viden om fællesskaber før og nu
</w:t>
      </w:r>
      <w:br/>
      <w:r>
        <w:rPr/>
        <w:t xml:space="preserve">
</w:t>
      </w:r>
      <w:br/>
      <w:r>
        <w:rPr/>
        <w:t xml:space="preserve">•	Eleven kan beskrive ændringer i livsgrundlag og produktion 
</w:t>
      </w:r>
      <w:br/>
      <w:r>
        <w:rPr/>
        <w:t xml:space="preserve">•	Eleven har viden om livsgrundlag og produktion før og nu 
</w:t>
      </w:r>
      <w:br/>
      <w:r>
        <w:rPr/>
        <w:t xml:space="preserve"> 
</w:t>
      </w:r>
      <w:br/>
      <w:r>
        <w:rPr/>
        <w:t xml:space="preserve">KILDEARBEJDE  
</w:t>
      </w:r>
      <w:br/>
      <w:r>
        <w:rPr/>
        <w:t xml:space="preserve">Eleven kan anvende kilder til at opnå viden om fortiden
</w:t>
      </w:r>
      <w:br/>
      <w:r>
        <w:rPr/>
        <w:t xml:space="preserve">•	Eleven kan læse enkle historiske kilder og udtrykke sig sprogligt enkelt om deres indhold 
</w:t>
      </w:r>
      <w:br/>
      <w:r>
        <w:rPr/>
        <w:t xml:space="preserve">•	Eleven har viden om enkle fagord og begreber og historiske kilders formål og struktur 
</w:t>
      </w:r>
      <w:br/>
      <w:r>
        <w:rPr/>
        <w:t xml:space="preserve"> 
</w:t>
      </w:r>
      <w:br/>
      <w:r>
        <w:rPr/>
        <w:t xml:space="preserve">HISTORIEBRUG
</w:t>
      </w:r>
      <w:br/>
      <w:r>
        <w:rPr/>
        <w:t xml:space="preserve">Eleven kan fortælle om, hvordan mennesker er påvirket af og bruger historie
</w:t>
      </w:r>
      <w:br/>
      <w:r>
        <w:rPr/>
        <w:t xml:space="preserve">•	Eleven kan forklare hvorledes de og andre er historieskabte og skaber historie 
</w:t>
      </w:r>
      <w:br/>
      <w:r>
        <w:rPr/>
        <w:t xml:space="preserve">•	Eleven har viden om personer og hændelser der tillægges betydning i historien
</w:t>
      </w:r>
      <w:br/>
      <w:r>
        <w:rPr/>
        <w:t xml:space="preserve">
</w:t>
      </w:r>
      <w:br/>
      <w:r>
        <w:rPr/>
        <w:t xml:space="preserve">•	Eleven kan opnå viden om historie gennem brug af historiske scenarier 
</w:t>
      </w:r>
      <w:br/>
      <w:r>
        <w:rPr/>
        <w:t xml:space="preserve">•	Eleven har viden om historiske scenarier</w:t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Film: 100 års barndom http://www.dr.dk/Bonanza/serie/Danmarkshistorier/100aars_barndom.htm  Her findes en række udsendelser om barndom fra år 1900 til år 1990-2000</w:t>
      </w:r>
    </w:p>
    <w:p>
      <w:pPr/>
      <w:r>
        <w:rPr/>
        <w:t xml:space="preserve">Forskellige remedier: Hulsten, snor, pinde</w:t>
      </w:r>
    </w:p>
    <w:p>
      <w:pPr/>
      <w:r>
        <w:rPr/>
        <w:t xml:space="preserve">Faurby, Bent: Børn i gamle dage, 2012</w:t>
      </w:r>
    </w:p>
    <w:p>
      <w:pPr/>
      <w:r>
        <w:rPr/>
        <w:t xml:space="preserve">Poulsen, Jens Aage og Dehn, Erik: Historie 3, 2011</w:t>
      </w:r>
    </w:p>
    <w:p>
      <w:pPr/>
      <w:r>
        <w:rPr/>
        <w:t xml:space="preserve">Serien ”Børn i historien”, Gyldendal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2024-04-26T14:31:14+00:00</dcterms:created>
  <dcterms:modified xsi:type="dcterms:W3CDTF">2024-04-26T14:31:14+00:00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