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rPr>
          <w:rStyle w:val="header1"/>
        </w:rPr>
        <w:t xml:space="preserve">Byen brænder - Københavns brand og brandfare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weight="1pt" color="4f81bd"/>
          </v:shape>
        </w:pict>
      </w:r>
    </w:p>
    <w:p>
      <w:pPr>
        <w:spacing w:after="0"/>
      </w:pPr>
      <w:r>
        <w:rPr>
          <w:rStyle w:val="header2"/>
        </w:rPr>
        <w:t xml:space="preserve">Problemstilling</w:t>
      </w:r>
    </w:p>
    <w:p>
      <w:r>
        <w:rPr/>
        <w:t xml:space="preserve">Ild kan føre til meget alvorlige person- og bygningsskader. Hvad kan man lære af fortidens brande, og hvordan kan man undgå, at nye katastrofer opstår?</w:t>
      </w:r>
    </w:p>
    <w:p>
      <w:pPr>
        <w:spacing w:after="0"/>
      </w:pPr>
      <w:r>
        <w:rPr>
          <w:rStyle w:val="header2"/>
        </w:rPr>
        <w:t xml:space="preserve">Præsentation og begrundelse</w:t>
      </w:r>
    </w:p>
    <w:p>
      <w:r>
        <w:rPr/>
        <w:t xml:space="preserve">Kombinationen menneske og ild har gennem hele historien været en farlig cocktail. Fokus på brande og leg med ild er yderst relevant for aldersgruppen i 3.-4. årgang. Mange elever har sikkert allerede gjort sig erfaringer med større eller mindre uheld, hvor ild indgår. 
</w:t>
      </w:r>
      <w:br/>
      <w:r>
        <w:rPr/>
        <w:t xml:space="preserve">
</w:t>
      </w:r>
      <w:br/>
      <w:r>
        <w:rPr/>
        <w:t xml:space="preserve">I dette forløb vil katastrofen under Københavns brand i 1728 danne historisk ramme for en ellers nutidsorienteret samtale med eleverne om, hvilke farer der kan opstå i forbindelse med ild. Herunder hvilke forholdsregler man skal gøre sig for at undgå uheld, men også hvordan man skal reagere, når uheldet er ude.
</w:t>
      </w:r>
      <w:br/>
      <w:r>
        <w:rPr/>
        <w:t xml:space="preserve">
</w:t>
      </w:r>
      <w:br/>
      <w:r>
        <w:rPr/>
        <w:t xml:space="preserve">Den redigérbare lektionsplan og bilag kan downloades i Internet Explorer eller ved at åbne i ny fane ved at højreklikke på lektionsplanen.
</w:t>
      </w:r>
      <w:br/>
      <w:r>
        <w:rPr/>
        <w:t xml:space="preserve">Forløbet er udarbejdet af Michael G. Andersen.</w:t>
      </w:r>
    </w:p>
    <w:p>
      <w:pPr>
        <w:spacing w:after="0"/>
      </w:pPr>
      <w:r>
        <w:rPr>
          <w:rStyle w:val="header2"/>
        </w:rPr>
        <w:t xml:space="preserve">Klassetrin</w:t>
      </w:r>
    </w:p>
    <w:p>
      <w:pPr/>
      <w:r>
        <w:rPr/>
        <w:t xml:space="preserve">3. - 4. klasse</w:t>
      </w:r>
    </w:p>
    <w:p>
      <w:pPr>
        <w:spacing w:after="0"/>
      </w:pPr>
      <w:r>
        <w:rPr>
          <w:rStyle w:val="header2"/>
        </w:rPr>
        <w:t xml:space="preserve">Omfang</w:t>
      </w:r>
    </w:p>
    <w:p>
      <w:pPr/>
      <w:r>
        <w:rPr/>
        <w:t xml:space="preserve">Mellemlangt forløb (5-8 lekt.)</w:t>
      </w:r>
    </w:p>
    <w:p>
      <w:pPr>
        <w:spacing w:after="0"/>
      </w:pPr>
      <w:r>
        <w:rPr>
          <w:rStyle w:val="header2"/>
        </w:rPr>
        <w:t xml:space="preserve">Indeholder også</w:t>
      </w:r>
    </w:p>
    <w:p>
      <w:pPr/>
      <w:r>
        <w:rPr/>
        <w:t xml:space="preserve">Inddrager bevægelse</w:t>
      </w:r>
    </w:p>
    <w:p>
      <w:pPr>
        <w:spacing w:after="0"/>
      </w:pPr>
      <w:r>
        <w:rPr>
          <w:rStyle w:val="header2"/>
        </w:rPr>
        <w:t xml:space="preserve">Kompetenceområde/-mål</w:t>
      </w:r>
    </w:p>
    <w:p>
      <w:r>
        <w:rPr/>
        <w:t xml:space="preserve">KRONOLOGI OG SAMMENHÆNG
</w:t>
      </w:r>
      <w:br/>
      <w:r>
        <w:rPr/>
        <w:t xml:space="preserve">Eleven kan relatere ændringer i hverdag og livsvilkår over tid til eget liv
</w:t>
      </w:r>
      <w:br/>
      <w:r>
        <w:rPr/>
        <w:t xml:space="preserve">• Eleven kan beskrive ændringer i livsgrundlag og produktion
</w:t>
      </w:r>
      <w:br/>
      <w:r>
        <w:rPr/>
        <w:t xml:space="preserve">• Eleven har viden om livsgrundlag og produktion før og nu
</w:t>
      </w:r>
      <w:br/>
      <w:r>
        <w:rPr/>
        <w:t xml:space="preserve">
</w:t>
      </w:r>
      <w:br/>
      <w:r>
        <w:rPr/>
        <w:t xml:space="preserve">HISTORIEBRUG
</w:t>
      </w:r>
      <w:br/>
      <w:r>
        <w:rPr/>
        <w:t xml:space="preserve">Eleven kan fortælle om, hvordan mennesker er påvirket af og bruger historie
</w:t>
      </w:r>
      <w:br/>
      <w:r>
        <w:rPr/>
        <w:t xml:space="preserve">• Eleven kan skelne mellem typer af historiske fortællinger
</w:t>
      </w:r>
      <w:br/>
      <w:r>
        <w:rPr/>
        <w:t xml:space="preserve">• Eleven har viden om særtræk ved historiske fortællinger</w:t>
      </w:r>
    </w:p>
    <w:p>
      <w:pPr>
        <w:spacing w:after="0"/>
      </w:pPr>
      <w:r>
        <w:rPr>
          <w:rStyle w:val="header2"/>
        </w:rPr>
        <w:t xml:space="preserve">Materialer</w:t>
      </w:r>
    </w:p>
    <w:p>
      <w:pPr/>
      <w:r>
        <w:rPr/>
        <w:t xml:space="preserve">Beredskabsstyrelsen: ”Ild en farlig ven” (hjemmeside udgivet af Beredskabsstyrelsen og med støtte af Trygfonden), http://www.ildenfarligven.dk/#/forside  - herunder analogt gratis materiale.</w:t>
      </w:r>
    </w:p>
    <w:p>
      <w:pPr/>
      <w:r>
        <w:rPr/>
        <w:t xml:space="preserve">Clio Online: Historiefaget.dk – Opslag om:  - Bindingsværk og lerklining - Bolig (under tidlig enevælde) Kræver abonnement.</w:t>
      </w:r>
    </w:p>
    <w:p>
      <w:pPr/>
      <w:r>
        <w:rPr/>
        <w:t xml:space="preserve">Clio Online: Religionsfaget.dk – Opslag om Pietismen (mellem sværhedsgrad). Kræver abonnement.</w:t>
      </w:r>
    </w:p>
    <w:p>
      <w:pPr/>
      <w:r>
        <w:rPr/>
        <w:t xml:space="preserve">Nordisk Films Kompagni: ”Brand paa D’Angleterre (1915)”, Filmklip (1.43 min) på Filmcentralen/undervisning http://filmcentralen.dk/grundskolen/film/brand-paa-dangleterre.</w:t>
      </w:r>
    </w:p>
    <w:p>
      <w:pPr/>
      <w:r>
        <w:rPr/>
        <w:t xml:space="preserve">Alarm 112 Danmark: 21.02.2014/Brand/København, Filmklip (1.04 min.) på YouTube https://www.youtube.com/watch?v=g-YY8bGSexI.</w:t>
      </w:r>
    </w:p>
    <w:p>
      <w:pPr/>
      <w:r>
        <w:rPr/>
        <w:t xml:space="preserve">Overskov, Carsten: Byen brænder (isbn 87-23-00461-4), Alinea 2000 (kan lånes på CFU) – forkortes CO.</w:t>
      </w:r>
    </w:p>
    <w:sectPr>
      <w:headerReference w:type="default" r:id="rId7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</w:tblGrid>
    <w:tblPr>
      <w:tblStyle w:val="header"/>
    </w:tblPr>
    <w:tr>
      <w:trPr/>
      <w:tc>
        <w:tcPr>
          <w:tcW w:w="" w:type="dxa"/>
        </w:tcPr>
        <w:p>
          <w:pPr/>
          <w:r>
            <w:pict>
              <v:shape type="#_x0000_t75" style="width:411px; height:39px; margin-left:0px; margin-top:0px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Cambria" w:hAnsi="Cambria" w:eastAsia="Cambria" w:cs="Cambria"/>
      <w:color w:val="17365d"/>
      <w:sz w:val="52"/>
      <w:szCs w:val="52"/>
    </w:rPr>
  </w:style>
  <w:style w:type="character">
    <w:name w:val="header2"/>
    <w:rPr>
      <w:rFonts w:ascii="Cambria" w:hAnsi="Cambria" w:eastAsia="Cambria" w:cs="Cambria"/>
      <w:color w:val="365f91"/>
      <w:sz w:val="28"/>
      <w:szCs w:val="28"/>
      <w:b/>
    </w:rPr>
  </w:style>
  <w:style w:type="character">
    <w:name w:val="pageheader1"/>
    <w:rPr>
      <w:rFonts w:ascii="Cambria" w:hAnsi="Cambria" w:eastAsia="Cambria" w:cs="Cambria"/>
      <w:color w:val="000000"/>
      <w:sz w:val="24"/>
      <w:szCs w:val="24"/>
      <w:b/>
    </w:rPr>
  </w:style>
  <w:style w:type="character">
    <w:name w:val="link1"/>
    <w:rPr>
      <w:rFonts w:ascii="Cambria" w:hAnsi="Cambria" w:eastAsia="Cambria" w:cs="Cambria"/>
      <w:color w:val="0000ff"/>
      <w:sz w:val="24"/>
      <w:szCs w:val="24"/>
      <w:u w:val="single"/>
    </w:rPr>
  </w:style>
  <w:style w:type="table" w:customStyle="1" w:styleId="header">
    <w:name w:val="header"/>
    <w:uiPriority w:val="99"/>
    <w:tblPr>
      <w:tblW w:w="0" w:type="auto"/>
      <w:tblCellMar>
        <w:top w:w="100" w:type="dxa"/>
        <w:left w:w="100" w:type="dxa"/>
        <w:right w:w="100" w:type="dxa"/>
        <w:bottom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2024-04-16T16:19:15+00:00</dcterms:created>
  <dcterms:modified xsi:type="dcterms:W3CDTF">2024-04-16T16:19:15+00:00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