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Hvor blev kvinderne af?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Hvorfor optræder der relativt få kvinder som centrale personer i både Verdens- og Danmarkshistorie?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Der er mange årsager til, at kvinder gennem historien er blevet overset og glemt. I sammenligning med det mandlige persongalleri fylder kvinder ikke ret meget i historiebøger, film m.m. Det er vigtigt, at eleverne allerede tidligt i deres skolegang og i faget historie får fokus på dette paradoks – og ikke mindst reflekterer over misforholdet. Heldigvis har nogle kvinder trods alt fundet vej ind i historieskrivningen. Det er disse kvinder, der med dette forløb kan blive trukket frem i lyset.
</w:t>
      </w:r>
      <w:br/>
      <w:r>
        <w:rPr/>
        <w:t xml:space="preserve">
</w:t>
      </w:r>
      <w:br/>
      <w:r>
        <w:rPr/>
        <w:t xml:space="preserve">Forløbet er udarbejdet af Michael G.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3. - 4.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Mellemlangt forløb (5-8 lekt.)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KRONOLOGI OG SAMMENHÆNG
</w:t>
      </w:r>
      <w:br/>
      <w:r>
        <w:rPr/>
        <w:t xml:space="preserve">Eleven kan relatere ændringer i hverdag og livsvilkår over tid til eget liv
</w:t>
      </w:r>
      <w:br/>
      <w:r>
        <w:rPr/>
        <w:t xml:space="preserve">•	Eleven kan sammenligne tidlige tiders familie, slægt og fællesskab med eget liv
</w:t>
      </w:r>
      <w:br/>
      <w:r>
        <w:rPr/>
        <w:t xml:space="preserve">•	Eleven har viden om fællesskaber med før og nu
</w:t>
      </w:r>
      <w:br/>
      <w:r>
        <w:rPr/>
        <w:t xml:space="preserve">•	Eleven kan placere elementer fra historien tidsmæssigt i forhold til hinanden
</w:t>
      </w:r>
      <w:br/>
      <w:r>
        <w:rPr/>
        <w:t xml:space="preserve">•	Eleven har viden om relativ kronologi
</w:t>
      </w:r>
      <w:br/>
      <w:r>
        <w:rPr/>
        <w:t xml:space="preserve">
</w:t>
      </w:r>
      <w:br/>
      <w:r>
        <w:rPr/>
        <w:t xml:space="preserve">HISTORIEBRUG
</w:t>
      </w:r>
      <w:br/>
      <w:r>
        <w:rPr/>
        <w:t xml:space="preserve">Eleven kan fortælle om, hvordan mennesker er påvirket af og bruger historie
</w:t>
      </w:r>
      <w:br/>
      <w:r>
        <w:rPr/>
        <w:t xml:space="preserve">•	Eleven kan opnå viden om historie gennem brug af historiske scenarier
</w:t>
      </w:r>
      <w:br/>
      <w:r>
        <w:rPr/>
        <w:t xml:space="preserve">•	Eleven har viden om historiske scenarier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www.historiefaget.dk fra forlaget Clio</w:t>
      </w:r>
    </w:p>
    <w:p>
      <w:pPr/>
      <w:r>
        <w:rPr/>
        <w:t xml:space="preserve">Hvis skolen ikke abonnerer på historiefaget.dk, kan undervisningsforløbet i sin struktur foregå med analoge eller andre digitale materialer. Dette vil dog give underviseren en noget større planlægningsudfordring.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2024-04-26T03:53:07+00:00</dcterms:created>
  <dcterms:modified xsi:type="dcterms:W3CDTF">2024-04-26T03:53:07+00:00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