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Kvinderne i De Olympiske Lege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Hvad er historien bag De Olympiske Lege, og hvilken rolle har kvinderne haft i legene?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OL er en af de mest profilerede begivenheder i vores tid. Den samler mennesker over hele verden hvert andet år – til henholdsvis sommer- og vinter-OL. Bag begivenheden gemmer der sig en lang og spændende historie, der går helt tilbage til oldtiden. I dette forløb får eleverne på mellemtrinnet et samlet overblik over denne historie. Kvindernes deltagelse i begivenheden går derimod ikke særlig langt tilbage i tiden. Det kan være svært at forholde sig til i vores tid, hvor forskel mellem køn ikke er så udpræget som tidligere. Eleverne får ved hjælp af arbejde med statistik og kilder lov til at fordybe sig i – og reflektere over denne problemstilling.
</w:t>
      </w:r>
      <w:br/>
      <w:r>
        <w:rPr/>
        <w:t xml:space="preserve">
</w:t>
      </w:r>
      <w:br/>
      <w:r>
        <w:rPr/>
        <w:t xml:space="preserve">Forløbet er udarbejdet af Michael G. Andersen.
</w:t>
      </w:r>
      <w:br/>
      <w:r>
        <w:rPr/>
        <w:t xml:space="preserve">
</w:t>
      </w:r>
      <w:br/>
      <w:r>
        <w:rPr/>
        <w:t xml:space="preserve">Den redigérbare lektionsplan og bilag kan downloades i Internet Explorer eller ved at åbne i ny fane ved at højre klikke på lektionsplanen.
</w:t>
      </w:r>
      <w:br/>
      <w:r>
        <w:rPr/>
        <w:t xml:space="preserve">
</w:t>
      </w:r>
      <w:br/>
      <w:r>
        <w:rPr/>
        <w:t xml:space="preserve">OBS! Linket til "Best Bits of the London 2012 Olympic Highlights" virker desværre ikke længere. Brug evt. denne video i stedet for: https://www.youtube.com/watch?v=fmKGl6mxOzg "London 2012 Olympic Highlights from the BBC".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5. - 6.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Kort forløb (1-4 lekt.)</w:t>
      </w:r>
    </w:p>
    <w:p>
      <w:pPr>
        <w:spacing w:after="0"/>
      </w:pPr>
      <w:r>
        <w:rPr>
          <w:rStyle w:val="header2"/>
        </w:rPr>
        <w:t xml:space="preserve">Indeholder også</w:t>
      </w:r>
    </w:p>
    <w:p>
      <w:pPr/>
      <w:r>
        <w:rPr/>
        <w:t xml:space="preserve">Inddrager bevægelse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KRONOLOGI OG SAMMENHÆNG
</w:t>
      </w:r>
      <w:br/>
      <w:r>
        <w:rPr/>
        <w:t xml:space="preserve">Eleven kan sammenligne væsentlige træk ved historiske perioder
</w:t>
      </w:r>
      <w:br/>
      <w:r>
        <w:rPr/>
        <w:t xml:space="preserve">• Eleven kan identificere brud og kontinuitet i historien
</w:t>
      </w:r>
      <w:br/>
      <w:r>
        <w:rPr/>
        <w:t xml:space="preserve">• Eleven har viden om væsentlige træk ved historiske perioder
</w:t>
      </w:r>
      <w:br/>
      <w:r>
        <w:rPr/>
        <w:t xml:space="preserve">
</w:t>
      </w:r>
      <w:br/>
      <w:r>
        <w:rPr/>
        <w:t xml:space="preserve">KILDEARBEJDE
</w:t>
      </w:r>
      <w:br/>
      <w:r>
        <w:rPr/>
        <w:t xml:space="preserve">Eleven kan med afsæt i enkle problemstillinger anvende kildekritiske begreber til at redegøre for fortolkninger af fortiden
</w:t>
      </w:r>
      <w:br/>
      <w:r>
        <w:rPr/>
        <w:t xml:space="preserve">• Eleven kan identificere historiske problemstillinger
</w:t>
      </w:r>
      <w:br/>
      <w:r>
        <w:rPr/>
        <w:t xml:space="preserve">• Eleven har viden om kendetegn ved historiske problemstillinger
</w:t>
      </w:r>
      <w:br/>
      <w:r>
        <w:rPr/>
        <w:t xml:space="preserve">
</w:t>
      </w:r>
      <w:br/>
      <w:r>
        <w:rPr/>
        <w:t xml:space="preserve">• Eleven kan formulere enkle historiske problemstillinger
</w:t>
      </w:r>
      <w:br/>
      <w:r>
        <w:rPr/>
        <w:t xml:space="preserve">• Eleven har viden om kriterier for opstilling af enkle historiske problemstillinger</w:t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Zakarias, Else, OL- De Olympiske Lege, iBureauet/Dagbladet Information/ Faktalink 2012</w:t>
      </w:r>
    </w:p>
    <w:p>
      <w:pPr/>
      <w:r>
        <w:rPr/>
        <w:t xml:space="preserve">Andersen, Michael Greis, De Olympiske Lege (med udgangspunkt i Zakarias, Else, OL- De Olympiske Lege), bilag 2</w:t>
      </w:r>
    </w:p>
    <w:p>
      <w:pPr/>
      <w:r>
        <w:rPr/>
        <w:t xml:space="preserve">The Women Of The Olympic Games, Youtube.com, 08. 03. 2013 https://www.youtube.com/watch?annotation_id=annotation_973535&amp;feature=iv&amp;src_vid=TbsXUJITa40&amp;v=OTfA_PCQnUM</w:t>
      </w:r>
    </w:p>
    <w:p>
      <w:pPr/>
      <w:r>
        <w:rPr/>
        <w:t xml:space="preserve">Elmelund, Rasmus – Den Olympiske feminisme, Dagbladet Information, d. 06. august 2012 https://www.information.dk/kultur/2012/08/olympiske-feminisme</w:t>
      </w:r>
    </w:p>
    <w:p>
      <w:pPr/>
      <w:r>
        <w:rPr/>
        <w:t xml:space="preserve">Discipliner ved De Olympiske Lege, National Museet  http://natmus.dk/historisk-viden/verden/middelhavslandene/graekenland/de-olympiske-lege/discipliner/</w:t>
      </w:r>
    </w:p>
    <w:p>
      <w:pPr/>
      <w:r>
        <w:rPr/>
        <w:t xml:space="preserve">Kvinder har OL discipliner for sig selv, DR, d. 30. maj 2012 http://www.dr.dk/sporten/kvinder-har-ol-discipliner-sig-selv</w:t>
      </w:r>
    </w:p>
    <w:p>
      <w:pPr/>
      <w:r>
        <w:rPr/>
        <w:t xml:space="preserve">Best Bits of the London 2012 Olympics | Highlights, Youtube.com, 21. august 2012  https://www.youtube.com/watch?v=TbsXUJITa40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2024-04-17T19:24:40+00:00</dcterms:created>
  <dcterms:modified xsi:type="dcterms:W3CDTF">2024-04-17T19:24:40+00:00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