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C4" w:rsidRDefault="00D141C4" w:rsidP="00D141C4">
      <w:pPr>
        <w:pStyle w:val="Titel"/>
      </w:pPr>
      <w:r>
        <w:t>Lektionsplan: Historier om Danmark – Velfærd og kold krig</w:t>
      </w:r>
    </w:p>
    <w:tbl>
      <w:tblPr>
        <w:tblStyle w:val="Tabel-Gitter"/>
        <w:tblW w:w="15452" w:type="dxa"/>
        <w:tblInd w:w="-743" w:type="dxa"/>
        <w:tblLook w:val="04A0" w:firstRow="1" w:lastRow="0" w:firstColumn="1" w:lastColumn="0" w:noHBand="0" w:noVBand="1"/>
      </w:tblPr>
      <w:tblGrid>
        <w:gridCol w:w="1006"/>
        <w:gridCol w:w="2560"/>
        <w:gridCol w:w="2844"/>
        <w:gridCol w:w="2663"/>
        <w:gridCol w:w="4119"/>
        <w:gridCol w:w="2260"/>
      </w:tblGrid>
      <w:tr w:rsidR="00D141C4" w:rsidTr="00AC4A63">
        <w:tc>
          <w:tcPr>
            <w:tcW w:w="15452" w:type="dxa"/>
            <w:gridSpan w:val="6"/>
          </w:tcPr>
          <w:p w:rsidR="00D141C4" w:rsidRPr="00A01171" w:rsidRDefault="00D141C4" w:rsidP="00AC4A63">
            <w:pPr>
              <w:jc w:val="center"/>
              <w:rPr>
                <w:b/>
                <w:sz w:val="32"/>
                <w:szCs w:val="32"/>
              </w:rPr>
            </w:pPr>
            <w:r>
              <w:rPr>
                <w:b/>
                <w:sz w:val="32"/>
                <w:szCs w:val="32"/>
              </w:rPr>
              <w:t>Lektionsplan</w:t>
            </w:r>
          </w:p>
        </w:tc>
      </w:tr>
      <w:tr w:rsidR="00D141C4" w:rsidTr="00AC4A63">
        <w:tc>
          <w:tcPr>
            <w:tcW w:w="1006" w:type="dxa"/>
          </w:tcPr>
          <w:p w:rsidR="00D141C4" w:rsidRPr="00A01171" w:rsidRDefault="00D141C4" w:rsidP="00AC4A63">
            <w:pPr>
              <w:rPr>
                <w:sz w:val="16"/>
                <w:szCs w:val="16"/>
              </w:rPr>
            </w:pPr>
            <w:r w:rsidRPr="002B6723">
              <w:rPr>
                <w:b/>
                <w:sz w:val="24"/>
                <w:szCs w:val="24"/>
              </w:rPr>
              <w:t>Modul</w:t>
            </w:r>
          </w:p>
        </w:tc>
        <w:tc>
          <w:tcPr>
            <w:tcW w:w="2560" w:type="dxa"/>
          </w:tcPr>
          <w:p w:rsidR="00D141C4" w:rsidRPr="00A01171" w:rsidRDefault="00D141C4" w:rsidP="00AC4A63">
            <w:pPr>
              <w:rPr>
                <w:b/>
              </w:rPr>
            </w:pPr>
            <w:r w:rsidRPr="002B6723">
              <w:rPr>
                <w:b/>
                <w:sz w:val="24"/>
                <w:szCs w:val="24"/>
              </w:rPr>
              <w:t>Indholdsmæssigt fokus</w:t>
            </w:r>
          </w:p>
        </w:tc>
        <w:tc>
          <w:tcPr>
            <w:tcW w:w="2844" w:type="dxa"/>
          </w:tcPr>
          <w:p w:rsidR="00D141C4" w:rsidRDefault="00D141C4" w:rsidP="00AC4A63">
            <w:r w:rsidRPr="00E10F0D">
              <w:rPr>
                <w:b/>
                <w:sz w:val="24"/>
                <w:szCs w:val="24"/>
              </w:rPr>
              <w:t>Færdighedsmål</w:t>
            </w:r>
          </w:p>
        </w:tc>
        <w:tc>
          <w:tcPr>
            <w:tcW w:w="2663" w:type="dxa"/>
          </w:tcPr>
          <w:p w:rsidR="00D141C4" w:rsidRDefault="00D141C4" w:rsidP="00AC4A63">
            <w:r w:rsidRPr="00E10F0D">
              <w:rPr>
                <w:b/>
                <w:sz w:val="24"/>
                <w:szCs w:val="24"/>
              </w:rPr>
              <w:t>Læringsmål</w:t>
            </w:r>
          </w:p>
        </w:tc>
        <w:tc>
          <w:tcPr>
            <w:tcW w:w="4119" w:type="dxa"/>
          </w:tcPr>
          <w:p w:rsidR="00D141C4" w:rsidRDefault="00D141C4" w:rsidP="00AC4A63">
            <w:r>
              <w:rPr>
                <w:b/>
                <w:sz w:val="24"/>
                <w:szCs w:val="24"/>
              </w:rPr>
              <w:t>Undervisningsa</w:t>
            </w:r>
            <w:r w:rsidRPr="00E10F0D">
              <w:rPr>
                <w:b/>
                <w:sz w:val="24"/>
                <w:szCs w:val="24"/>
              </w:rPr>
              <w:t>ktivitet</w:t>
            </w:r>
          </w:p>
        </w:tc>
        <w:tc>
          <w:tcPr>
            <w:tcW w:w="2260" w:type="dxa"/>
          </w:tcPr>
          <w:p w:rsidR="00D141C4" w:rsidRPr="001F0896" w:rsidRDefault="00D141C4" w:rsidP="00AC4A63">
            <w:pPr>
              <w:rPr>
                <w:b/>
                <w:sz w:val="24"/>
                <w:szCs w:val="24"/>
              </w:rPr>
            </w:pPr>
            <w:r w:rsidRPr="001F0896">
              <w:rPr>
                <w:b/>
                <w:sz w:val="24"/>
                <w:szCs w:val="24"/>
              </w:rPr>
              <w:t>Tegn på læring</w:t>
            </w:r>
          </w:p>
          <w:p w:rsidR="00D141C4" w:rsidRDefault="00D141C4" w:rsidP="00AC4A63"/>
        </w:tc>
      </w:tr>
      <w:tr w:rsidR="00D141C4" w:rsidTr="00AC4A63">
        <w:tc>
          <w:tcPr>
            <w:tcW w:w="1006" w:type="dxa"/>
          </w:tcPr>
          <w:p w:rsidR="00D141C4" w:rsidRPr="006A0902" w:rsidRDefault="00D141C4" w:rsidP="00AC4A63">
            <w:pPr>
              <w:spacing w:line="276" w:lineRule="auto"/>
              <w:rPr>
                <w:rFonts w:cstheme="minorHAnsi"/>
                <w:sz w:val="20"/>
                <w:szCs w:val="20"/>
              </w:rPr>
            </w:pPr>
            <w:r w:rsidRPr="006A0902">
              <w:rPr>
                <w:rFonts w:cstheme="minorHAnsi"/>
                <w:sz w:val="20"/>
                <w:szCs w:val="20"/>
              </w:rPr>
              <w:t>1</w:t>
            </w:r>
          </w:p>
          <w:p w:rsidR="00D141C4" w:rsidRPr="006A0902" w:rsidRDefault="00D141C4" w:rsidP="00AC4A63">
            <w:pPr>
              <w:spacing w:line="276" w:lineRule="auto"/>
              <w:rPr>
                <w:rFonts w:cstheme="minorHAnsi"/>
                <w:sz w:val="20"/>
                <w:szCs w:val="20"/>
              </w:rPr>
            </w:pPr>
            <w:r w:rsidRPr="006A0902">
              <w:rPr>
                <w:rFonts w:cstheme="minorHAnsi"/>
                <w:sz w:val="20"/>
                <w:szCs w:val="20"/>
              </w:rPr>
              <w:t>(1 lektion)</w:t>
            </w:r>
          </w:p>
        </w:tc>
        <w:tc>
          <w:tcPr>
            <w:tcW w:w="2560" w:type="dxa"/>
          </w:tcPr>
          <w:p w:rsidR="00D141C4" w:rsidRPr="006A0902" w:rsidRDefault="00D141C4" w:rsidP="00AC4A63">
            <w:pPr>
              <w:spacing w:line="276" w:lineRule="auto"/>
              <w:rPr>
                <w:rFonts w:cstheme="minorHAnsi"/>
                <w:sz w:val="20"/>
                <w:szCs w:val="20"/>
              </w:rPr>
            </w:pPr>
            <w:r w:rsidRPr="006A0902">
              <w:rPr>
                <w:rFonts w:cstheme="minorHAnsi"/>
                <w:sz w:val="20"/>
                <w:szCs w:val="20"/>
              </w:rPr>
              <w:t>Danmark under 2. Verdenskrig</w:t>
            </w:r>
          </w:p>
        </w:tc>
        <w:tc>
          <w:tcPr>
            <w:tcW w:w="2844" w:type="dxa"/>
          </w:tcPr>
          <w:p w:rsidR="00D141C4" w:rsidRPr="006A0902" w:rsidRDefault="00D141C4" w:rsidP="00AC4A63">
            <w:pPr>
              <w:rPr>
                <w:rFonts w:cstheme="minorHAnsi"/>
                <w:sz w:val="20"/>
                <w:szCs w:val="20"/>
              </w:rPr>
            </w:pPr>
            <w:r w:rsidRPr="006A0902">
              <w:rPr>
                <w:rFonts w:cstheme="minorHAnsi"/>
                <w:sz w:val="20"/>
                <w:szCs w:val="20"/>
              </w:rPr>
              <w:t>Eleven kan sætte begivenheders forudsætninger, forløb og følger i kronologisk sammenhæng</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forklare historiske forandringers påvirkning af samfund lokalt, regionalt og globalt</w:t>
            </w:r>
          </w:p>
          <w:p w:rsidR="00D141C4" w:rsidRPr="006A0902" w:rsidRDefault="00D141C4" w:rsidP="00AC4A63">
            <w:pPr>
              <w:pStyle w:val="Listeafsnit"/>
              <w:ind w:left="360"/>
              <w:rPr>
                <w:rFonts w:cstheme="minorHAnsi"/>
                <w:sz w:val="20"/>
                <w:szCs w:val="20"/>
              </w:rPr>
            </w:pPr>
          </w:p>
        </w:tc>
        <w:tc>
          <w:tcPr>
            <w:tcW w:w="2663" w:type="dxa"/>
          </w:tcPr>
          <w:p w:rsidR="00D141C4" w:rsidRPr="00C95CF5" w:rsidRDefault="00D141C4" w:rsidP="00AC4A63">
            <w:pPr>
              <w:rPr>
                <w:rFonts w:cstheme="minorHAnsi"/>
                <w:sz w:val="20"/>
                <w:szCs w:val="20"/>
              </w:rPr>
            </w:pPr>
            <w:r w:rsidRPr="00C95CF5">
              <w:rPr>
                <w:rFonts w:cstheme="minorHAnsi"/>
                <w:sz w:val="20"/>
                <w:szCs w:val="20"/>
              </w:rPr>
              <w:t>Eleven kan</w:t>
            </w:r>
          </w:p>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forholde sig til tv-seriens beskrivelse af besættelsesårene 1942-45</w:t>
            </w:r>
          </w:p>
        </w:tc>
        <w:tc>
          <w:tcPr>
            <w:tcW w:w="4119" w:type="dxa"/>
          </w:tcPr>
          <w:p w:rsidR="00D141C4" w:rsidRPr="006A0902" w:rsidRDefault="00D141C4" w:rsidP="00AC4A63">
            <w:pPr>
              <w:pStyle w:val="Ingenafstand"/>
            </w:pPr>
            <w:r w:rsidRPr="006A0902">
              <w:t>Anvend bilag 1a og 1b</w:t>
            </w:r>
          </w:p>
          <w:p w:rsidR="00D141C4" w:rsidRDefault="00D141C4" w:rsidP="00D141C4">
            <w:pPr>
              <w:pStyle w:val="Ingenafstand"/>
              <w:numPr>
                <w:ilvl w:val="0"/>
                <w:numId w:val="37"/>
              </w:numPr>
            </w:pPr>
            <w:r w:rsidRPr="006A0902">
              <w:t xml:space="preserve">Lad eleverne se klip fra </w:t>
            </w:r>
            <w:r w:rsidRPr="006A0902">
              <w:rPr>
                <w:i/>
              </w:rPr>
              <w:t>Historien om Danmark</w:t>
            </w:r>
            <w:r>
              <w:t>:</w:t>
            </w:r>
          </w:p>
          <w:p w:rsidR="00D141C4" w:rsidRPr="006A0902" w:rsidRDefault="00D141C4" w:rsidP="00AC4A63">
            <w:pPr>
              <w:pStyle w:val="Ingenafstand"/>
            </w:pPr>
            <w:r>
              <w:t xml:space="preserve">- </w:t>
            </w:r>
            <w:hyperlink r:id="rId6" w:history="1">
              <w:r w:rsidRPr="006A0902">
                <w:rPr>
                  <w:rStyle w:val="Hyperlink"/>
                  <w:rFonts w:cstheme="minorHAnsi"/>
                  <w:sz w:val="20"/>
                  <w:szCs w:val="20"/>
                </w:rPr>
                <w:t>”Modstandsbevægelsen i Danmark”</w:t>
              </w:r>
            </w:hyperlink>
          </w:p>
          <w:p w:rsidR="00D141C4" w:rsidRPr="006A0902" w:rsidRDefault="00D141C4" w:rsidP="00AC4A63">
            <w:pPr>
              <w:pStyle w:val="Ingenafstand"/>
            </w:pPr>
            <w:r>
              <w:t xml:space="preserve">- </w:t>
            </w:r>
            <w:hyperlink r:id="rId7" w:history="1">
              <w:r w:rsidRPr="006A0902">
                <w:rPr>
                  <w:rStyle w:val="Hyperlink"/>
                  <w:rFonts w:cstheme="minorHAnsi"/>
                  <w:sz w:val="20"/>
                  <w:szCs w:val="20"/>
                </w:rPr>
                <w:t>”Tyskerne indleder klapjagt på danske jøder”</w:t>
              </w:r>
            </w:hyperlink>
          </w:p>
          <w:p w:rsidR="00D141C4" w:rsidRPr="006A0902" w:rsidRDefault="00D141C4" w:rsidP="00AC4A63">
            <w:pPr>
              <w:pStyle w:val="Ingenafstand"/>
            </w:pPr>
            <w:r>
              <w:t xml:space="preserve">- </w:t>
            </w:r>
            <w:hyperlink r:id="rId8" w:history="1">
              <w:r w:rsidRPr="006A0902">
                <w:rPr>
                  <w:rStyle w:val="Hyperlink"/>
                  <w:rFonts w:cstheme="minorHAnsi"/>
                  <w:sz w:val="20"/>
                  <w:szCs w:val="20"/>
                </w:rPr>
                <w:t>”Danmarks befrielse”</w:t>
              </w:r>
            </w:hyperlink>
          </w:p>
          <w:p w:rsidR="00D141C4" w:rsidRPr="006A0902" w:rsidRDefault="00D141C4" w:rsidP="00D141C4">
            <w:pPr>
              <w:pStyle w:val="Listeafsnit"/>
              <w:numPr>
                <w:ilvl w:val="0"/>
                <w:numId w:val="37"/>
              </w:numPr>
              <w:ind w:left="428"/>
              <w:rPr>
                <w:rFonts w:cstheme="minorHAnsi"/>
                <w:sz w:val="20"/>
                <w:szCs w:val="20"/>
              </w:rPr>
            </w:pPr>
            <w:r w:rsidRPr="006A0902">
              <w:rPr>
                <w:rFonts w:cstheme="minorHAnsi"/>
                <w:sz w:val="20"/>
                <w:szCs w:val="20"/>
              </w:rPr>
              <w:t>Eleverne deles op i grupper, ser tre klip fra Historien om Danmark og forholder sig til, hvordan historien bliver fortalt</w:t>
            </w:r>
            <w:r>
              <w:rPr>
                <w:rFonts w:cstheme="minorHAnsi"/>
                <w:sz w:val="20"/>
                <w:szCs w:val="20"/>
              </w:rPr>
              <w:t>.</w:t>
            </w:r>
          </w:p>
          <w:p w:rsidR="00D141C4" w:rsidRDefault="00D141C4" w:rsidP="00D141C4">
            <w:pPr>
              <w:pStyle w:val="Listeafsnit"/>
              <w:numPr>
                <w:ilvl w:val="0"/>
                <w:numId w:val="37"/>
              </w:numPr>
              <w:ind w:left="428"/>
              <w:rPr>
                <w:rFonts w:cstheme="minorHAnsi"/>
                <w:sz w:val="20"/>
                <w:szCs w:val="20"/>
              </w:rPr>
            </w:pPr>
            <w:r w:rsidRPr="006A0902">
              <w:rPr>
                <w:rFonts w:cstheme="minorHAnsi"/>
                <w:sz w:val="20"/>
                <w:szCs w:val="20"/>
              </w:rPr>
              <w:t>Desuden diskuterer de, hvad de nu ved om besættelsestiden</w:t>
            </w:r>
          </w:p>
          <w:p w:rsidR="00D141C4" w:rsidRPr="006A0902" w:rsidRDefault="00D141C4" w:rsidP="00AC4A63">
            <w:pPr>
              <w:pStyle w:val="Listeafsnit"/>
              <w:ind w:left="428"/>
              <w:rPr>
                <w:rFonts w:cstheme="minorHAnsi"/>
                <w:sz w:val="20"/>
                <w:szCs w:val="20"/>
              </w:rPr>
            </w:pPr>
          </w:p>
        </w:tc>
        <w:tc>
          <w:tcPr>
            <w:tcW w:w="2260" w:type="dxa"/>
          </w:tcPr>
          <w:p w:rsidR="00D141C4" w:rsidRPr="006A0902" w:rsidRDefault="00D141C4" w:rsidP="00AC4A63">
            <w:pPr>
              <w:spacing w:line="276" w:lineRule="auto"/>
              <w:rPr>
                <w:rFonts w:cstheme="minorHAnsi"/>
                <w:sz w:val="20"/>
                <w:szCs w:val="20"/>
              </w:rPr>
            </w:pPr>
          </w:p>
        </w:tc>
      </w:tr>
      <w:tr w:rsidR="00D141C4" w:rsidTr="00AC4A63">
        <w:tc>
          <w:tcPr>
            <w:tcW w:w="1006" w:type="dxa"/>
          </w:tcPr>
          <w:p w:rsidR="00D141C4" w:rsidRPr="006A0902" w:rsidRDefault="00D141C4" w:rsidP="00AC4A63">
            <w:pPr>
              <w:spacing w:line="276" w:lineRule="auto"/>
              <w:rPr>
                <w:rFonts w:cstheme="minorHAnsi"/>
                <w:sz w:val="20"/>
                <w:szCs w:val="20"/>
              </w:rPr>
            </w:pPr>
            <w:r w:rsidRPr="006A0902">
              <w:rPr>
                <w:rFonts w:cstheme="minorHAnsi"/>
                <w:sz w:val="20"/>
                <w:szCs w:val="20"/>
              </w:rPr>
              <w:t>2</w:t>
            </w:r>
          </w:p>
          <w:p w:rsidR="00D141C4" w:rsidRPr="006A0902" w:rsidRDefault="00D141C4" w:rsidP="00AC4A63">
            <w:pPr>
              <w:spacing w:line="276" w:lineRule="auto"/>
              <w:rPr>
                <w:rFonts w:cstheme="minorHAnsi"/>
                <w:sz w:val="20"/>
                <w:szCs w:val="20"/>
              </w:rPr>
            </w:pPr>
            <w:r w:rsidRPr="006A0902">
              <w:rPr>
                <w:rFonts w:cstheme="minorHAnsi"/>
                <w:sz w:val="20"/>
                <w:szCs w:val="20"/>
              </w:rPr>
              <w:t>(3 lektioner)</w:t>
            </w:r>
          </w:p>
        </w:tc>
        <w:tc>
          <w:tcPr>
            <w:tcW w:w="2560" w:type="dxa"/>
          </w:tcPr>
          <w:p w:rsidR="00D141C4" w:rsidRPr="006A0902" w:rsidRDefault="00D141C4" w:rsidP="00AC4A63">
            <w:pPr>
              <w:spacing w:line="276" w:lineRule="auto"/>
              <w:rPr>
                <w:rFonts w:cstheme="minorHAnsi"/>
                <w:sz w:val="20"/>
                <w:szCs w:val="20"/>
              </w:rPr>
            </w:pPr>
            <w:r w:rsidRPr="006A0902">
              <w:rPr>
                <w:rFonts w:cstheme="minorHAnsi"/>
                <w:sz w:val="20"/>
                <w:szCs w:val="20"/>
              </w:rPr>
              <w:t>Velfærd</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Marshallplanen</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Velfærdsstaten</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Oliekrise</w:t>
            </w:r>
          </w:p>
        </w:tc>
        <w:tc>
          <w:tcPr>
            <w:tcW w:w="2844" w:type="dxa"/>
          </w:tcPr>
          <w:p w:rsidR="00D141C4" w:rsidRPr="006A0902" w:rsidRDefault="00D141C4" w:rsidP="00AC4A63">
            <w:pPr>
              <w:rPr>
                <w:rFonts w:cstheme="minorHAnsi"/>
                <w:sz w:val="20"/>
                <w:szCs w:val="20"/>
              </w:rPr>
            </w:pPr>
            <w:r w:rsidRPr="006A0902">
              <w:rPr>
                <w:rFonts w:cstheme="minorHAnsi"/>
                <w:sz w:val="20"/>
                <w:szCs w:val="20"/>
              </w:rPr>
              <w:t>Eleven kan formulere historiske problemstillinger</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udvælge kilder til belysning af historiske problemstillinger</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forklare historiske forandringers påvirkning af samfund lokalt, regionalt og globalt</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bruge kanonpunkter til at skabe historisk overblik og sammenhængsforståelse</w:t>
            </w:r>
          </w:p>
        </w:tc>
        <w:tc>
          <w:tcPr>
            <w:tcW w:w="2663" w:type="dxa"/>
          </w:tcPr>
          <w:p w:rsidR="00D141C4" w:rsidRPr="00C95CF5" w:rsidRDefault="00D141C4" w:rsidP="00AC4A63">
            <w:pPr>
              <w:rPr>
                <w:rFonts w:cstheme="minorHAnsi"/>
                <w:sz w:val="20"/>
                <w:szCs w:val="20"/>
              </w:rPr>
            </w:pPr>
            <w:r>
              <w:rPr>
                <w:rFonts w:cstheme="minorHAnsi"/>
                <w:sz w:val="20"/>
                <w:szCs w:val="20"/>
              </w:rPr>
              <w:t>Eleven kan</w:t>
            </w:r>
          </w:p>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forklare baggrunde og argumenter for USA’s Marshallhjælp</w:t>
            </w:r>
          </w:p>
          <w:p w:rsidR="00D141C4" w:rsidRPr="00792A1C" w:rsidRDefault="00D141C4" w:rsidP="00D141C4">
            <w:pPr>
              <w:pStyle w:val="Listeafsnit"/>
              <w:numPr>
                <w:ilvl w:val="0"/>
                <w:numId w:val="36"/>
              </w:numPr>
              <w:ind w:left="428"/>
              <w:rPr>
                <w:rFonts w:cstheme="minorHAnsi"/>
                <w:sz w:val="20"/>
                <w:szCs w:val="20"/>
              </w:rPr>
            </w:pPr>
            <w:r w:rsidRPr="006A0902">
              <w:rPr>
                <w:rFonts w:cstheme="minorHAnsi"/>
                <w:sz w:val="20"/>
                <w:szCs w:val="20"/>
              </w:rPr>
              <w:t>ud fra besøg på museum/arkiv</w:t>
            </w:r>
            <w:r w:rsidRPr="00792A1C">
              <w:rPr>
                <w:rFonts w:cstheme="minorHAnsi"/>
                <w:sz w:val="20"/>
                <w:szCs w:val="20"/>
              </w:rPr>
              <w:t xml:space="preserve"> </w:t>
            </w:r>
            <w:proofErr w:type="gramStart"/>
            <w:r w:rsidRPr="00792A1C">
              <w:rPr>
                <w:rFonts w:cstheme="minorHAnsi"/>
                <w:sz w:val="20"/>
                <w:szCs w:val="20"/>
              </w:rPr>
              <w:t>beskrive</w:t>
            </w:r>
            <w:proofErr w:type="gramEnd"/>
            <w:r w:rsidRPr="00792A1C">
              <w:rPr>
                <w:rFonts w:cstheme="minorHAnsi"/>
                <w:sz w:val="20"/>
                <w:szCs w:val="20"/>
              </w:rPr>
              <w:t xml:space="preserve"> udviklingen af velfærdssamfundet</w:t>
            </w:r>
          </w:p>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argumentere for valg af energikilder ud fra et både globalt og lokalt perspektiv</w:t>
            </w:r>
          </w:p>
          <w:p w:rsidR="00D141C4" w:rsidRPr="006A0902" w:rsidRDefault="00D141C4" w:rsidP="00AC4A63">
            <w:pPr>
              <w:spacing w:line="276" w:lineRule="auto"/>
              <w:ind w:left="428"/>
              <w:rPr>
                <w:rFonts w:cstheme="minorHAnsi"/>
                <w:sz w:val="20"/>
                <w:szCs w:val="20"/>
              </w:rPr>
            </w:pPr>
          </w:p>
        </w:tc>
        <w:tc>
          <w:tcPr>
            <w:tcW w:w="4119" w:type="dxa"/>
          </w:tcPr>
          <w:p w:rsidR="00D141C4" w:rsidRPr="006A0902" w:rsidRDefault="00D141C4" w:rsidP="00AC4A63">
            <w:pPr>
              <w:pStyle w:val="Ingenafstand"/>
            </w:pPr>
            <w:r w:rsidRPr="006A0902">
              <w:t>Anvend bilag 2a og 2b</w:t>
            </w:r>
          </w:p>
          <w:p w:rsidR="00D141C4" w:rsidRPr="006A0902" w:rsidRDefault="00D141C4" w:rsidP="00D141C4">
            <w:pPr>
              <w:pStyle w:val="Ingenafstand"/>
              <w:numPr>
                <w:ilvl w:val="0"/>
                <w:numId w:val="37"/>
              </w:numPr>
            </w:pPr>
            <w:r w:rsidRPr="006A0902">
              <w:t xml:space="preserve">Lad eleverne se afsnittet fra Historien om Danmark: </w:t>
            </w:r>
          </w:p>
          <w:p w:rsidR="00D141C4" w:rsidRPr="006A0902" w:rsidRDefault="00D141C4" w:rsidP="00AC4A63">
            <w:pPr>
              <w:pStyle w:val="Ingenafstand"/>
            </w:pPr>
            <w:r>
              <w:t xml:space="preserve">- </w:t>
            </w:r>
            <w:hyperlink r:id="rId9" w:history="1">
              <w:r>
                <w:rPr>
                  <w:rStyle w:val="Hyperlink"/>
                  <w:rFonts w:cstheme="minorHAnsi"/>
                  <w:sz w:val="20"/>
                  <w:szCs w:val="20"/>
                </w:rPr>
                <w:t xml:space="preserve">“Kold </w:t>
              </w:r>
              <w:r w:rsidRPr="006A0902">
                <w:rPr>
                  <w:rStyle w:val="Hyperlink"/>
                  <w:rFonts w:cstheme="minorHAnsi"/>
                  <w:sz w:val="20"/>
                  <w:szCs w:val="20"/>
                </w:rPr>
                <w:t>krig og Marshallhjælp”</w:t>
              </w:r>
            </w:hyperlink>
          </w:p>
          <w:p w:rsidR="00D141C4" w:rsidRPr="006A0902" w:rsidRDefault="00D141C4" w:rsidP="00AC4A63">
            <w:pPr>
              <w:pStyle w:val="Ingenafstand"/>
            </w:pPr>
            <w:r>
              <w:t xml:space="preserve">- </w:t>
            </w:r>
            <w:hyperlink r:id="rId10" w:history="1">
              <w:r w:rsidRPr="006A0902">
                <w:rPr>
                  <w:rStyle w:val="Hyperlink"/>
                  <w:rFonts w:cstheme="minorHAnsi"/>
                  <w:sz w:val="20"/>
                  <w:szCs w:val="20"/>
                </w:rPr>
                <w:t>”Økonomisk opsving i Danmark giver øget velfærd”</w:t>
              </w:r>
            </w:hyperlink>
          </w:p>
          <w:p w:rsidR="00D141C4" w:rsidRPr="006A0902" w:rsidRDefault="00D141C4" w:rsidP="00AC4A63">
            <w:pPr>
              <w:pStyle w:val="Ingenafstand"/>
            </w:pPr>
            <w:r>
              <w:t xml:space="preserve">- </w:t>
            </w:r>
            <w:hyperlink r:id="rId11" w:history="1">
              <w:r w:rsidRPr="006A0902">
                <w:rPr>
                  <w:rStyle w:val="Hyperlink"/>
                  <w:rFonts w:cstheme="minorHAnsi"/>
                  <w:sz w:val="20"/>
                  <w:szCs w:val="20"/>
                </w:rPr>
                <w:t>”Høj- og lavkonkjunktur”</w:t>
              </w:r>
            </w:hyperlink>
          </w:p>
          <w:p w:rsidR="00D141C4" w:rsidRPr="006A0902" w:rsidRDefault="00D141C4" w:rsidP="00D141C4">
            <w:pPr>
              <w:pStyle w:val="Ingenafstand"/>
              <w:numPr>
                <w:ilvl w:val="0"/>
                <w:numId w:val="37"/>
              </w:numPr>
            </w:pPr>
            <w:r w:rsidRPr="006A0902">
              <w:t>Lad eleverne se arkivklippene:</w:t>
            </w:r>
          </w:p>
          <w:p w:rsidR="00D141C4" w:rsidRPr="006A0902" w:rsidRDefault="00D141C4" w:rsidP="00AC4A63">
            <w:pPr>
              <w:pStyle w:val="Ingenafstand"/>
            </w:pPr>
            <w:r>
              <w:t xml:space="preserve">- </w:t>
            </w:r>
            <w:hyperlink r:id="rId12" w:history="1">
              <w:r w:rsidRPr="006A0902">
                <w:rPr>
                  <w:rStyle w:val="Hyperlink"/>
                  <w:rFonts w:cstheme="minorHAnsi"/>
                  <w:sz w:val="20"/>
                  <w:szCs w:val="20"/>
                </w:rPr>
                <w:t>”Marshallhjælp får dansk industri i gang”</w:t>
              </w:r>
            </w:hyperlink>
          </w:p>
          <w:p w:rsidR="00D141C4" w:rsidRPr="006A0902" w:rsidRDefault="00D141C4" w:rsidP="00AC4A63">
            <w:pPr>
              <w:pStyle w:val="Ingenafstand"/>
            </w:pPr>
            <w:r>
              <w:t xml:space="preserve">- </w:t>
            </w:r>
            <w:hyperlink r:id="rId13" w:history="1">
              <w:r w:rsidRPr="006A0902">
                <w:rPr>
                  <w:rStyle w:val="Hyperlink"/>
                  <w:rFonts w:cstheme="minorHAnsi"/>
                  <w:sz w:val="20"/>
                  <w:szCs w:val="20"/>
                </w:rPr>
                <w:t>”Sanerings- og udflytningspolitik”</w:t>
              </w:r>
            </w:hyperlink>
          </w:p>
          <w:p w:rsidR="00D141C4" w:rsidRPr="006A0902" w:rsidRDefault="00D141C4" w:rsidP="00AC4A63">
            <w:pPr>
              <w:pStyle w:val="Ingenafstand"/>
            </w:pPr>
            <w:r>
              <w:t xml:space="preserve">- </w:t>
            </w:r>
            <w:hyperlink r:id="rId14" w:history="1">
              <w:r w:rsidRPr="006A0902">
                <w:rPr>
                  <w:rStyle w:val="Hyperlink"/>
                  <w:rFonts w:cstheme="minorHAnsi"/>
                  <w:sz w:val="20"/>
                  <w:szCs w:val="20"/>
                </w:rPr>
                <w:t>”Boligen i 60’erne”</w:t>
              </w:r>
            </w:hyperlink>
          </w:p>
          <w:p w:rsidR="00D141C4" w:rsidRPr="006A0902" w:rsidRDefault="00D141C4" w:rsidP="00AC4A63">
            <w:pPr>
              <w:pStyle w:val="Ingenafstand"/>
            </w:pPr>
            <w:r>
              <w:t xml:space="preserve">- </w:t>
            </w:r>
            <w:hyperlink r:id="rId15" w:history="1">
              <w:r w:rsidRPr="006A0902">
                <w:rPr>
                  <w:rStyle w:val="Hyperlink"/>
                  <w:rFonts w:cstheme="minorHAnsi"/>
                  <w:sz w:val="20"/>
                  <w:szCs w:val="20"/>
                </w:rPr>
                <w:t>”Folkepension til alle”</w:t>
              </w:r>
            </w:hyperlink>
          </w:p>
          <w:p w:rsidR="00D141C4" w:rsidRPr="006A0902" w:rsidRDefault="00D141C4" w:rsidP="00AC4A63">
            <w:pPr>
              <w:pStyle w:val="Ingenafstand"/>
            </w:pPr>
            <w:r>
              <w:t xml:space="preserve">- </w:t>
            </w:r>
            <w:hyperlink r:id="rId16" w:history="1">
              <w:r w:rsidRPr="006A0902">
                <w:rPr>
                  <w:rStyle w:val="Hyperlink"/>
                  <w:rFonts w:cstheme="minorHAnsi"/>
                  <w:sz w:val="20"/>
                  <w:szCs w:val="20"/>
                </w:rPr>
                <w:t>”Fra et skur i Sydhavnen”</w:t>
              </w:r>
            </w:hyperlink>
          </w:p>
          <w:p w:rsidR="00D141C4" w:rsidRPr="006A0902" w:rsidRDefault="00D141C4" w:rsidP="00AC4A63">
            <w:pPr>
              <w:pStyle w:val="Ingenafstand"/>
            </w:pPr>
            <w:r>
              <w:t xml:space="preserve">- </w:t>
            </w:r>
            <w:hyperlink r:id="rId17" w:history="1">
              <w:r w:rsidRPr="006A0902">
                <w:rPr>
                  <w:rStyle w:val="Hyperlink"/>
                  <w:rFonts w:cstheme="minorHAnsi"/>
                  <w:sz w:val="20"/>
                  <w:szCs w:val="20"/>
                </w:rPr>
                <w:t>”1987: Arbejde eller efterløn?”</w:t>
              </w:r>
            </w:hyperlink>
          </w:p>
          <w:p w:rsidR="00D141C4" w:rsidRPr="006A0902" w:rsidRDefault="00D141C4" w:rsidP="00AC4A63">
            <w:pPr>
              <w:pStyle w:val="Ingenafstand"/>
            </w:pPr>
            <w:r>
              <w:t xml:space="preserve">- </w:t>
            </w:r>
            <w:hyperlink r:id="rId18" w:history="1">
              <w:r w:rsidRPr="006A0902">
                <w:rPr>
                  <w:rStyle w:val="Hyperlink"/>
                  <w:rFonts w:cstheme="minorHAnsi"/>
                  <w:sz w:val="20"/>
                  <w:szCs w:val="20"/>
                </w:rPr>
                <w:t>”Ferie på Mallorca”</w:t>
              </w:r>
            </w:hyperlink>
          </w:p>
          <w:p w:rsidR="00D141C4" w:rsidRPr="006A0902" w:rsidRDefault="00D141C4" w:rsidP="00D141C4">
            <w:pPr>
              <w:pStyle w:val="Ingenafstand"/>
              <w:numPr>
                <w:ilvl w:val="0"/>
                <w:numId w:val="37"/>
              </w:numPr>
            </w:pPr>
            <w:r w:rsidRPr="006A0902">
              <w:t>Lad eleverne læse artiklerne:</w:t>
            </w:r>
          </w:p>
          <w:p w:rsidR="00D141C4" w:rsidRPr="006A0902" w:rsidRDefault="00D141C4" w:rsidP="00AC4A63">
            <w:pPr>
              <w:pStyle w:val="Opstilling-punkttegn"/>
              <w:ind w:left="428"/>
              <w:rPr>
                <w:rFonts w:cstheme="minorHAnsi"/>
                <w:sz w:val="20"/>
                <w:szCs w:val="20"/>
              </w:rPr>
            </w:pPr>
            <w:r>
              <w:rPr>
                <w:rFonts w:cstheme="minorHAnsi"/>
                <w:sz w:val="20"/>
                <w:szCs w:val="20"/>
              </w:rPr>
              <w:t xml:space="preserve">- </w:t>
            </w:r>
            <w:hyperlink r:id="rId19" w:history="1">
              <w:r w:rsidRPr="006A0902">
                <w:rPr>
                  <w:rStyle w:val="Hyperlink"/>
                  <w:rFonts w:cstheme="minorHAnsi"/>
                  <w:sz w:val="20"/>
                  <w:szCs w:val="20"/>
                </w:rPr>
                <w:t xml:space="preserve">”Ud af hjemmene: Kvinderne </w:t>
              </w:r>
              <w:r w:rsidRPr="006A0902">
                <w:rPr>
                  <w:rStyle w:val="Hyperlink"/>
                  <w:rFonts w:cstheme="minorHAnsi"/>
                  <w:sz w:val="20"/>
                  <w:szCs w:val="20"/>
                </w:rPr>
                <w:lastRenderedPageBreak/>
                <w:t>og arbejdsmarkedet”</w:t>
              </w:r>
            </w:hyperlink>
          </w:p>
          <w:p w:rsidR="00D141C4" w:rsidRPr="006A0902" w:rsidRDefault="00D141C4" w:rsidP="00AC4A63">
            <w:pPr>
              <w:pStyle w:val="Opstilling-punkttegn"/>
              <w:ind w:left="428"/>
              <w:rPr>
                <w:rFonts w:cstheme="minorHAnsi"/>
                <w:sz w:val="20"/>
                <w:szCs w:val="20"/>
              </w:rPr>
            </w:pPr>
            <w:r>
              <w:rPr>
                <w:rFonts w:cstheme="minorHAnsi"/>
                <w:sz w:val="20"/>
                <w:szCs w:val="20"/>
              </w:rPr>
              <w:t xml:space="preserve">- </w:t>
            </w:r>
            <w:hyperlink r:id="rId20" w:history="1">
              <w:r w:rsidRPr="006A0902">
                <w:rPr>
                  <w:rStyle w:val="Hyperlink"/>
                  <w:rFonts w:cstheme="minorHAnsi"/>
                  <w:sz w:val="20"/>
                  <w:szCs w:val="20"/>
                </w:rPr>
                <w:t>”Velfærd og forbrug”</w:t>
              </w:r>
            </w:hyperlink>
          </w:p>
          <w:p w:rsidR="00D141C4" w:rsidRPr="006A0902" w:rsidRDefault="00D141C4" w:rsidP="00D141C4">
            <w:pPr>
              <w:pStyle w:val="Listeafsnit"/>
              <w:numPr>
                <w:ilvl w:val="0"/>
                <w:numId w:val="37"/>
              </w:numPr>
              <w:ind w:left="428"/>
              <w:rPr>
                <w:rFonts w:cstheme="minorHAnsi"/>
                <w:sz w:val="20"/>
                <w:szCs w:val="20"/>
              </w:rPr>
            </w:pPr>
            <w:r w:rsidRPr="006A0902">
              <w:rPr>
                <w:rFonts w:cstheme="minorHAnsi"/>
                <w:sz w:val="20"/>
                <w:szCs w:val="20"/>
              </w:rPr>
              <w:t>Ud fra bl.a. tre klip fra Historien om Danmark diskuterer eleverne i klassen baggrunden for Marshallhjælpen</w:t>
            </w:r>
          </w:p>
          <w:p w:rsidR="00D141C4" w:rsidRPr="006A0902" w:rsidRDefault="00D141C4" w:rsidP="00D141C4">
            <w:pPr>
              <w:pStyle w:val="Listeafsnit"/>
              <w:numPr>
                <w:ilvl w:val="0"/>
                <w:numId w:val="37"/>
              </w:numPr>
              <w:ind w:left="428"/>
              <w:rPr>
                <w:rFonts w:cstheme="minorHAnsi"/>
                <w:sz w:val="20"/>
                <w:szCs w:val="20"/>
              </w:rPr>
            </w:pPr>
            <w:r w:rsidRPr="006A0902">
              <w:rPr>
                <w:rFonts w:cstheme="minorHAnsi"/>
                <w:sz w:val="20"/>
                <w:szCs w:val="20"/>
              </w:rPr>
              <w:t xml:space="preserve">Eleverne besøger et museum eller arkiv og undersøger, hvordan nærområdet har forandret sig siden 50’erne og 60’erne. </w:t>
            </w:r>
          </w:p>
          <w:p w:rsidR="00D141C4" w:rsidRDefault="00D141C4" w:rsidP="00D141C4">
            <w:pPr>
              <w:pStyle w:val="Listeafsnit"/>
              <w:numPr>
                <w:ilvl w:val="0"/>
                <w:numId w:val="37"/>
              </w:numPr>
              <w:ind w:left="428"/>
              <w:rPr>
                <w:rFonts w:cstheme="minorHAnsi"/>
                <w:sz w:val="20"/>
                <w:szCs w:val="20"/>
              </w:rPr>
            </w:pPr>
            <w:r w:rsidRPr="006A0902">
              <w:rPr>
                <w:rFonts w:cstheme="minorHAnsi"/>
                <w:sz w:val="20"/>
                <w:szCs w:val="20"/>
              </w:rPr>
              <w:t>Ud fra viden om Oliekrisen 1973 diskuterer eleverne fordele og ulemper ved fossile brændstoffer, atomkraft og vedvarende energi</w:t>
            </w:r>
          </w:p>
          <w:p w:rsidR="00D141C4" w:rsidRPr="006A0902" w:rsidRDefault="00D141C4" w:rsidP="00AC4A63">
            <w:pPr>
              <w:pStyle w:val="Listeafsnit"/>
              <w:ind w:left="428"/>
              <w:rPr>
                <w:rFonts w:cstheme="minorHAnsi"/>
                <w:sz w:val="20"/>
                <w:szCs w:val="20"/>
              </w:rPr>
            </w:pPr>
          </w:p>
        </w:tc>
        <w:tc>
          <w:tcPr>
            <w:tcW w:w="2260" w:type="dxa"/>
          </w:tcPr>
          <w:p w:rsidR="00D141C4" w:rsidRPr="006A0902" w:rsidRDefault="00D141C4" w:rsidP="00AC4A63">
            <w:pPr>
              <w:spacing w:line="276" w:lineRule="auto"/>
              <w:rPr>
                <w:rFonts w:cstheme="minorHAnsi"/>
                <w:sz w:val="20"/>
                <w:szCs w:val="20"/>
              </w:rPr>
            </w:pPr>
          </w:p>
        </w:tc>
      </w:tr>
      <w:tr w:rsidR="00D141C4" w:rsidTr="00AC4A63">
        <w:tc>
          <w:tcPr>
            <w:tcW w:w="1006" w:type="dxa"/>
          </w:tcPr>
          <w:p w:rsidR="00D141C4" w:rsidRPr="006A0902" w:rsidRDefault="00D141C4" w:rsidP="00AC4A63">
            <w:pPr>
              <w:spacing w:line="276" w:lineRule="auto"/>
              <w:rPr>
                <w:rFonts w:cstheme="minorHAnsi"/>
                <w:sz w:val="20"/>
                <w:szCs w:val="20"/>
              </w:rPr>
            </w:pPr>
            <w:r w:rsidRPr="006A0902">
              <w:rPr>
                <w:rFonts w:cstheme="minorHAnsi"/>
                <w:sz w:val="20"/>
                <w:szCs w:val="20"/>
              </w:rPr>
              <w:lastRenderedPageBreak/>
              <w:t>3</w:t>
            </w:r>
          </w:p>
          <w:p w:rsidR="00D141C4" w:rsidRPr="006A0902" w:rsidRDefault="00D141C4" w:rsidP="00AC4A63">
            <w:pPr>
              <w:spacing w:line="276" w:lineRule="auto"/>
              <w:rPr>
                <w:rFonts w:cstheme="minorHAnsi"/>
                <w:sz w:val="20"/>
                <w:szCs w:val="20"/>
              </w:rPr>
            </w:pPr>
            <w:r w:rsidRPr="006A0902">
              <w:rPr>
                <w:rFonts w:cstheme="minorHAnsi"/>
                <w:sz w:val="20"/>
                <w:szCs w:val="20"/>
              </w:rPr>
              <w:t>(2 lektioner)</w:t>
            </w:r>
          </w:p>
          <w:p w:rsidR="00D141C4" w:rsidRPr="006A0902" w:rsidRDefault="00D141C4" w:rsidP="00AC4A63">
            <w:pPr>
              <w:spacing w:line="276" w:lineRule="auto"/>
              <w:rPr>
                <w:rFonts w:cstheme="minorHAnsi"/>
                <w:b/>
                <w:sz w:val="20"/>
                <w:szCs w:val="20"/>
              </w:rPr>
            </w:pPr>
          </w:p>
          <w:p w:rsidR="00D141C4" w:rsidRPr="006A0902" w:rsidRDefault="00D141C4" w:rsidP="00AC4A63">
            <w:pPr>
              <w:spacing w:line="276" w:lineRule="auto"/>
              <w:rPr>
                <w:rFonts w:cstheme="minorHAnsi"/>
                <w:b/>
                <w:sz w:val="20"/>
                <w:szCs w:val="20"/>
              </w:rPr>
            </w:pPr>
          </w:p>
        </w:tc>
        <w:tc>
          <w:tcPr>
            <w:tcW w:w="2560" w:type="dxa"/>
          </w:tcPr>
          <w:p w:rsidR="00D141C4" w:rsidRPr="006A0902" w:rsidRDefault="00D141C4" w:rsidP="00AC4A63">
            <w:pPr>
              <w:spacing w:line="276" w:lineRule="auto"/>
              <w:rPr>
                <w:rFonts w:cstheme="minorHAnsi"/>
                <w:sz w:val="20"/>
                <w:szCs w:val="20"/>
              </w:rPr>
            </w:pPr>
            <w:r w:rsidRPr="006A0902">
              <w:rPr>
                <w:rFonts w:cstheme="minorHAnsi"/>
                <w:sz w:val="20"/>
                <w:szCs w:val="20"/>
              </w:rPr>
              <w:t>Ungdomskultur</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Ungdomskultur og oprør</w:t>
            </w:r>
          </w:p>
        </w:tc>
        <w:tc>
          <w:tcPr>
            <w:tcW w:w="2844" w:type="dxa"/>
          </w:tcPr>
          <w:p w:rsidR="00D141C4" w:rsidRPr="006A0902" w:rsidRDefault="00D141C4" w:rsidP="00AC4A63">
            <w:pPr>
              <w:rPr>
                <w:rFonts w:cstheme="minorHAnsi"/>
                <w:sz w:val="20"/>
                <w:szCs w:val="20"/>
              </w:rPr>
            </w:pPr>
            <w:r w:rsidRPr="006A0902">
              <w:rPr>
                <w:rFonts w:cstheme="minorHAnsi"/>
                <w:sz w:val="20"/>
                <w:szCs w:val="20"/>
              </w:rPr>
              <w:t>Eleven kan udarbejde løsningsforslag på historiske problemstillinger med afsæt i udvalgte kilder</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anvende principper for inddelingen af historien til at få et historisk overblik</w:t>
            </w:r>
          </w:p>
          <w:p w:rsidR="00D141C4" w:rsidRPr="006A0902" w:rsidRDefault="00D141C4" w:rsidP="00AC4A63">
            <w:pPr>
              <w:pStyle w:val="Listeafsnit"/>
              <w:ind w:left="360"/>
              <w:rPr>
                <w:rFonts w:cstheme="minorHAnsi"/>
                <w:sz w:val="20"/>
                <w:szCs w:val="20"/>
              </w:rPr>
            </w:pPr>
          </w:p>
        </w:tc>
        <w:tc>
          <w:tcPr>
            <w:tcW w:w="2663" w:type="dxa"/>
          </w:tcPr>
          <w:p w:rsidR="00D141C4" w:rsidRPr="00C95CF5" w:rsidRDefault="00D141C4" w:rsidP="00AC4A63">
            <w:pPr>
              <w:rPr>
                <w:rFonts w:cstheme="minorHAnsi"/>
                <w:sz w:val="20"/>
                <w:szCs w:val="20"/>
              </w:rPr>
            </w:pPr>
            <w:r>
              <w:rPr>
                <w:rFonts w:cstheme="minorHAnsi"/>
                <w:sz w:val="20"/>
                <w:szCs w:val="20"/>
              </w:rPr>
              <w:t>Eleven kan</w:t>
            </w:r>
          </w:p>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 xml:space="preserve">ud fra selvvalgte musikstykker </w:t>
            </w:r>
            <w:proofErr w:type="gramStart"/>
            <w:r w:rsidRPr="006A0902">
              <w:rPr>
                <w:rFonts w:cstheme="minorHAnsi"/>
                <w:sz w:val="20"/>
                <w:szCs w:val="20"/>
              </w:rPr>
              <w:t>forklare</w:t>
            </w:r>
            <w:proofErr w:type="gramEnd"/>
            <w:r w:rsidRPr="006A0902">
              <w:rPr>
                <w:rFonts w:cstheme="minorHAnsi"/>
                <w:sz w:val="20"/>
                <w:szCs w:val="20"/>
              </w:rPr>
              <w:t xml:space="preserve"> ligheder og forskelle med ungdomskulturen i 50’-60’erne</w:t>
            </w:r>
          </w:p>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diskutere hvilke ting, der er værd at demonstrere for i dag og sammenligne med ungdomsoprøret</w:t>
            </w:r>
          </w:p>
          <w:p w:rsidR="00D141C4" w:rsidRPr="006A0902" w:rsidRDefault="00D141C4" w:rsidP="00AC4A63">
            <w:pPr>
              <w:pStyle w:val="Listeafsnit"/>
              <w:ind w:left="428"/>
              <w:rPr>
                <w:rFonts w:cstheme="minorHAnsi"/>
                <w:sz w:val="20"/>
                <w:szCs w:val="20"/>
              </w:rPr>
            </w:pPr>
          </w:p>
        </w:tc>
        <w:tc>
          <w:tcPr>
            <w:tcW w:w="4119" w:type="dxa"/>
          </w:tcPr>
          <w:p w:rsidR="00D141C4" w:rsidRPr="006A0902" w:rsidRDefault="00D141C4" w:rsidP="00AC4A63">
            <w:pPr>
              <w:pStyle w:val="Ingenafstand"/>
            </w:pPr>
            <w:r w:rsidRPr="006A0902">
              <w:t>Anvend 3a og 3b</w:t>
            </w:r>
          </w:p>
          <w:p w:rsidR="00D141C4" w:rsidRPr="006A0902" w:rsidRDefault="00D141C4" w:rsidP="00D141C4">
            <w:pPr>
              <w:pStyle w:val="Ingenafstand"/>
              <w:numPr>
                <w:ilvl w:val="0"/>
                <w:numId w:val="37"/>
              </w:numPr>
            </w:pPr>
            <w:r w:rsidRPr="006A0902">
              <w:t xml:space="preserve">Lad eleverne se klippet fra </w:t>
            </w:r>
            <w:r w:rsidRPr="006A0902">
              <w:rPr>
                <w:i/>
              </w:rPr>
              <w:t>Historien om Danmark</w:t>
            </w:r>
            <w:r w:rsidRPr="006A0902">
              <w:t>:</w:t>
            </w:r>
          </w:p>
          <w:p w:rsidR="00D141C4" w:rsidRPr="006A0902" w:rsidRDefault="00D141C4" w:rsidP="00AC4A63">
            <w:pPr>
              <w:pStyle w:val="Ingenafstand"/>
            </w:pPr>
            <w:r>
              <w:t xml:space="preserve">- </w:t>
            </w:r>
            <w:hyperlink r:id="rId21" w:history="1">
              <w:r w:rsidRPr="006A0902">
                <w:rPr>
                  <w:rStyle w:val="Hyperlink"/>
                  <w:rFonts w:cstheme="minorHAnsi"/>
                  <w:sz w:val="20"/>
                  <w:szCs w:val="20"/>
                </w:rPr>
                <w:t>”Ungdomsoprør”</w:t>
              </w:r>
            </w:hyperlink>
          </w:p>
          <w:p w:rsidR="00D141C4" w:rsidRPr="00AE5B08" w:rsidRDefault="00D141C4" w:rsidP="00D141C4">
            <w:pPr>
              <w:pStyle w:val="Ingenafstand"/>
              <w:numPr>
                <w:ilvl w:val="0"/>
                <w:numId w:val="37"/>
              </w:numPr>
            </w:pPr>
            <w:r>
              <w:t>Lad eleverne læse artiklen:</w:t>
            </w:r>
            <w:r>
              <w:br/>
              <w:t xml:space="preserve">- </w:t>
            </w:r>
            <w:hyperlink r:id="rId22" w:history="1">
              <w:r w:rsidRPr="00AE5B08">
                <w:rPr>
                  <w:rStyle w:val="Hyperlink"/>
                  <w:rFonts w:cstheme="minorHAnsi"/>
                  <w:sz w:val="20"/>
                  <w:szCs w:val="20"/>
                </w:rPr>
                <w:t>”Ungdomskultur og -oprør”</w:t>
              </w:r>
            </w:hyperlink>
          </w:p>
          <w:p w:rsidR="00D141C4" w:rsidRPr="006A0902" w:rsidRDefault="00D141C4" w:rsidP="00D141C4">
            <w:pPr>
              <w:pStyle w:val="Ingenafstand"/>
              <w:numPr>
                <w:ilvl w:val="0"/>
                <w:numId w:val="37"/>
              </w:numPr>
            </w:pPr>
            <w:r w:rsidRPr="006A0902">
              <w:t>Lad eleverne se arkivklippene:</w:t>
            </w:r>
          </w:p>
          <w:p w:rsidR="00D141C4" w:rsidRPr="006A0902" w:rsidRDefault="00D141C4" w:rsidP="00AC4A63">
            <w:pPr>
              <w:pStyle w:val="Ingenafstand"/>
            </w:pPr>
            <w:r>
              <w:t xml:space="preserve">- </w:t>
            </w:r>
            <w:hyperlink r:id="rId23" w:history="1">
              <w:r w:rsidRPr="006A0902">
                <w:rPr>
                  <w:rStyle w:val="Hyperlink"/>
                  <w:rFonts w:cstheme="minorHAnsi"/>
                  <w:sz w:val="20"/>
                  <w:szCs w:val="20"/>
                </w:rPr>
                <w:t>”Gruppearbejde om demokrati”</w:t>
              </w:r>
            </w:hyperlink>
          </w:p>
          <w:p w:rsidR="00D141C4" w:rsidRPr="006A0902" w:rsidRDefault="00D141C4" w:rsidP="00AC4A63">
            <w:pPr>
              <w:pStyle w:val="Ingenafstand"/>
            </w:pPr>
            <w:r>
              <w:t xml:space="preserve">- </w:t>
            </w:r>
            <w:hyperlink r:id="rId24" w:history="1">
              <w:r w:rsidRPr="006A0902">
                <w:rPr>
                  <w:rStyle w:val="Hyperlink"/>
                  <w:rFonts w:cstheme="minorHAnsi"/>
                  <w:sz w:val="20"/>
                  <w:szCs w:val="20"/>
                </w:rPr>
                <w:t>”</w:t>
              </w:r>
              <w:proofErr w:type="spellStart"/>
              <w:r w:rsidRPr="006A0902">
                <w:rPr>
                  <w:rStyle w:val="Hyperlink"/>
                  <w:rFonts w:cstheme="minorHAnsi"/>
                  <w:sz w:val="20"/>
                  <w:szCs w:val="20"/>
                </w:rPr>
                <w:t>BZ’erne</w:t>
              </w:r>
              <w:proofErr w:type="spellEnd"/>
              <w:r w:rsidRPr="006A0902">
                <w:rPr>
                  <w:rStyle w:val="Hyperlink"/>
                  <w:rFonts w:cstheme="minorHAnsi"/>
                  <w:sz w:val="20"/>
                  <w:szCs w:val="20"/>
                </w:rPr>
                <w:t xml:space="preserve"> i 80ernes København”</w:t>
              </w:r>
            </w:hyperlink>
          </w:p>
          <w:p w:rsidR="00D141C4" w:rsidRPr="006A0902" w:rsidRDefault="00D141C4" w:rsidP="00AC4A63">
            <w:pPr>
              <w:pStyle w:val="Ingenafstand"/>
            </w:pPr>
            <w:r>
              <w:t xml:space="preserve">- </w:t>
            </w:r>
            <w:hyperlink r:id="rId25" w:history="1">
              <w:r w:rsidRPr="006A0902">
                <w:rPr>
                  <w:rStyle w:val="Hyperlink"/>
                  <w:rFonts w:cstheme="minorHAnsi"/>
                  <w:sz w:val="20"/>
                  <w:szCs w:val="20"/>
                </w:rPr>
                <w:t>”Michael er gadebarn”</w:t>
              </w:r>
            </w:hyperlink>
          </w:p>
          <w:p w:rsidR="00D141C4" w:rsidRPr="006A0902" w:rsidRDefault="00D141C4" w:rsidP="00AC4A63">
            <w:pPr>
              <w:pStyle w:val="Ingenafstand"/>
            </w:pPr>
            <w:r>
              <w:t xml:space="preserve">- </w:t>
            </w:r>
            <w:hyperlink r:id="rId26" w:history="1">
              <w:r w:rsidRPr="006A0902">
                <w:rPr>
                  <w:rStyle w:val="Hyperlink"/>
                  <w:rFonts w:cstheme="minorHAnsi"/>
                  <w:sz w:val="20"/>
                  <w:szCs w:val="20"/>
                </w:rPr>
                <w:t>”En global bevægelse”</w:t>
              </w:r>
            </w:hyperlink>
          </w:p>
          <w:p w:rsidR="00D141C4" w:rsidRPr="006A0902" w:rsidRDefault="00D141C4" w:rsidP="00AC4A63">
            <w:pPr>
              <w:pStyle w:val="Ingenafstand"/>
            </w:pPr>
            <w:r>
              <w:t xml:space="preserve">- </w:t>
            </w:r>
            <w:hyperlink r:id="rId27" w:history="1">
              <w:r w:rsidRPr="006A0902">
                <w:rPr>
                  <w:rStyle w:val="Hyperlink"/>
                  <w:rFonts w:cstheme="minorHAnsi"/>
                  <w:sz w:val="20"/>
                  <w:szCs w:val="20"/>
                </w:rPr>
                <w:t>”Oprørets gennemslagskraft”</w:t>
              </w:r>
            </w:hyperlink>
          </w:p>
          <w:p w:rsidR="00D141C4" w:rsidRPr="006A0902" w:rsidRDefault="00D141C4" w:rsidP="00AC4A63">
            <w:pPr>
              <w:pStyle w:val="Ingenafstand"/>
            </w:pPr>
            <w:r>
              <w:t xml:space="preserve">- </w:t>
            </w:r>
            <w:hyperlink r:id="rId28" w:history="1">
              <w:r w:rsidRPr="006A0902">
                <w:rPr>
                  <w:rStyle w:val="Hyperlink"/>
                  <w:rFonts w:cstheme="minorHAnsi"/>
                  <w:sz w:val="20"/>
                  <w:szCs w:val="20"/>
                </w:rPr>
                <w:t>”Ingen gruppesex her!”</w:t>
              </w:r>
            </w:hyperlink>
          </w:p>
          <w:p w:rsidR="00D141C4" w:rsidRPr="006A0902" w:rsidRDefault="00D141C4" w:rsidP="00AC4A63">
            <w:pPr>
              <w:pStyle w:val="Ingenafstand"/>
            </w:pPr>
            <w:r>
              <w:t xml:space="preserve">- </w:t>
            </w:r>
            <w:hyperlink r:id="rId29" w:history="1">
              <w:r w:rsidRPr="006A0902">
                <w:rPr>
                  <w:rStyle w:val="Hyperlink"/>
                  <w:rFonts w:cstheme="minorHAnsi"/>
                  <w:sz w:val="20"/>
                  <w:szCs w:val="20"/>
                </w:rPr>
                <w:t>”Børn synger hippiesange om hængepatter”</w:t>
              </w:r>
            </w:hyperlink>
          </w:p>
          <w:p w:rsidR="00D141C4" w:rsidRPr="006A0902" w:rsidRDefault="00D141C4" w:rsidP="00AC4A63">
            <w:pPr>
              <w:pStyle w:val="Ingenafstand"/>
            </w:pPr>
            <w:r>
              <w:t xml:space="preserve">- </w:t>
            </w:r>
            <w:hyperlink r:id="rId30" w:history="1">
              <w:r w:rsidRPr="006A0902">
                <w:rPr>
                  <w:rStyle w:val="Hyperlink"/>
                  <w:rFonts w:cstheme="minorHAnsi"/>
                  <w:sz w:val="20"/>
                  <w:szCs w:val="20"/>
                </w:rPr>
                <w:t>”Fastfood i Danmark”</w:t>
              </w:r>
            </w:hyperlink>
          </w:p>
          <w:p w:rsidR="00D141C4" w:rsidRPr="006A0902" w:rsidRDefault="00D141C4" w:rsidP="00AC4A63">
            <w:pPr>
              <w:pStyle w:val="Ingenafstand"/>
            </w:pPr>
            <w:r>
              <w:t xml:space="preserve">- </w:t>
            </w:r>
            <w:hyperlink r:id="rId31" w:history="1">
              <w:r w:rsidRPr="006A0902">
                <w:rPr>
                  <w:rStyle w:val="Hyperlink"/>
                  <w:rFonts w:cstheme="minorHAnsi"/>
                  <w:sz w:val="20"/>
                  <w:szCs w:val="20"/>
                </w:rPr>
                <w:t>”Mærketøj og krokodiller”</w:t>
              </w:r>
            </w:hyperlink>
          </w:p>
          <w:p w:rsidR="00D141C4" w:rsidRPr="006A0902" w:rsidRDefault="00D141C4" w:rsidP="00D141C4">
            <w:pPr>
              <w:pStyle w:val="Listeafsnit"/>
              <w:numPr>
                <w:ilvl w:val="0"/>
                <w:numId w:val="37"/>
              </w:numPr>
              <w:ind w:left="428"/>
              <w:rPr>
                <w:rFonts w:cstheme="minorHAnsi"/>
                <w:sz w:val="20"/>
                <w:szCs w:val="20"/>
              </w:rPr>
            </w:pPr>
            <w:r>
              <w:rPr>
                <w:rFonts w:cstheme="minorHAnsi"/>
                <w:sz w:val="20"/>
                <w:szCs w:val="20"/>
              </w:rPr>
              <w:t>E</w:t>
            </w:r>
            <w:r w:rsidRPr="006A0902">
              <w:rPr>
                <w:rFonts w:cstheme="minorHAnsi"/>
                <w:sz w:val="20"/>
                <w:szCs w:val="20"/>
              </w:rPr>
              <w:t>leverne spiller eksempler på musik som de kan lide, deler sig op i grupper efter musikkens stil og indhold og sammenligner med musikken i 50’-60’ernes ungdomskultur</w:t>
            </w:r>
          </w:p>
          <w:p w:rsidR="00D141C4" w:rsidRDefault="00D141C4" w:rsidP="00D141C4">
            <w:pPr>
              <w:pStyle w:val="Listeafsnit"/>
              <w:numPr>
                <w:ilvl w:val="0"/>
                <w:numId w:val="37"/>
              </w:numPr>
              <w:ind w:left="428"/>
              <w:rPr>
                <w:rFonts w:cstheme="minorHAnsi"/>
                <w:sz w:val="20"/>
                <w:szCs w:val="20"/>
              </w:rPr>
            </w:pPr>
            <w:r>
              <w:rPr>
                <w:rFonts w:cstheme="minorHAnsi"/>
                <w:sz w:val="20"/>
                <w:szCs w:val="20"/>
              </w:rPr>
              <w:t>E</w:t>
            </w:r>
            <w:r w:rsidRPr="006A0902">
              <w:rPr>
                <w:rFonts w:cstheme="minorHAnsi"/>
                <w:sz w:val="20"/>
                <w:szCs w:val="20"/>
              </w:rPr>
              <w:t xml:space="preserve">leverne diskuterer hvilke emner, der er værd at gå i demonstration for i dag – perspektiverer til ungdomsoprørets </w:t>
            </w:r>
            <w:r w:rsidRPr="006A0902">
              <w:rPr>
                <w:rFonts w:cstheme="minorHAnsi"/>
                <w:sz w:val="20"/>
                <w:szCs w:val="20"/>
              </w:rPr>
              <w:lastRenderedPageBreak/>
              <w:t>demonstrationer</w:t>
            </w:r>
          </w:p>
          <w:p w:rsidR="00D141C4" w:rsidRPr="00212977" w:rsidRDefault="00D141C4" w:rsidP="00AC4A63">
            <w:pPr>
              <w:pStyle w:val="Listeafsnit"/>
              <w:ind w:left="428"/>
              <w:rPr>
                <w:rFonts w:cstheme="minorHAnsi"/>
                <w:sz w:val="20"/>
                <w:szCs w:val="20"/>
              </w:rPr>
            </w:pPr>
          </w:p>
        </w:tc>
        <w:tc>
          <w:tcPr>
            <w:tcW w:w="2260" w:type="dxa"/>
          </w:tcPr>
          <w:p w:rsidR="00D141C4" w:rsidRPr="006A0902" w:rsidRDefault="00D141C4" w:rsidP="00AC4A63">
            <w:pPr>
              <w:spacing w:line="276" w:lineRule="auto"/>
              <w:rPr>
                <w:rFonts w:cstheme="minorHAnsi"/>
                <w:b/>
                <w:sz w:val="20"/>
                <w:szCs w:val="20"/>
              </w:rPr>
            </w:pPr>
          </w:p>
          <w:p w:rsidR="00D141C4" w:rsidRPr="006A0902" w:rsidRDefault="00D141C4" w:rsidP="00AC4A63">
            <w:pPr>
              <w:spacing w:line="276" w:lineRule="auto"/>
              <w:rPr>
                <w:rFonts w:cstheme="minorHAnsi"/>
                <w:b/>
                <w:sz w:val="20"/>
                <w:szCs w:val="20"/>
              </w:rPr>
            </w:pPr>
          </w:p>
        </w:tc>
      </w:tr>
      <w:tr w:rsidR="00D141C4" w:rsidTr="00AC4A63">
        <w:tc>
          <w:tcPr>
            <w:tcW w:w="1006" w:type="dxa"/>
          </w:tcPr>
          <w:p w:rsidR="00D141C4" w:rsidRPr="006A0902" w:rsidRDefault="00D141C4" w:rsidP="00AC4A63">
            <w:pPr>
              <w:spacing w:line="276" w:lineRule="auto"/>
              <w:rPr>
                <w:rFonts w:cstheme="minorHAnsi"/>
                <w:sz w:val="20"/>
                <w:szCs w:val="20"/>
              </w:rPr>
            </w:pPr>
            <w:r w:rsidRPr="006A0902">
              <w:rPr>
                <w:rFonts w:cstheme="minorHAnsi"/>
                <w:sz w:val="20"/>
                <w:szCs w:val="20"/>
              </w:rPr>
              <w:lastRenderedPageBreak/>
              <w:t>4</w:t>
            </w:r>
          </w:p>
          <w:p w:rsidR="00D141C4" w:rsidRPr="006A0902" w:rsidRDefault="00D141C4" w:rsidP="00AC4A63">
            <w:pPr>
              <w:spacing w:line="276" w:lineRule="auto"/>
              <w:rPr>
                <w:rFonts w:cstheme="minorHAnsi"/>
                <w:sz w:val="20"/>
                <w:szCs w:val="20"/>
              </w:rPr>
            </w:pPr>
            <w:r w:rsidRPr="006A0902">
              <w:rPr>
                <w:rFonts w:cstheme="minorHAnsi"/>
                <w:sz w:val="20"/>
                <w:szCs w:val="20"/>
              </w:rPr>
              <w:t>(1 lektion)</w:t>
            </w:r>
          </w:p>
          <w:p w:rsidR="00D141C4" w:rsidRPr="006A0902" w:rsidRDefault="00D141C4" w:rsidP="00AC4A63">
            <w:pPr>
              <w:spacing w:line="276" w:lineRule="auto"/>
              <w:rPr>
                <w:rFonts w:cstheme="minorHAnsi"/>
                <w:sz w:val="20"/>
                <w:szCs w:val="20"/>
              </w:rPr>
            </w:pPr>
          </w:p>
          <w:p w:rsidR="00D141C4" w:rsidRPr="006A0902" w:rsidRDefault="00D141C4" w:rsidP="00AC4A63">
            <w:pPr>
              <w:spacing w:line="276" w:lineRule="auto"/>
              <w:rPr>
                <w:rFonts w:cstheme="minorHAnsi"/>
                <w:sz w:val="20"/>
                <w:szCs w:val="20"/>
              </w:rPr>
            </w:pPr>
          </w:p>
          <w:p w:rsidR="00D141C4" w:rsidRPr="006A0902" w:rsidRDefault="00D141C4" w:rsidP="00AC4A63">
            <w:pPr>
              <w:spacing w:line="276" w:lineRule="auto"/>
              <w:rPr>
                <w:rFonts w:cstheme="minorHAnsi"/>
                <w:sz w:val="20"/>
                <w:szCs w:val="20"/>
              </w:rPr>
            </w:pPr>
          </w:p>
        </w:tc>
        <w:tc>
          <w:tcPr>
            <w:tcW w:w="2560" w:type="dxa"/>
          </w:tcPr>
          <w:p w:rsidR="00D141C4" w:rsidRPr="006A0902" w:rsidRDefault="00D141C4" w:rsidP="00AC4A63">
            <w:pPr>
              <w:spacing w:line="276" w:lineRule="auto"/>
              <w:rPr>
                <w:rFonts w:cstheme="minorHAnsi"/>
                <w:sz w:val="20"/>
                <w:szCs w:val="20"/>
              </w:rPr>
            </w:pPr>
            <w:r w:rsidRPr="006A0902">
              <w:rPr>
                <w:rFonts w:cstheme="minorHAnsi"/>
                <w:sz w:val="20"/>
                <w:szCs w:val="20"/>
              </w:rPr>
              <w:t>Informationssamfund</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Informationer</w:t>
            </w:r>
          </w:p>
        </w:tc>
        <w:tc>
          <w:tcPr>
            <w:tcW w:w="2844" w:type="dxa"/>
          </w:tcPr>
          <w:p w:rsidR="00D141C4" w:rsidRPr="006A0902" w:rsidRDefault="00D141C4" w:rsidP="00AC4A63">
            <w:pPr>
              <w:rPr>
                <w:rFonts w:cstheme="minorHAnsi"/>
                <w:sz w:val="20"/>
                <w:szCs w:val="20"/>
              </w:rPr>
            </w:pPr>
            <w:r w:rsidRPr="006A0902">
              <w:rPr>
                <w:rFonts w:cstheme="minorHAnsi"/>
                <w:sz w:val="20"/>
                <w:szCs w:val="20"/>
              </w:rPr>
              <w:t>Eleven kan forklare historiske forandringers påvirkning af samfund lokalt, regionalt og globalt</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redegøre for brug af fortiden i argumentation og handling</w:t>
            </w:r>
          </w:p>
          <w:p w:rsidR="00D141C4" w:rsidRPr="006A0902" w:rsidRDefault="00D141C4" w:rsidP="00AC4A63">
            <w:pPr>
              <w:pStyle w:val="Listeafsnit"/>
              <w:ind w:left="360"/>
              <w:rPr>
                <w:rFonts w:cstheme="minorHAnsi"/>
                <w:sz w:val="20"/>
                <w:szCs w:val="20"/>
              </w:rPr>
            </w:pPr>
          </w:p>
        </w:tc>
        <w:tc>
          <w:tcPr>
            <w:tcW w:w="2663" w:type="dxa"/>
          </w:tcPr>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forholde sig kritisk til Historien om Danmark</w:t>
            </w:r>
          </w:p>
        </w:tc>
        <w:tc>
          <w:tcPr>
            <w:tcW w:w="4119" w:type="dxa"/>
          </w:tcPr>
          <w:p w:rsidR="00D141C4" w:rsidRPr="006A0902" w:rsidRDefault="00D141C4" w:rsidP="00AC4A63">
            <w:pPr>
              <w:pStyle w:val="Opstilling-punkttegn"/>
              <w:ind w:left="428"/>
              <w:rPr>
                <w:rFonts w:cstheme="minorHAnsi"/>
                <w:sz w:val="20"/>
                <w:szCs w:val="20"/>
              </w:rPr>
            </w:pPr>
            <w:r w:rsidRPr="006A0902">
              <w:rPr>
                <w:rFonts w:cstheme="minorHAnsi"/>
                <w:sz w:val="20"/>
                <w:szCs w:val="20"/>
              </w:rPr>
              <w:t>Anvend 4a og 4b</w:t>
            </w:r>
          </w:p>
          <w:p w:rsidR="00D141C4" w:rsidRPr="006A0902" w:rsidRDefault="00D141C4" w:rsidP="00D141C4">
            <w:pPr>
              <w:pStyle w:val="Opstilling-punkttegn"/>
              <w:numPr>
                <w:ilvl w:val="0"/>
                <w:numId w:val="37"/>
              </w:numPr>
              <w:ind w:left="428"/>
              <w:rPr>
                <w:rFonts w:cstheme="minorHAnsi"/>
                <w:sz w:val="20"/>
                <w:szCs w:val="20"/>
              </w:rPr>
            </w:pPr>
            <w:r w:rsidRPr="006A0902">
              <w:rPr>
                <w:rFonts w:cstheme="minorHAnsi"/>
                <w:sz w:val="20"/>
                <w:szCs w:val="20"/>
              </w:rPr>
              <w:t>Lad eleverne læse artiklen:</w:t>
            </w:r>
          </w:p>
          <w:p w:rsidR="00D141C4" w:rsidRPr="006A0902" w:rsidRDefault="00D141C4" w:rsidP="00AC4A63">
            <w:pPr>
              <w:pStyle w:val="Opstilling-punkttegn"/>
              <w:ind w:left="428"/>
              <w:rPr>
                <w:rFonts w:cstheme="minorHAnsi"/>
                <w:sz w:val="20"/>
                <w:szCs w:val="20"/>
              </w:rPr>
            </w:pPr>
            <w:r>
              <w:rPr>
                <w:rFonts w:cstheme="minorHAnsi"/>
                <w:sz w:val="20"/>
                <w:szCs w:val="20"/>
              </w:rPr>
              <w:t xml:space="preserve">- </w:t>
            </w:r>
            <w:hyperlink r:id="rId32" w:history="1">
              <w:r w:rsidRPr="006A0902">
                <w:rPr>
                  <w:rStyle w:val="Hyperlink"/>
                  <w:rFonts w:cstheme="minorHAnsi"/>
                  <w:sz w:val="20"/>
                  <w:szCs w:val="20"/>
                </w:rPr>
                <w:t>”Informationssamfund”</w:t>
              </w:r>
            </w:hyperlink>
          </w:p>
          <w:p w:rsidR="00D141C4" w:rsidRPr="006A0902" w:rsidRDefault="00D141C4" w:rsidP="00D141C4">
            <w:pPr>
              <w:pStyle w:val="Ingenafstand"/>
              <w:numPr>
                <w:ilvl w:val="0"/>
                <w:numId w:val="37"/>
              </w:numPr>
            </w:pPr>
            <w:r w:rsidRPr="006A0902">
              <w:t>Lad eleverne se arkivklippene:</w:t>
            </w:r>
          </w:p>
          <w:p w:rsidR="00D141C4" w:rsidRPr="006A0902" w:rsidRDefault="00D141C4" w:rsidP="00AC4A63">
            <w:pPr>
              <w:pStyle w:val="Ingenafstand"/>
            </w:pPr>
            <w:r>
              <w:t xml:space="preserve">- </w:t>
            </w:r>
            <w:hyperlink r:id="rId33" w:history="1">
              <w:r w:rsidRPr="006A0902">
                <w:rPr>
                  <w:rStyle w:val="Hyperlink"/>
                  <w:rFonts w:cstheme="minorHAnsi"/>
                  <w:sz w:val="20"/>
                  <w:szCs w:val="20"/>
                </w:rPr>
                <w:t>”Danmarks første fjernsynsudsendelse 1948”</w:t>
              </w:r>
            </w:hyperlink>
          </w:p>
          <w:p w:rsidR="00D141C4" w:rsidRPr="006A0902" w:rsidRDefault="00D141C4" w:rsidP="00AC4A63">
            <w:pPr>
              <w:pStyle w:val="Ingenafstand"/>
            </w:pPr>
            <w:r>
              <w:t xml:space="preserve">- </w:t>
            </w:r>
            <w:hyperlink r:id="rId34" w:history="1">
              <w:r w:rsidRPr="006A0902">
                <w:rPr>
                  <w:rStyle w:val="Hyperlink"/>
                  <w:rFonts w:cstheme="minorHAnsi"/>
                  <w:sz w:val="20"/>
                  <w:szCs w:val="20"/>
                </w:rPr>
                <w:t>”Bill Gates på besøg i Danmark”</w:t>
              </w:r>
            </w:hyperlink>
          </w:p>
          <w:p w:rsidR="00D141C4" w:rsidRPr="006A0902" w:rsidRDefault="00D141C4" w:rsidP="00AC4A63">
            <w:pPr>
              <w:pStyle w:val="Ingenafstand"/>
            </w:pPr>
            <w:r>
              <w:t xml:space="preserve">- </w:t>
            </w:r>
            <w:hyperlink r:id="rId35" w:history="1">
              <w:r w:rsidRPr="006A0902">
                <w:rPr>
                  <w:rStyle w:val="Hyperlink"/>
                  <w:rFonts w:cstheme="minorHAnsi"/>
                  <w:sz w:val="20"/>
                  <w:szCs w:val="20"/>
                </w:rPr>
                <w:t>”Computer i skolen”</w:t>
              </w:r>
            </w:hyperlink>
          </w:p>
          <w:p w:rsidR="00D141C4" w:rsidRPr="006A0902" w:rsidRDefault="00D141C4" w:rsidP="00AC4A63">
            <w:pPr>
              <w:pStyle w:val="Ingenafstand"/>
            </w:pPr>
            <w:r>
              <w:t xml:space="preserve">- </w:t>
            </w:r>
            <w:hyperlink r:id="rId36" w:history="1">
              <w:r w:rsidRPr="006A0902">
                <w:rPr>
                  <w:rStyle w:val="Hyperlink"/>
                  <w:rFonts w:cstheme="minorHAnsi"/>
                  <w:sz w:val="20"/>
                  <w:szCs w:val="20"/>
                </w:rPr>
                <w:t xml:space="preserve">”’Gud </w:t>
              </w:r>
              <w:proofErr w:type="gramStart"/>
              <w:r w:rsidRPr="006A0902">
                <w:rPr>
                  <w:rStyle w:val="Hyperlink"/>
                  <w:rFonts w:cstheme="minorHAnsi"/>
                  <w:sz w:val="20"/>
                  <w:szCs w:val="20"/>
                </w:rPr>
                <w:t>bevare</w:t>
              </w:r>
              <w:proofErr w:type="gramEnd"/>
              <w:r w:rsidRPr="006A0902">
                <w:rPr>
                  <w:rStyle w:val="Hyperlink"/>
                  <w:rFonts w:cstheme="minorHAnsi"/>
                  <w:sz w:val="20"/>
                  <w:szCs w:val="20"/>
                </w:rPr>
                <w:t xml:space="preserve"> Danmark’”</w:t>
              </w:r>
            </w:hyperlink>
          </w:p>
          <w:p w:rsidR="00D141C4" w:rsidRDefault="00D141C4" w:rsidP="00D141C4">
            <w:pPr>
              <w:pStyle w:val="Listeafsnit"/>
              <w:numPr>
                <w:ilvl w:val="0"/>
                <w:numId w:val="37"/>
              </w:numPr>
              <w:ind w:left="428"/>
              <w:rPr>
                <w:rFonts w:cstheme="minorHAnsi"/>
                <w:sz w:val="20"/>
                <w:szCs w:val="20"/>
              </w:rPr>
            </w:pPr>
            <w:r>
              <w:rPr>
                <w:rFonts w:cstheme="minorHAnsi"/>
                <w:sz w:val="20"/>
                <w:szCs w:val="20"/>
              </w:rPr>
              <w:t>E</w:t>
            </w:r>
            <w:r w:rsidRPr="006A0902">
              <w:rPr>
                <w:rFonts w:cstheme="minorHAnsi"/>
                <w:sz w:val="20"/>
                <w:szCs w:val="20"/>
              </w:rPr>
              <w:t>leverne ser de første 2.17 min. af 10. afsnit og drøfter seriens brug af virkemidler, fortællestil, musikbrug m.m.</w:t>
            </w:r>
          </w:p>
          <w:p w:rsidR="00D141C4" w:rsidRPr="006A0902" w:rsidRDefault="00D141C4" w:rsidP="00AC4A63">
            <w:pPr>
              <w:pStyle w:val="Listeafsnit"/>
              <w:ind w:left="428"/>
              <w:rPr>
                <w:rFonts w:cstheme="minorHAnsi"/>
                <w:sz w:val="20"/>
                <w:szCs w:val="20"/>
              </w:rPr>
            </w:pPr>
          </w:p>
        </w:tc>
        <w:tc>
          <w:tcPr>
            <w:tcW w:w="2260" w:type="dxa"/>
          </w:tcPr>
          <w:p w:rsidR="00D141C4" w:rsidRPr="006A0902" w:rsidRDefault="00D141C4" w:rsidP="00AC4A63">
            <w:pPr>
              <w:spacing w:line="276" w:lineRule="auto"/>
              <w:rPr>
                <w:rFonts w:cstheme="minorHAnsi"/>
                <w:sz w:val="20"/>
                <w:szCs w:val="20"/>
              </w:rPr>
            </w:pPr>
          </w:p>
          <w:p w:rsidR="00D141C4" w:rsidRPr="006A0902" w:rsidRDefault="00D141C4" w:rsidP="00AC4A63">
            <w:pPr>
              <w:spacing w:line="276" w:lineRule="auto"/>
              <w:rPr>
                <w:rFonts w:cstheme="minorHAnsi"/>
                <w:sz w:val="20"/>
                <w:szCs w:val="20"/>
              </w:rPr>
            </w:pPr>
          </w:p>
          <w:p w:rsidR="00D141C4" w:rsidRPr="006A0902" w:rsidRDefault="00D141C4" w:rsidP="00AC4A63">
            <w:pPr>
              <w:spacing w:line="276" w:lineRule="auto"/>
              <w:rPr>
                <w:rFonts w:cstheme="minorHAnsi"/>
                <w:sz w:val="20"/>
                <w:szCs w:val="20"/>
              </w:rPr>
            </w:pPr>
          </w:p>
          <w:p w:rsidR="00D141C4" w:rsidRPr="006A0902" w:rsidRDefault="00D141C4" w:rsidP="00AC4A63">
            <w:pPr>
              <w:spacing w:line="276" w:lineRule="auto"/>
              <w:rPr>
                <w:rFonts w:cstheme="minorHAnsi"/>
                <w:sz w:val="20"/>
                <w:szCs w:val="20"/>
              </w:rPr>
            </w:pPr>
          </w:p>
        </w:tc>
      </w:tr>
      <w:tr w:rsidR="00D141C4" w:rsidTr="00AC4A63">
        <w:tc>
          <w:tcPr>
            <w:tcW w:w="1006" w:type="dxa"/>
          </w:tcPr>
          <w:p w:rsidR="00D141C4" w:rsidRPr="006A0902" w:rsidRDefault="00D141C4" w:rsidP="00AC4A63">
            <w:pPr>
              <w:rPr>
                <w:rFonts w:cstheme="minorHAnsi"/>
                <w:sz w:val="20"/>
                <w:szCs w:val="20"/>
              </w:rPr>
            </w:pPr>
            <w:r w:rsidRPr="006A0902">
              <w:rPr>
                <w:rFonts w:cstheme="minorHAnsi"/>
                <w:sz w:val="20"/>
                <w:szCs w:val="20"/>
              </w:rPr>
              <w:t>5</w:t>
            </w:r>
          </w:p>
          <w:p w:rsidR="00D141C4" w:rsidRPr="006A0902" w:rsidRDefault="00D141C4" w:rsidP="00AC4A63">
            <w:pPr>
              <w:rPr>
                <w:rFonts w:cstheme="minorHAnsi"/>
                <w:sz w:val="20"/>
                <w:szCs w:val="20"/>
              </w:rPr>
            </w:pPr>
            <w:r w:rsidRPr="006A0902">
              <w:rPr>
                <w:rFonts w:cstheme="minorHAnsi"/>
                <w:sz w:val="20"/>
                <w:szCs w:val="20"/>
              </w:rPr>
              <w:t>(2 lektioner)</w:t>
            </w:r>
          </w:p>
          <w:p w:rsidR="00D141C4" w:rsidRPr="006A0902" w:rsidRDefault="00D141C4" w:rsidP="00AC4A63">
            <w:pPr>
              <w:rPr>
                <w:rFonts w:cstheme="minorHAnsi"/>
                <w:b/>
                <w:sz w:val="20"/>
                <w:szCs w:val="20"/>
              </w:rPr>
            </w:pPr>
          </w:p>
          <w:p w:rsidR="00D141C4" w:rsidRPr="006A0902" w:rsidRDefault="00D141C4" w:rsidP="00AC4A63">
            <w:pPr>
              <w:rPr>
                <w:rFonts w:cstheme="minorHAnsi"/>
                <w:b/>
                <w:sz w:val="20"/>
                <w:szCs w:val="20"/>
              </w:rPr>
            </w:pPr>
          </w:p>
          <w:p w:rsidR="00D141C4" w:rsidRPr="006A0902" w:rsidRDefault="00D141C4" w:rsidP="00AC4A63">
            <w:pPr>
              <w:rPr>
                <w:rFonts w:cstheme="minorHAnsi"/>
                <w:b/>
                <w:sz w:val="20"/>
                <w:szCs w:val="20"/>
              </w:rPr>
            </w:pPr>
          </w:p>
        </w:tc>
        <w:tc>
          <w:tcPr>
            <w:tcW w:w="2560" w:type="dxa"/>
          </w:tcPr>
          <w:p w:rsidR="00D141C4" w:rsidRPr="006A0902" w:rsidRDefault="00D141C4" w:rsidP="00AC4A63">
            <w:pPr>
              <w:rPr>
                <w:rFonts w:cstheme="minorHAnsi"/>
                <w:sz w:val="20"/>
                <w:szCs w:val="20"/>
              </w:rPr>
            </w:pPr>
            <w:r w:rsidRPr="006A0902">
              <w:rPr>
                <w:rFonts w:cstheme="minorHAnsi"/>
                <w:sz w:val="20"/>
                <w:szCs w:val="20"/>
              </w:rPr>
              <w:t>Konflikter mellem Øst og Vest</w:t>
            </w:r>
          </w:p>
          <w:p w:rsidR="00D141C4" w:rsidRPr="006A0902" w:rsidRDefault="00D141C4" w:rsidP="00D141C4">
            <w:pPr>
              <w:pStyle w:val="Listeafsnit"/>
              <w:numPr>
                <w:ilvl w:val="0"/>
                <w:numId w:val="35"/>
              </w:numPr>
              <w:ind w:left="446"/>
              <w:rPr>
                <w:rFonts w:cstheme="minorHAnsi"/>
                <w:sz w:val="20"/>
                <w:szCs w:val="20"/>
              </w:rPr>
            </w:pPr>
            <w:r w:rsidRPr="006A0902">
              <w:rPr>
                <w:rFonts w:cstheme="minorHAnsi"/>
                <w:sz w:val="20"/>
                <w:szCs w:val="20"/>
              </w:rPr>
              <w:t>Kold krig</w:t>
            </w:r>
          </w:p>
        </w:tc>
        <w:tc>
          <w:tcPr>
            <w:tcW w:w="2844" w:type="dxa"/>
          </w:tcPr>
          <w:p w:rsidR="00D141C4" w:rsidRPr="006A0902" w:rsidRDefault="00D141C4" w:rsidP="00AC4A63">
            <w:pPr>
              <w:rPr>
                <w:rFonts w:cstheme="minorHAnsi"/>
                <w:sz w:val="20"/>
                <w:szCs w:val="20"/>
              </w:rPr>
            </w:pPr>
            <w:r w:rsidRPr="006A0902">
              <w:rPr>
                <w:rFonts w:cstheme="minorHAnsi"/>
                <w:sz w:val="20"/>
                <w:szCs w:val="20"/>
              </w:rPr>
              <w:t>Eleven kan redegøre for sammenhænge mellem fortidsfortolkninger, nutidsforståelser og fremtidsforventninger</w:t>
            </w:r>
          </w:p>
          <w:p w:rsidR="00D141C4" w:rsidRPr="006A0902" w:rsidRDefault="00D141C4" w:rsidP="00AC4A63">
            <w:pPr>
              <w:rPr>
                <w:rFonts w:cstheme="minorHAnsi"/>
                <w:sz w:val="20"/>
                <w:szCs w:val="20"/>
              </w:rPr>
            </w:pPr>
          </w:p>
          <w:p w:rsidR="00D141C4" w:rsidRPr="006A0902" w:rsidRDefault="00D141C4" w:rsidP="00AC4A63">
            <w:pPr>
              <w:rPr>
                <w:rFonts w:cstheme="minorHAnsi"/>
                <w:sz w:val="20"/>
                <w:szCs w:val="20"/>
              </w:rPr>
            </w:pPr>
            <w:r w:rsidRPr="006A0902">
              <w:rPr>
                <w:rFonts w:cstheme="minorHAnsi"/>
                <w:sz w:val="20"/>
                <w:szCs w:val="20"/>
              </w:rPr>
              <w:t>Eleven kan forklare historiske forandringers påvirkning af samfund lokalt, regionalt og globalt</w:t>
            </w:r>
          </w:p>
          <w:p w:rsidR="00D141C4" w:rsidRPr="006A0902" w:rsidRDefault="00D141C4" w:rsidP="00AC4A63">
            <w:pPr>
              <w:pStyle w:val="Listeafsnit"/>
              <w:ind w:left="360"/>
              <w:rPr>
                <w:rFonts w:cstheme="minorHAnsi"/>
                <w:sz w:val="20"/>
                <w:szCs w:val="20"/>
              </w:rPr>
            </w:pPr>
          </w:p>
        </w:tc>
        <w:tc>
          <w:tcPr>
            <w:tcW w:w="2663" w:type="dxa"/>
          </w:tcPr>
          <w:p w:rsidR="00D141C4" w:rsidRPr="006A0902" w:rsidRDefault="00D141C4" w:rsidP="00D141C4">
            <w:pPr>
              <w:pStyle w:val="Listeafsnit"/>
              <w:numPr>
                <w:ilvl w:val="0"/>
                <w:numId w:val="36"/>
              </w:numPr>
              <w:ind w:left="428"/>
              <w:rPr>
                <w:rFonts w:cstheme="minorHAnsi"/>
                <w:sz w:val="20"/>
                <w:szCs w:val="20"/>
              </w:rPr>
            </w:pPr>
            <w:r w:rsidRPr="006A0902">
              <w:rPr>
                <w:rFonts w:cstheme="minorHAnsi"/>
                <w:sz w:val="20"/>
                <w:szCs w:val="20"/>
              </w:rPr>
              <w:t>drøfte det nuværende trusselbillede for en ny kold krig på baggrund af viden om Den Kolde Krig</w:t>
            </w:r>
          </w:p>
        </w:tc>
        <w:tc>
          <w:tcPr>
            <w:tcW w:w="4119" w:type="dxa"/>
          </w:tcPr>
          <w:p w:rsidR="00D141C4" w:rsidRPr="006A0902" w:rsidRDefault="00D141C4" w:rsidP="00AC4A63">
            <w:pPr>
              <w:ind w:left="428"/>
              <w:rPr>
                <w:rFonts w:cstheme="minorHAnsi"/>
                <w:sz w:val="20"/>
                <w:szCs w:val="20"/>
              </w:rPr>
            </w:pPr>
            <w:r w:rsidRPr="006A0902">
              <w:rPr>
                <w:rFonts w:cstheme="minorHAnsi"/>
                <w:sz w:val="20"/>
                <w:szCs w:val="20"/>
              </w:rPr>
              <w:t>Anvend 5a og 5b</w:t>
            </w:r>
          </w:p>
          <w:p w:rsidR="00D141C4" w:rsidRPr="006A0902" w:rsidRDefault="00D141C4" w:rsidP="00D141C4">
            <w:pPr>
              <w:pStyle w:val="Listeafsnit"/>
              <w:numPr>
                <w:ilvl w:val="0"/>
                <w:numId w:val="37"/>
              </w:numPr>
              <w:ind w:left="428"/>
              <w:rPr>
                <w:rFonts w:cstheme="minorHAnsi"/>
                <w:sz w:val="20"/>
                <w:szCs w:val="20"/>
              </w:rPr>
            </w:pPr>
            <w:r w:rsidRPr="006A0902">
              <w:rPr>
                <w:rFonts w:cstheme="minorHAnsi"/>
                <w:sz w:val="20"/>
                <w:szCs w:val="20"/>
              </w:rPr>
              <w:t xml:space="preserve">Lad eleverne se klippene fra </w:t>
            </w:r>
            <w:r w:rsidRPr="006A0902">
              <w:rPr>
                <w:rFonts w:cstheme="minorHAnsi"/>
                <w:i/>
                <w:sz w:val="20"/>
                <w:szCs w:val="20"/>
              </w:rPr>
              <w:t>Historien om Danmark</w:t>
            </w:r>
            <w:r w:rsidRPr="006A0902">
              <w:rPr>
                <w:rFonts w:cstheme="minorHAnsi"/>
                <w:sz w:val="20"/>
                <w:szCs w:val="20"/>
              </w:rPr>
              <w:t>:</w:t>
            </w:r>
          </w:p>
          <w:p w:rsidR="00D141C4" w:rsidRPr="006A0902" w:rsidRDefault="00D141C4" w:rsidP="00AC4A63">
            <w:pPr>
              <w:pStyle w:val="Ingenafstand"/>
            </w:pPr>
            <w:r>
              <w:t xml:space="preserve">- </w:t>
            </w:r>
            <w:hyperlink r:id="rId37" w:history="1">
              <w:r w:rsidRPr="006A0902">
                <w:rPr>
                  <w:rStyle w:val="Hyperlink"/>
                  <w:rFonts w:cstheme="minorHAnsi"/>
                  <w:sz w:val="20"/>
                  <w:szCs w:val="20"/>
                </w:rPr>
                <w:t>”Berlinmuren opføres i 1961”</w:t>
              </w:r>
            </w:hyperlink>
          </w:p>
          <w:p w:rsidR="00D141C4" w:rsidRPr="006A0902" w:rsidRDefault="00D141C4" w:rsidP="00AC4A63">
            <w:pPr>
              <w:pStyle w:val="Ingenafstand"/>
            </w:pPr>
            <w:r>
              <w:t xml:space="preserve">- </w:t>
            </w:r>
            <w:hyperlink r:id="rId38" w:history="1">
              <w:r w:rsidRPr="006A0902">
                <w:rPr>
                  <w:rStyle w:val="Hyperlink"/>
                  <w:rFonts w:cstheme="minorHAnsi"/>
                  <w:sz w:val="20"/>
                  <w:szCs w:val="20"/>
                </w:rPr>
                <w:t>”Berlinmuren falder og truslen fra Øst forsvinder”</w:t>
              </w:r>
            </w:hyperlink>
          </w:p>
          <w:p w:rsidR="00D141C4" w:rsidRPr="006A0902" w:rsidRDefault="00D141C4" w:rsidP="00D141C4">
            <w:pPr>
              <w:pStyle w:val="Ingenafstand"/>
              <w:numPr>
                <w:ilvl w:val="0"/>
                <w:numId w:val="37"/>
              </w:numPr>
            </w:pPr>
            <w:r w:rsidRPr="006A0902">
              <w:t>Lad eleverne læse artiklen:</w:t>
            </w:r>
          </w:p>
          <w:p w:rsidR="00D141C4" w:rsidRPr="006A0902" w:rsidRDefault="00D141C4" w:rsidP="00AC4A63">
            <w:pPr>
              <w:pStyle w:val="Ingenafstand"/>
            </w:pPr>
            <w:r>
              <w:t xml:space="preserve">- </w:t>
            </w:r>
            <w:hyperlink r:id="rId39" w:history="1">
              <w:r w:rsidRPr="006A0902">
                <w:rPr>
                  <w:rStyle w:val="Hyperlink"/>
                  <w:rFonts w:cstheme="minorHAnsi"/>
                  <w:sz w:val="20"/>
                  <w:szCs w:val="20"/>
                </w:rPr>
                <w:t>”Konflikten mellem Øst og Vest”</w:t>
              </w:r>
            </w:hyperlink>
          </w:p>
          <w:p w:rsidR="00D141C4" w:rsidRPr="006A0902" w:rsidRDefault="00D141C4" w:rsidP="00D141C4">
            <w:pPr>
              <w:pStyle w:val="Ingenafstand"/>
              <w:numPr>
                <w:ilvl w:val="0"/>
                <w:numId w:val="37"/>
              </w:numPr>
            </w:pPr>
            <w:r w:rsidRPr="006A0902">
              <w:t>Lad eleverne se arkivklippene:</w:t>
            </w:r>
          </w:p>
          <w:p w:rsidR="00D141C4" w:rsidRPr="006A0902" w:rsidRDefault="00D141C4" w:rsidP="00AC4A63">
            <w:pPr>
              <w:pStyle w:val="Ingenafstand"/>
            </w:pPr>
            <w:r>
              <w:t xml:space="preserve">- </w:t>
            </w:r>
            <w:hyperlink r:id="rId40" w:history="1">
              <w:r w:rsidRPr="006A0902">
                <w:rPr>
                  <w:rStyle w:val="Hyperlink"/>
                  <w:rFonts w:cstheme="minorHAnsi"/>
                  <w:sz w:val="20"/>
                  <w:szCs w:val="20"/>
                </w:rPr>
                <w:t>”Fra efterkrigstid til kold krig”</w:t>
              </w:r>
            </w:hyperlink>
          </w:p>
          <w:p w:rsidR="00D141C4" w:rsidRPr="006A0902" w:rsidRDefault="00D141C4" w:rsidP="00AC4A63">
            <w:pPr>
              <w:pStyle w:val="Ingenafstand"/>
            </w:pPr>
            <w:r>
              <w:t xml:space="preserve">- </w:t>
            </w:r>
            <w:hyperlink r:id="rId41" w:history="1">
              <w:r w:rsidRPr="006A0902">
                <w:rPr>
                  <w:rStyle w:val="Hyperlink"/>
                  <w:rFonts w:cstheme="minorHAnsi"/>
                  <w:sz w:val="20"/>
                  <w:szCs w:val="20"/>
                </w:rPr>
                <w:t>”</w:t>
              </w:r>
              <w:proofErr w:type="spellStart"/>
              <w:r w:rsidRPr="006A0902">
                <w:rPr>
                  <w:rStyle w:val="Hyperlink"/>
                  <w:rFonts w:cstheme="minorHAnsi"/>
                  <w:sz w:val="20"/>
                  <w:szCs w:val="20"/>
                </w:rPr>
                <w:t>Pjese</w:t>
              </w:r>
              <w:proofErr w:type="spellEnd"/>
              <w:r w:rsidRPr="006A0902">
                <w:rPr>
                  <w:rStyle w:val="Hyperlink"/>
                  <w:rFonts w:cstheme="minorHAnsi"/>
                  <w:sz w:val="20"/>
                  <w:szCs w:val="20"/>
                </w:rPr>
                <w:t>: ’Hvis krigen kommer’”</w:t>
              </w:r>
            </w:hyperlink>
          </w:p>
          <w:p w:rsidR="00D141C4" w:rsidRPr="006A0902" w:rsidRDefault="00D141C4" w:rsidP="00AC4A63">
            <w:pPr>
              <w:pStyle w:val="Ingenafstand"/>
            </w:pPr>
            <w:r>
              <w:t xml:space="preserve">- </w:t>
            </w:r>
            <w:hyperlink r:id="rId42" w:history="1">
              <w:r w:rsidRPr="006A0902">
                <w:rPr>
                  <w:rStyle w:val="Hyperlink"/>
                  <w:rFonts w:cstheme="minorHAnsi"/>
                  <w:sz w:val="20"/>
                  <w:szCs w:val="20"/>
                </w:rPr>
                <w:t>”Fem nedslag i Den Kolde Krig”</w:t>
              </w:r>
            </w:hyperlink>
          </w:p>
          <w:p w:rsidR="00D141C4" w:rsidRPr="006A0902" w:rsidRDefault="00D141C4" w:rsidP="00D141C4">
            <w:pPr>
              <w:pStyle w:val="Listeafsnit"/>
              <w:numPr>
                <w:ilvl w:val="0"/>
                <w:numId w:val="37"/>
              </w:numPr>
              <w:ind w:left="428"/>
              <w:rPr>
                <w:rFonts w:cstheme="minorHAnsi"/>
                <w:sz w:val="20"/>
                <w:szCs w:val="20"/>
              </w:rPr>
            </w:pPr>
            <w:r>
              <w:rPr>
                <w:rFonts w:cstheme="minorHAnsi"/>
                <w:sz w:val="20"/>
                <w:szCs w:val="20"/>
              </w:rPr>
              <w:t>E</w:t>
            </w:r>
            <w:r w:rsidRPr="006A0902">
              <w:rPr>
                <w:rFonts w:cstheme="minorHAnsi"/>
                <w:sz w:val="20"/>
                <w:szCs w:val="20"/>
              </w:rPr>
              <w:t xml:space="preserve">leverne besøger et af Den Kolde Krigs forsvarsværker. De observerer og noterer forsvarsværkets funktioner. </w:t>
            </w:r>
          </w:p>
          <w:p w:rsidR="00D141C4" w:rsidRDefault="00D141C4" w:rsidP="00D141C4">
            <w:pPr>
              <w:pStyle w:val="Listeafsnit"/>
              <w:numPr>
                <w:ilvl w:val="0"/>
                <w:numId w:val="37"/>
              </w:numPr>
              <w:ind w:left="428"/>
              <w:rPr>
                <w:rFonts w:cstheme="minorHAnsi"/>
                <w:sz w:val="20"/>
                <w:szCs w:val="20"/>
              </w:rPr>
            </w:pPr>
            <w:r>
              <w:rPr>
                <w:rFonts w:cstheme="minorHAnsi"/>
                <w:sz w:val="20"/>
                <w:szCs w:val="20"/>
              </w:rPr>
              <w:t>I</w:t>
            </w:r>
            <w:r w:rsidRPr="006A0902">
              <w:rPr>
                <w:rFonts w:cstheme="minorHAnsi"/>
                <w:sz w:val="20"/>
                <w:szCs w:val="20"/>
              </w:rPr>
              <w:t xml:space="preserve"> klassen bearbejder de deres observationer og relaterer til et nuværende trusselbillede for en ny kold krig</w:t>
            </w:r>
          </w:p>
          <w:p w:rsidR="00D141C4" w:rsidRPr="006A0902" w:rsidRDefault="00D141C4" w:rsidP="00AC4A63">
            <w:pPr>
              <w:pStyle w:val="Listeafsnit"/>
              <w:ind w:left="428"/>
              <w:rPr>
                <w:rFonts w:cstheme="minorHAnsi"/>
                <w:sz w:val="20"/>
                <w:szCs w:val="20"/>
              </w:rPr>
            </w:pPr>
          </w:p>
        </w:tc>
        <w:tc>
          <w:tcPr>
            <w:tcW w:w="2260" w:type="dxa"/>
          </w:tcPr>
          <w:p w:rsidR="00D141C4" w:rsidRPr="006A0902" w:rsidRDefault="00D141C4" w:rsidP="00AC4A63">
            <w:pPr>
              <w:rPr>
                <w:rFonts w:cstheme="minorHAnsi"/>
                <w:b/>
                <w:sz w:val="20"/>
                <w:szCs w:val="20"/>
              </w:rPr>
            </w:pPr>
          </w:p>
          <w:p w:rsidR="00D141C4" w:rsidRPr="006A0902" w:rsidRDefault="00D141C4" w:rsidP="00AC4A63">
            <w:pPr>
              <w:rPr>
                <w:rFonts w:cstheme="minorHAnsi"/>
                <w:b/>
                <w:sz w:val="20"/>
                <w:szCs w:val="20"/>
              </w:rPr>
            </w:pPr>
          </w:p>
        </w:tc>
      </w:tr>
    </w:tbl>
    <w:p w:rsidR="00D141C4" w:rsidRPr="00976837" w:rsidRDefault="00D141C4" w:rsidP="00D141C4">
      <w:pPr>
        <w:spacing w:after="0"/>
        <w:ind w:hanging="709"/>
        <w:rPr>
          <w:sz w:val="20"/>
          <w:szCs w:val="20"/>
        </w:rPr>
        <w:sectPr w:rsidR="00D141C4"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D141C4" w:rsidRDefault="00D141C4" w:rsidP="00D141C4">
      <w:pPr>
        <w:pStyle w:val="Overskrift1"/>
      </w:pPr>
      <w:r>
        <w:lastRenderedPageBreak/>
        <w:t>Forslag til:</w:t>
      </w:r>
    </w:p>
    <w:p w:rsidR="00D141C4" w:rsidRDefault="00D141C4" w:rsidP="00D141C4">
      <w:pPr>
        <w:pStyle w:val="Overskrift2"/>
      </w:pPr>
      <w:r>
        <w:t>Undervisningsdifferentiering</w:t>
      </w:r>
    </w:p>
    <w:p w:rsidR="00D141C4" w:rsidRPr="00400396" w:rsidRDefault="00D141C4" w:rsidP="00D141C4">
      <w:pPr>
        <w:spacing w:after="0"/>
      </w:pPr>
      <w:proofErr w:type="spellStart"/>
      <w:r w:rsidRPr="00400396">
        <w:t>xx</w:t>
      </w:r>
      <w:proofErr w:type="spellEnd"/>
      <w:r w:rsidRPr="00400396">
        <w:t>.</w:t>
      </w:r>
    </w:p>
    <w:p w:rsidR="00D141C4" w:rsidRDefault="00D141C4" w:rsidP="00D141C4">
      <w:pPr>
        <w:pStyle w:val="Overskrift2"/>
      </w:pPr>
      <w:r>
        <w:t>Evalueringsformer</w:t>
      </w:r>
    </w:p>
    <w:p w:rsidR="00D141C4" w:rsidRDefault="00D141C4" w:rsidP="00D141C4">
      <w:pPr>
        <w:spacing w:after="0"/>
      </w:pPr>
      <w:proofErr w:type="spellStart"/>
      <w:r>
        <w:t>xx</w:t>
      </w:r>
      <w:proofErr w:type="spellEnd"/>
    </w:p>
    <w:p w:rsidR="00D141C4" w:rsidRDefault="00D141C4" w:rsidP="00D141C4">
      <w:pPr>
        <w:pStyle w:val="Overskrift2"/>
      </w:pPr>
      <w:r>
        <w:t>Bevægelse</w:t>
      </w:r>
    </w:p>
    <w:p w:rsidR="00D141C4" w:rsidRPr="00AF18DA" w:rsidRDefault="00D141C4" w:rsidP="00D141C4">
      <w:pPr>
        <w:spacing w:after="0"/>
      </w:pPr>
      <w:proofErr w:type="spellStart"/>
      <w:r>
        <w:t>xx</w:t>
      </w:r>
      <w:proofErr w:type="spellEnd"/>
    </w:p>
    <w:p w:rsidR="00D141C4" w:rsidRDefault="00D141C4" w:rsidP="00D141C4">
      <w:pPr>
        <w:pStyle w:val="Overskrift2"/>
      </w:pPr>
      <w:r>
        <w:t>Nærområdet som læringsrum</w:t>
      </w:r>
    </w:p>
    <w:p w:rsidR="00D141C4" w:rsidRPr="00166220" w:rsidRDefault="00D141C4" w:rsidP="00D141C4">
      <w:pPr>
        <w:rPr>
          <w:rFonts w:cstheme="minorHAnsi"/>
        </w:rPr>
      </w:pPr>
      <w:r w:rsidRPr="00166220">
        <w:rPr>
          <w:rFonts w:cstheme="minorHAnsi"/>
        </w:rPr>
        <w:t>I kan arbejde videre med forskellige kort over jeres nærområde. Eleverne kan f.eks. selv udarbejde historiske orienteringsløb med lokalhistoriske stops.</w:t>
      </w:r>
    </w:p>
    <w:p w:rsidR="00D141C4" w:rsidRPr="009D0495" w:rsidRDefault="00D141C4" w:rsidP="00D141C4">
      <w:pPr>
        <w:pStyle w:val="Listeafsnit"/>
        <w:numPr>
          <w:ilvl w:val="0"/>
          <w:numId w:val="4"/>
        </w:numPr>
        <w:autoSpaceDE w:val="0"/>
        <w:autoSpaceDN w:val="0"/>
        <w:adjustRightInd w:val="0"/>
        <w:spacing w:after="0"/>
        <w:rPr>
          <w:rStyle w:val="Hyperlink"/>
          <w:rFonts w:cstheme="minorHAnsi"/>
          <w:bCs/>
          <w:i/>
          <w:color w:val="auto"/>
        </w:rPr>
      </w:pPr>
      <w:r w:rsidRPr="00166220">
        <w:rPr>
          <w:rFonts w:cstheme="minorHAnsi"/>
        </w:rPr>
        <w:t>Historisk Atlas</w:t>
      </w:r>
      <w:r>
        <w:rPr>
          <w:rFonts w:cstheme="minorHAnsi"/>
        </w:rPr>
        <w:t>:</w:t>
      </w:r>
      <w:r w:rsidRPr="00166220">
        <w:rPr>
          <w:rFonts w:cstheme="minorHAnsi"/>
        </w:rPr>
        <w:t xml:space="preserve"> </w:t>
      </w:r>
      <w:hyperlink r:id="rId43" w:history="1">
        <w:r w:rsidRPr="00166220">
          <w:rPr>
            <w:rStyle w:val="Hyperlink"/>
            <w:rFonts w:cstheme="minorHAnsi"/>
            <w:bCs/>
            <w:i/>
          </w:rPr>
          <w:t>www.historiskatlas.dk</w:t>
        </w:r>
      </w:hyperlink>
    </w:p>
    <w:p w:rsidR="00D141C4" w:rsidRPr="009D0495" w:rsidRDefault="00D141C4" w:rsidP="00D141C4">
      <w:pPr>
        <w:pStyle w:val="Listeafsnit"/>
        <w:numPr>
          <w:ilvl w:val="0"/>
          <w:numId w:val="4"/>
        </w:numPr>
        <w:autoSpaceDE w:val="0"/>
        <w:autoSpaceDN w:val="0"/>
        <w:adjustRightInd w:val="0"/>
        <w:spacing w:after="0"/>
        <w:rPr>
          <w:rStyle w:val="Hyperlink"/>
          <w:rFonts w:cstheme="minorHAnsi"/>
          <w:bCs/>
          <w:i/>
          <w:color w:val="auto"/>
        </w:rPr>
      </w:pPr>
      <w:proofErr w:type="spellStart"/>
      <w:r w:rsidRPr="009D0495">
        <w:rPr>
          <w:rFonts w:cstheme="minorHAnsi"/>
        </w:rPr>
        <w:t>Geodatastyrelsen</w:t>
      </w:r>
      <w:proofErr w:type="spellEnd"/>
      <w:r w:rsidRPr="009D0495">
        <w:rPr>
          <w:rFonts w:cstheme="minorHAnsi"/>
        </w:rPr>
        <w:t xml:space="preserve">: </w:t>
      </w:r>
      <w:hyperlink r:id="rId44" w:history="1">
        <w:r w:rsidRPr="009D0495">
          <w:rPr>
            <w:rStyle w:val="Hyperlink"/>
            <w:rFonts w:cstheme="minorHAnsi"/>
            <w:bCs/>
            <w:i/>
          </w:rPr>
          <w:t>www.gstkort.dk/spatialmap</w:t>
        </w:r>
      </w:hyperlink>
    </w:p>
    <w:p w:rsidR="00D141C4" w:rsidRPr="009D0495" w:rsidRDefault="00D141C4" w:rsidP="00D141C4">
      <w:pPr>
        <w:pStyle w:val="Listeafsnit"/>
        <w:numPr>
          <w:ilvl w:val="0"/>
          <w:numId w:val="4"/>
        </w:numPr>
        <w:autoSpaceDE w:val="0"/>
        <w:autoSpaceDN w:val="0"/>
        <w:adjustRightInd w:val="0"/>
        <w:spacing w:after="0"/>
        <w:rPr>
          <w:rFonts w:cstheme="minorHAnsi"/>
          <w:bCs/>
          <w:i/>
        </w:rPr>
      </w:pPr>
      <w:r w:rsidRPr="009D0495">
        <w:rPr>
          <w:rFonts w:cstheme="minorHAnsi"/>
        </w:rPr>
        <w:t>Der findes også redskaber såsom app’en ”</w:t>
      </w:r>
      <w:r w:rsidRPr="009D0495">
        <w:rPr>
          <w:rFonts w:cstheme="minorHAnsi"/>
          <w:i/>
        </w:rPr>
        <w:t>Otur</w:t>
      </w:r>
      <w:r w:rsidRPr="009D0495">
        <w:rPr>
          <w:rFonts w:cstheme="minorHAnsi"/>
        </w:rPr>
        <w:t>” fra HistorieLab, I kan udfordre hinanden med opgaveruter med quizspørgsmål, som I selv har lavet. Kan hentes i App Store og Google Play</w:t>
      </w:r>
    </w:p>
    <w:p w:rsidR="00D141C4" w:rsidRDefault="00D141C4" w:rsidP="00D141C4">
      <w:pPr>
        <w:pStyle w:val="Overskrift2"/>
      </w:pPr>
      <w:r>
        <w:t>Øvrige gode råd og kommentarer</w:t>
      </w:r>
    </w:p>
    <w:p w:rsidR="00D141C4" w:rsidRPr="00BD1A7C" w:rsidRDefault="00D141C4" w:rsidP="00D141C4">
      <w:pPr>
        <w:pStyle w:val="Overskrift2"/>
        <w:rPr>
          <w:color w:val="auto"/>
          <w:sz w:val="22"/>
          <w:szCs w:val="22"/>
        </w:rPr>
      </w:pPr>
      <w:r w:rsidRPr="00BD1A7C">
        <w:rPr>
          <w:color w:val="auto"/>
          <w:sz w:val="22"/>
          <w:szCs w:val="22"/>
        </w:rPr>
        <w:t>Mulige ekstra materialer</w:t>
      </w:r>
    </w:p>
    <w:p w:rsidR="00D141C4" w:rsidRPr="00166220" w:rsidRDefault="00D141C4" w:rsidP="00D141C4">
      <w:pPr>
        <w:spacing w:after="0" w:line="240" w:lineRule="auto"/>
        <w:contextualSpacing/>
      </w:pPr>
      <w:r w:rsidRPr="00166220">
        <w:t xml:space="preserve">Kold krig, Kulturstyrelsen, 2014. Link til </w:t>
      </w:r>
      <w:hyperlink r:id="rId45" w:history="1">
        <w:r w:rsidRPr="00166220">
          <w:rPr>
            <w:rStyle w:val="Hyperlink"/>
          </w:rPr>
          <w:t>pdf</w:t>
        </w:r>
      </w:hyperlink>
    </w:p>
    <w:p w:rsidR="00D141C4" w:rsidRPr="00166220" w:rsidRDefault="00D141C4" w:rsidP="00D141C4">
      <w:pPr>
        <w:spacing w:after="0" w:line="240" w:lineRule="auto"/>
        <w:contextualSpacing/>
        <w:rPr>
          <w:rFonts w:cstheme="minorHAnsi"/>
        </w:rPr>
      </w:pPr>
      <w:r w:rsidRPr="00F02ECA">
        <w:rPr>
          <w:rFonts w:cs="Arial"/>
          <w:shd w:val="clear" w:color="auto" w:fill="FFFFFF"/>
        </w:rPr>
        <w:t>Palle Roslyng-Jensen, Jens Aage Poulsen m.fl.: Historie 8</w:t>
      </w:r>
      <w:r>
        <w:rPr>
          <w:rFonts w:cs="Arial"/>
          <w:shd w:val="clear" w:color="auto" w:fill="FFFFFF"/>
        </w:rPr>
        <w:t>, Gyldendal</w:t>
      </w:r>
    </w:p>
    <w:p w:rsidR="00D141C4" w:rsidRPr="00D01154" w:rsidRDefault="00D141C4" w:rsidP="00D141C4">
      <w:pPr>
        <w:spacing w:after="0" w:line="240" w:lineRule="auto"/>
        <w:contextualSpacing/>
        <w:rPr>
          <w:rFonts w:cstheme="minorHAnsi"/>
          <w:color w:val="0000FF" w:themeColor="hyperlink"/>
          <w:u w:val="single"/>
        </w:rPr>
      </w:pPr>
      <w:hyperlink r:id="rId46" w:history="1">
        <w:r w:rsidRPr="00166220">
          <w:rPr>
            <w:rStyle w:val="Hyperlink"/>
            <w:rFonts w:cstheme="minorHAnsi"/>
          </w:rPr>
          <w:t>www.historie.gyldendal.dk</w:t>
        </w:r>
      </w:hyperlink>
    </w:p>
    <w:p w:rsidR="00D141C4" w:rsidRPr="00166220" w:rsidRDefault="00D141C4" w:rsidP="00D141C4">
      <w:pPr>
        <w:spacing w:after="0" w:line="240" w:lineRule="auto"/>
        <w:contextualSpacing/>
        <w:rPr>
          <w:rFonts w:cstheme="minorHAnsi"/>
        </w:rPr>
      </w:pPr>
      <w:hyperlink r:id="rId47" w:history="1">
        <w:r w:rsidRPr="00166220">
          <w:rPr>
            <w:rStyle w:val="Hyperlink"/>
            <w:rFonts w:cstheme="minorHAnsi"/>
          </w:rPr>
          <w:t>www.historiefaget.dk</w:t>
        </w:r>
      </w:hyperlink>
    </w:p>
    <w:p w:rsidR="00D141C4" w:rsidRPr="00166220" w:rsidRDefault="00D141C4" w:rsidP="00D141C4">
      <w:pPr>
        <w:rPr>
          <w:rFonts w:cstheme="minorHAnsi"/>
          <w:color w:val="0000FF" w:themeColor="hyperlink"/>
          <w:u w:val="single"/>
        </w:rPr>
      </w:pPr>
      <w:r w:rsidRPr="00166220">
        <w:rPr>
          <w:rFonts w:cstheme="minorHAnsi"/>
        </w:rPr>
        <w:br w:type="page"/>
      </w:r>
    </w:p>
    <w:p w:rsidR="00D141C4" w:rsidRPr="00166220" w:rsidRDefault="00D141C4" w:rsidP="00D141C4">
      <w:pPr>
        <w:pStyle w:val="Titel"/>
        <w:spacing w:line="276" w:lineRule="auto"/>
        <w:rPr>
          <w:rFonts w:asciiTheme="minorHAnsi" w:hAnsiTheme="minorHAnsi" w:cstheme="minorHAnsi"/>
          <w:sz w:val="22"/>
          <w:szCs w:val="22"/>
        </w:rPr>
        <w:sectPr w:rsidR="00D141C4" w:rsidRPr="00166220" w:rsidSect="00AD5D8B">
          <w:headerReference w:type="default" r:id="rId48"/>
          <w:footerReference w:type="default" r:id="rId49"/>
          <w:pgSz w:w="11906" w:h="16838"/>
          <w:pgMar w:top="1701" w:right="849" w:bottom="1701" w:left="1134" w:header="709" w:footer="709" w:gutter="0"/>
          <w:cols w:space="708"/>
          <w:docGrid w:linePitch="360"/>
        </w:sectPr>
      </w:pPr>
    </w:p>
    <w:p w:rsidR="00D141C4" w:rsidRDefault="00D141C4" w:rsidP="00D141C4">
      <w:pPr>
        <w:spacing w:after="0"/>
        <w:rPr>
          <w:b/>
        </w:rPr>
      </w:pPr>
      <w:r w:rsidRPr="007E29EA">
        <w:rPr>
          <w:b/>
        </w:rPr>
        <w:lastRenderedPageBreak/>
        <w:t>Museumsbesøg og gode råd til at gribe besøg på museer og historiske værksteder an</w:t>
      </w:r>
    </w:p>
    <w:p w:rsidR="00D141C4" w:rsidRPr="007E29EA" w:rsidRDefault="00D141C4" w:rsidP="00D141C4">
      <w:pPr>
        <w:spacing w:after="0"/>
        <w:rPr>
          <w:b/>
        </w:rPr>
      </w:pPr>
    </w:p>
    <w:p w:rsidR="00D141C4" w:rsidRPr="00166220" w:rsidRDefault="00D141C4" w:rsidP="00D141C4">
      <w:pPr>
        <w:spacing w:after="0"/>
      </w:pPr>
      <w:r w:rsidRPr="00166220">
        <w:t xml:space="preserve">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D141C4" w:rsidRDefault="00D141C4" w:rsidP="00D141C4">
      <w:pPr>
        <w:spacing w:after="0"/>
      </w:pPr>
    </w:p>
    <w:p w:rsidR="00D141C4" w:rsidRDefault="00D141C4" w:rsidP="00D141C4">
      <w:pPr>
        <w:spacing w:after="0"/>
      </w:pPr>
      <w:r w:rsidRPr="00BD1A7C">
        <w:t>Hvorfor er det en god idé at kontakte museet og have en dialog med dem forinden omkring det, som du ønsker eleverne skal arbejde med?</w:t>
      </w:r>
    </w:p>
    <w:p w:rsidR="00D141C4" w:rsidRPr="00BD1A7C" w:rsidRDefault="00D141C4" w:rsidP="00D141C4">
      <w:pPr>
        <w:spacing w:after="0"/>
      </w:pPr>
    </w:p>
    <w:p w:rsidR="00D141C4" w:rsidRPr="00166220" w:rsidRDefault="00D141C4" w:rsidP="00D141C4">
      <w:pPr>
        <w:pStyle w:val="Listeafsnit"/>
        <w:numPr>
          <w:ilvl w:val="0"/>
          <w:numId w:val="35"/>
        </w:numPr>
        <w:spacing w:after="0"/>
      </w:pPr>
      <w:r w:rsidRPr="00166220">
        <w:t>Størstedelen af danske museer dækker en bred række af emner, som relaterer sig til og kan bruges i undervisningen</w:t>
      </w:r>
    </w:p>
    <w:p w:rsidR="00D141C4" w:rsidRPr="00166220" w:rsidRDefault="00D141C4" w:rsidP="00D141C4">
      <w:pPr>
        <w:pStyle w:val="Listeafsnit"/>
        <w:numPr>
          <w:ilvl w:val="0"/>
          <w:numId w:val="35"/>
        </w:numPr>
        <w:spacing w:after="0"/>
      </w:pPr>
      <w:r w:rsidRPr="00166220">
        <w:t xml:space="preserve">Museet kan bruges på mange måder i undervisningen, f.eks. med enkelte eller flere besøg, som opstart, undervejs eller som afslutning på et emne. </w:t>
      </w:r>
    </w:p>
    <w:p w:rsidR="00D141C4" w:rsidRPr="00166220" w:rsidRDefault="00D141C4" w:rsidP="00D141C4">
      <w:pPr>
        <w:pStyle w:val="Listeafsnit"/>
        <w:numPr>
          <w:ilvl w:val="0"/>
          <w:numId w:val="35"/>
        </w:numPr>
        <w:spacing w:after="0"/>
      </w:pPr>
      <w:r w:rsidRPr="00166220">
        <w:t>Museerne er interesserede i at vide, hvad jeres behov er ift. forløbet.</w:t>
      </w:r>
    </w:p>
    <w:p w:rsidR="00D141C4" w:rsidRDefault="00D141C4" w:rsidP="00D141C4">
      <w:pPr>
        <w:pStyle w:val="Listeafsnit"/>
        <w:numPr>
          <w:ilvl w:val="0"/>
          <w:numId w:val="35"/>
        </w:numPr>
        <w:spacing w:after="0"/>
      </w:pPr>
      <w:r w:rsidRPr="00166220">
        <w:t>Museerne vil gerne have jeres indspark og samarbejde til udvikling af forløb.</w:t>
      </w:r>
    </w:p>
    <w:p w:rsidR="00D141C4" w:rsidRPr="00166220" w:rsidRDefault="00D141C4" w:rsidP="00D141C4">
      <w:pPr>
        <w:pStyle w:val="Listeafsnit"/>
        <w:numPr>
          <w:ilvl w:val="0"/>
          <w:numId w:val="35"/>
        </w:numPr>
        <w:spacing w:after="0"/>
      </w:pPr>
      <w:r w:rsidRPr="00166220">
        <w:t>Besøget bør være en integreret del af undervisningen. Dialog med museet forinden øger muligheden for at skabe genkendelse og brug af elevernes eksisterende viden og referenceramme, hvilket er vigtigt at kunne arbejde med under besøget.</w:t>
      </w:r>
    </w:p>
    <w:p w:rsidR="00D141C4" w:rsidRPr="00166220" w:rsidRDefault="00D141C4" w:rsidP="00D141C4">
      <w:pPr>
        <w:pStyle w:val="Listeafsnit"/>
        <w:numPr>
          <w:ilvl w:val="0"/>
          <w:numId w:val="35"/>
        </w:numPr>
        <w:spacing w:after="0"/>
      </w:pPr>
      <w:r w:rsidRPr="00166220">
        <w:t>Dialog med museet gør det muligt at afklare rollefordelingen ved besøg på museet.</w:t>
      </w:r>
    </w:p>
    <w:p w:rsidR="00D141C4" w:rsidRPr="00166220" w:rsidRDefault="00D141C4" w:rsidP="00D141C4">
      <w:pPr>
        <w:pStyle w:val="Listeafsnit"/>
        <w:numPr>
          <w:ilvl w:val="0"/>
          <w:numId w:val="35"/>
        </w:numPr>
        <w:spacing w:after="0"/>
      </w:pPr>
      <w:r w:rsidRPr="00166220">
        <w:t>Måske har museet noget materiale, som kan bidrage til forforståelsen inden besøget og til efterbehandlingen af besøget.</w:t>
      </w:r>
    </w:p>
    <w:p w:rsidR="00D141C4" w:rsidRDefault="00D141C4" w:rsidP="00D141C4">
      <w:pPr>
        <w:spacing w:after="0"/>
      </w:pPr>
    </w:p>
    <w:p w:rsidR="00D141C4" w:rsidRPr="007E29EA" w:rsidRDefault="00D141C4" w:rsidP="00D141C4">
      <w:pPr>
        <w:spacing w:after="0"/>
      </w:pPr>
      <w:r w:rsidRPr="007E29EA">
        <w:t>Hvordan finder jeg ud af, hvad museet kan tilbyde?</w:t>
      </w:r>
    </w:p>
    <w:p w:rsidR="00D141C4" w:rsidRDefault="00D141C4" w:rsidP="00D141C4">
      <w:pPr>
        <w:spacing w:after="0"/>
      </w:pPr>
    </w:p>
    <w:p w:rsidR="00D141C4" w:rsidRPr="00166220" w:rsidRDefault="00D141C4" w:rsidP="00D141C4">
      <w:pPr>
        <w:spacing w:after="0"/>
        <w:rPr>
          <w:b/>
        </w:rPr>
      </w:pPr>
      <w:r w:rsidRPr="00166220">
        <w:t xml:space="preserve">Der er mange portaler, både kommunale og nationale, som forsøger at give et overblik over allerede tilrettelagte tilbud. Du kan bruge de kommunale platforme eller finde forløb på </w:t>
      </w:r>
      <w:hyperlink r:id="rId50" w:history="1">
        <w:r w:rsidRPr="00166220">
          <w:rPr>
            <w:rStyle w:val="Hyperlink"/>
            <w:rFonts w:cstheme="minorHAnsi"/>
          </w:rPr>
          <w:t>www.skoletjenesten.dk</w:t>
        </w:r>
      </w:hyperlink>
      <w:r w:rsidRPr="00166220">
        <w:t xml:space="preserve">, der har udviklet et </w:t>
      </w:r>
      <w:r w:rsidRPr="00166220">
        <w:rPr>
          <w:i/>
        </w:rPr>
        <w:t>Historier om Danmark</w:t>
      </w:r>
      <w:r>
        <w:t>-</w:t>
      </w:r>
      <w:r w:rsidRPr="00166220">
        <w:t>temasite.</w:t>
      </w:r>
    </w:p>
    <w:p w:rsidR="00D141C4" w:rsidRPr="00166220" w:rsidRDefault="00D141C4" w:rsidP="00D141C4">
      <w:pPr>
        <w:spacing w:after="0"/>
      </w:pPr>
      <w:r w:rsidRPr="00166220">
        <w:t>Du kan også kontakte museet direkte. Oplysninger til relevante formidlingspersoner findes på museets hjemmeside.</w:t>
      </w:r>
    </w:p>
    <w:p w:rsidR="00D141C4" w:rsidRPr="00166220" w:rsidRDefault="00D141C4" w:rsidP="00D141C4">
      <w:pPr>
        <w:spacing w:after="0"/>
      </w:pPr>
      <w:r w:rsidRPr="00166220">
        <w:t>Brug din PLC-vejleder eller åben-skole-ambassadør på skolen, hvis I har en.</w:t>
      </w:r>
    </w:p>
    <w:p w:rsidR="00D141C4" w:rsidRDefault="00D141C4" w:rsidP="00D141C4">
      <w:pPr>
        <w:spacing w:after="0"/>
      </w:pPr>
    </w:p>
    <w:p w:rsidR="00D141C4" w:rsidRDefault="00D141C4" w:rsidP="00D141C4">
      <w:r>
        <w:br w:type="page"/>
      </w:r>
    </w:p>
    <w:p w:rsidR="00D141C4" w:rsidRPr="00926DC9" w:rsidRDefault="00D141C4" w:rsidP="00D141C4">
      <w:pPr>
        <w:pStyle w:val="Overskrift2"/>
      </w:pPr>
      <w:r w:rsidRPr="00926DC9">
        <w:lastRenderedPageBreak/>
        <w:t>Bilag 1</w:t>
      </w:r>
      <w:r>
        <w:t>a</w:t>
      </w:r>
    </w:p>
    <w:p w:rsidR="00D141C4" w:rsidRDefault="00D141C4" w:rsidP="00D141C4">
      <w:pPr>
        <w:pStyle w:val="Overskrift2"/>
      </w:pPr>
      <w:r>
        <w:t>Til læreren</w:t>
      </w:r>
    </w:p>
    <w:p w:rsidR="00D141C4" w:rsidRDefault="00D141C4" w:rsidP="00D141C4"/>
    <w:p w:rsidR="00D141C4" w:rsidRPr="00AE6987" w:rsidRDefault="00D141C4" w:rsidP="00D141C4">
      <w:pPr>
        <w:pStyle w:val="Overskrift2"/>
        <w:rPr>
          <w:color w:val="auto"/>
          <w:sz w:val="24"/>
          <w:szCs w:val="24"/>
        </w:rPr>
      </w:pPr>
      <w:r w:rsidRPr="00AE6987">
        <w:rPr>
          <w:color w:val="auto"/>
          <w:sz w:val="24"/>
          <w:szCs w:val="24"/>
        </w:rPr>
        <w:t>Introduktion</w:t>
      </w:r>
    </w:p>
    <w:p w:rsidR="00D141C4" w:rsidRDefault="00D141C4" w:rsidP="00D141C4">
      <w:pPr>
        <w:pStyle w:val="Overskrift2"/>
        <w:rPr>
          <w:color w:val="auto"/>
          <w:sz w:val="28"/>
          <w:szCs w:val="28"/>
        </w:rPr>
      </w:pPr>
      <w:r w:rsidRPr="003D2AA6">
        <w:rPr>
          <w:color w:val="auto"/>
          <w:sz w:val="28"/>
          <w:szCs w:val="28"/>
        </w:rPr>
        <w:t>Danmark under 2. Verdenskrig</w:t>
      </w:r>
    </w:p>
    <w:p w:rsidR="00D141C4" w:rsidRPr="006E46A5" w:rsidRDefault="00D141C4" w:rsidP="00D141C4">
      <w:pPr>
        <w:pStyle w:val="Ingenafstand"/>
      </w:pPr>
    </w:p>
    <w:p w:rsidR="00D141C4" w:rsidRPr="006E46A5" w:rsidRDefault="00D141C4" w:rsidP="00D141C4">
      <w:pPr>
        <w:pStyle w:val="Ingenafstand"/>
      </w:pPr>
      <w:r w:rsidRPr="006E46A5">
        <w:t xml:space="preserve">Lad eleverne se klip fra </w:t>
      </w:r>
      <w:r w:rsidRPr="006E46A5">
        <w:rPr>
          <w:i/>
        </w:rPr>
        <w:t>Historien om Danmark</w:t>
      </w:r>
      <w:r w:rsidRPr="006E46A5">
        <w:t>:</w:t>
      </w:r>
    </w:p>
    <w:p w:rsidR="00D141C4" w:rsidRPr="00693FA9" w:rsidRDefault="00D141C4" w:rsidP="00D141C4">
      <w:pPr>
        <w:pStyle w:val="Ingenafstand"/>
        <w:numPr>
          <w:ilvl w:val="0"/>
          <w:numId w:val="35"/>
        </w:numPr>
      </w:pPr>
      <w:hyperlink r:id="rId51" w:history="1">
        <w:r w:rsidRPr="00693FA9">
          <w:rPr>
            <w:rStyle w:val="Hyperlink"/>
          </w:rPr>
          <w:t>”Modstandsbevægelsen i Danmark”</w:t>
        </w:r>
      </w:hyperlink>
    </w:p>
    <w:p w:rsidR="00D141C4" w:rsidRPr="00693FA9" w:rsidRDefault="00D141C4" w:rsidP="00D141C4">
      <w:pPr>
        <w:pStyle w:val="Ingenafstand"/>
        <w:numPr>
          <w:ilvl w:val="0"/>
          <w:numId w:val="35"/>
        </w:numPr>
      </w:pPr>
      <w:hyperlink r:id="rId52" w:history="1">
        <w:r w:rsidRPr="00693FA9">
          <w:rPr>
            <w:rStyle w:val="Hyperlink"/>
          </w:rPr>
          <w:t>”Tyskerne indleder klapjagt på danske jøder”</w:t>
        </w:r>
      </w:hyperlink>
    </w:p>
    <w:p w:rsidR="00D141C4" w:rsidRPr="00766A12" w:rsidRDefault="00D141C4" w:rsidP="00D141C4">
      <w:pPr>
        <w:pStyle w:val="Ingenafstand"/>
        <w:numPr>
          <w:ilvl w:val="0"/>
          <w:numId w:val="35"/>
        </w:numPr>
      </w:pPr>
      <w:hyperlink r:id="rId53" w:history="1">
        <w:r w:rsidRPr="00693FA9">
          <w:rPr>
            <w:rStyle w:val="Hyperlink"/>
          </w:rPr>
          <w:t>”Danmarks befrielse”</w:t>
        </w:r>
      </w:hyperlink>
    </w:p>
    <w:p w:rsidR="00D141C4" w:rsidRPr="006E46A5" w:rsidRDefault="00D141C4" w:rsidP="00D141C4">
      <w:pPr>
        <w:pStyle w:val="Ingenafstand"/>
      </w:pPr>
    </w:p>
    <w:p w:rsidR="00D141C4" w:rsidRPr="006E46A5" w:rsidRDefault="00D141C4" w:rsidP="00D141C4">
      <w:pPr>
        <w:pStyle w:val="Ingenafstand"/>
      </w:pPr>
    </w:p>
    <w:p w:rsidR="00D141C4" w:rsidRPr="007E29EA" w:rsidRDefault="00D141C4" w:rsidP="00D141C4">
      <w:pPr>
        <w:spacing w:after="0"/>
        <w:rPr>
          <w:u w:val="single"/>
        </w:rPr>
      </w:pPr>
      <w:r w:rsidRPr="007E29EA">
        <w:rPr>
          <w:u w:val="single"/>
        </w:rPr>
        <w:t>Elevopgave:</w:t>
      </w:r>
    </w:p>
    <w:p w:rsidR="00D141C4" w:rsidRPr="006E46A5" w:rsidRDefault="00D141C4" w:rsidP="00D141C4">
      <w:pPr>
        <w:spacing w:after="0"/>
      </w:pPr>
      <w:r w:rsidRPr="006E46A5">
        <w:t>Eleverne deles op i grupper (fire-fem i hver gruppe), og de ser de tre klip to gange.</w:t>
      </w:r>
    </w:p>
    <w:p w:rsidR="00D141C4" w:rsidRPr="006E46A5" w:rsidRDefault="00D141C4" w:rsidP="00D141C4">
      <w:pPr>
        <w:spacing w:after="0"/>
      </w:pPr>
      <w:r w:rsidRPr="006E46A5">
        <w:t>Første gang skriver de i stikord ned, hvad det enkelte klip handler om.</w:t>
      </w:r>
    </w:p>
    <w:p w:rsidR="00D141C4" w:rsidRPr="006E46A5" w:rsidRDefault="00D141C4" w:rsidP="00D141C4">
      <w:pPr>
        <w:spacing w:after="0"/>
      </w:pPr>
      <w:r w:rsidRPr="006E46A5">
        <w:t xml:space="preserve">Anden gang registrerer de, hvordan historierne bliver fortalt i billeder, lyd og speak. </w:t>
      </w:r>
    </w:p>
    <w:p w:rsidR="00D141C4" w:rsidRPr="006E46A5" w:rsidRDefault="00D141C4" w:rsidP="00D141C4">
      <w:pPr>
        <w:spacing w:after="0"/>
      </w:pPr>
    </w:p>
    <w:p w:rsidR="00D141C4" w:rsidRPr="006E46A5" w:rsidRDefault="00D141C4" w:rsidP="00D141C4">
      <w:pPr>
        <w:spacing w:after="0"/>
      </w:pPr>
      <w:r w:rsidRPr="006E46A5">
        <w:t>Til sidst diskuterer de i klassen, hvad de nu ved om Danmarks besættelse fra 1942 og frem til befrielsen 5. maj 1945.</w:t>
      </w:r>
    </w:p>
    <w:p w:rsidR="00D141C4" w:rsidRPr="006E46A5" w:rsidRDefault="00D141C4" w:rsidP="00D141C4">
      <w:pPr>
        <w:spacing w:after="0"/>
      </w:pPr>
    </w:p>
    <w:p w:rsidR="00D141C4" w:rsidRPr="00AE6987" w:rsidRDefault="00D141C4" w:rsidP="00D141C4">
      <w:pPr>
        <w:pStyle w:val="Ingenafstand"/>
      </w:pPr>
    </w:p>
    <w:p w:rsidR="00D141C4" w:rsidRPr="00166220" w:rsidRDefault="00D141C4" w:rsidP="00D141C4">
      <w:pPr>
        <w:rPr>
          <w:rFonts w:cstheme="minorHAnsi"/>
          <w:b/>
          <w:color w:val="0070C0"/>
        </w:rPr>
      </w:pPr>
      <w:r w:rsidRPr="00166220">
        <w:rPr>
          <w:rFonts w:cstheme="minorHAnsi"/>
          <w:b/>
          <w:color w:val="0070C0"/>
        </w:rPr>
        <w:br w:type="page"/>
      </w:r>
    </w:p>
    <w:p w:rsidR="00D141C4" w:rsidRPr="00926DC9" w:rsidRDefault="00D141C4" w:rsidP="00D141C4">
      <w:pPr>
        <w:pStyle w:val="Overskrift2"/>
      </w:pPr>
      <w:r w:rsidRPr="00926DC9">
        <w:lastRenderedPageBreak/>
        <w:t>Bilag 1</w:t>
      </w:r>
      <w:r>
        <w:t>b</w:t>
      </w:r>
    </w:p>
    <w:p w:rsidR="00D141C4" w:rsidRDefault="00D141C4" w:rsidP="00D141C4">
      <w:pPr>
        <w:pStyle w:val="Overskrift2"/>
        <w:tabs>
          <w:tab w:val="left" w:pos="1848"/>
        </w:tabs>
      </w:pPr>
      <w:r>
        <w:t>Til eleverne</w:t>
      </w:r>
      <w:r>
        <w:tab/>
      </w:r>
    </w:p>
    <w:p w:rsidR="00D141C4" w:rsidRPr="00AE6987" w:rsidRDefault="00D141C4" w:rsidP="00D141C4">
      <w:pPr>
        <w:pStyle w:val="Ingenafstand"/>
      </w:pPr>
    </w:p>
    <w:p w:rsidR="00D141C4" w:rsidRPr="007E29EA" w:rsidRDefault="00D141C4" w:rsidP="00D141C4">
      <w:pPr>
        <w:rPr>
          <w:b/>
        </w:rPr>
      </w:pPr>
      <w:r w:rsidRPr="007E29EA">
        <w:rPr>
          <w:b/>
        </w:rPr>
        <w:t>Introduktion</w:t>
      </w:r>
    </w:p>
    <w:p w:rsidR="00D141C4" w:rsidRPr="003B7A27" w:rsidRDefault="00D141C4" w:rsidP="00D141C4">
      <w:pPr>
        <w:spacing w:after="0"/>
      </w:pPr>
      <w:r w:rsidRPr="003B7A27">
        <w:t>Danmark under 2. Verdenskrig</w:t>
      </w:r>
    </w:p>
    <w:p w:rsidR="00D141C4" w:rsidRPr="003B7A27" w:rsidRDefault="00D141C4" w:rsidP="00D141C4">
      <w:pPr>
        <w:spacing w:after="0"/>
      </w:pPr>
    </w:p>
    <w:p w:rsidR="00D141C4" w:rsidRPr="003B7A27" w:rsidRDefault="00D141C4" w:rsidP="00D141C4">
      <w:pPr>
        <w:spacing w:after="0"/>
        <w:rPr>
          <w:u w:val="single"/>
        </w:rPr>
      </w:pPr>
      <w:r w:rsidRPr="003B7A27">
        <w:rPr>
          <w:u w:val="single"/>
        </w:rPr>
        <w:t>Gruppeopgave:</w:t>
      </w:r>
    </w:p>
    <w:p w:rsidR="00D141C4" w:rsidRPr="003B7A27" w:rsidRDefault="00D141C4" w:rsidP="00D141C4">
      <w:pPr>
        <w:spacing w:after="0"/>
      </w:pPr>
      <w:r w:rsidRPr="003B7A27">
        <w:t>Læreren deler jer op i grupper</w:t>
      </w:r>
    </w:p>
    <w:p w:rsidR="00D141C4" w:rsidRPr="003B7A27" w:rsidRDefault="00D141C4" w:rsidP="00D141C4">
      <w:pPr>
        <w:spacing w:after="0"/>
      </w:pPr>
    </w:p>
    <w:p w:rsidR="00D141C4" w:rsidRPr="003B7A27" w:rsidRDefault="00D141C4" w:rsidP="00D141C4">
      <w:pPr>
        <w:spacing w:after="0"/>
      </w:pPr>
      <w:r w:rsidRPr="003B7A27">
        <w:t xml:space="preserve">Se følgende klip fra </w:t>
      </w:r>
      <w:r w:rsidRPr="003B7A27">
        <w:rPr>
          <w:i/>
        </w:rPr>
        <w:t>Historien om Danmark</w:t>
      </w:r>
      <w:r w:rsidRPr="003B7A27">
        <w:t>:</w:t>
      </w:r>
    </w:p>
    <w:p w:rsidR="00D141C4" w:rsidRDefault="00D141C4" w:rsidP="00D141C4">
      <w:pPr>
        <w:pStyle w:val="Listeafsnit"/>
        <w:numPr>
          <w:ilvl w:val="0"/>
          <w:numId w:val="35"/>
        </w:numPr>
        <w:spacing w:after="0"/>
      </w:pPr>
      <w:hyperlink r:id="rId54" w:history="1">
        <w:r w:rsidRPr="007E29EA">
          <w:rPr>
            <w:rStyle w:val="Hyperlink"/>
          </w:rPr>
          <w:t>”Modstandsbevægelsen i Danmark”</w:t>
        </w:r>
      </w:hyperlink>
    </w:p>
    <w:p w:rsidR="00D141C4" w:rsidRDefault="00D141C4" w:rsidP="00D141C4">
      <w:pPr>
        <w:pStyle w:val="Listeafsnit"/>
        <w:numPr>
          <w:ilvl w:val="0"/>
          <w:numId w:val="35"/>
        </w:numPr>
        <w:spacing w:after="0"/>
      </w:pPr>
      <w:hyperlink r:id="rId55" w:history="1">
        <w:r w:rsidRPr="007E29EA">
          <w:rPr>
            <w:rStyle w:val="Hyperlink"/>
          </w:rPr>
          <w:t>”Tyskerne indleder klapjagt på danske jøder”</w:t>
        </w:r>
      </w:hyperlink>
    </w:p>
    <w:p w:rsidR="00D141C4" w:rsidRPr="007E29EA" w:rsidRDefault="00D141C4" w:rsidP="00D141C4">
      <w:pPr>
        <w:pStyle w:val="Listeafsnit"/>
        <w:numPr>
          <w:ilvl w:val="0"/>
          <w:numId w:val="35"/>
        </w:numPr>
        <w:spacing w:after="0"/>
      </w:pPr>
      <w:hyperlink r:id="rId56" w:history="1">
        <w:r w:rsidRPr="007E29EA">
          <w:rPr>
            <w:rStyle w:val="Hyperlink"/>
          </w:rPr>
          <w:t>”Danmarks befrielse”</w:t>
        </w:r>
      </w:hyperlink>
    </w:p>
    <w:p w:rsidR="00D141C4" w:rsidRPr="003B7A27" w:rsidRDefault="00D141C4" w:rsidP="00D141C4">
      <w:pPr>
        <w:spacing w:after="0"/>
      </w:pPr>
    </w:p>
    <w:p w:rsidR="00D141C4" w:rsidRPr="003B7A27" w:rsidRDefault="00D141C4" w:rsidP="00D141C4">
      <w:pPr>
        <w:spacing w:after="0"/>
      </w:pPr>
      <w:r w:rsidRPr="003B7A27">
        <w:t>Se klippene to gange:</w:t>
      </w:r>
    </w:p>
    <w:p w:rsidR="00D141C4" w:rsidRPr="003B7A27" w:rsidRDefault="00D141C4" w:rsidP="00D141C4">
      <w:pPr>
        <w:pStyle w:val="Listeafsnit"/>
        <w:numPr>
          <w:ilvl w:val="0"/>
          <w:numId w:val="35"/>
        </w:numPr>
        <w:spacing w:after="0"/>
      </w:pPr>
      <w:r w:rsidRPr="003B7A27">
        <w:t>Første gang skriver I stikord ned, hvad det enkelte klip handler om</w:t>
      </w:r>
    </w:p>
    <w:p w:rsidR="00D141C4" w:rsidRPr="003B7A27" w:rsidRDefault="00D141C4" w:rsidP="00D141C4">
      <w:pPr>
        <w:pStyle w:val="Listeafsnit"/>
        <w:numPr>
          <w:ilvl w:val="0"/>
          <w:numId w:val="35"/>
        </w:numPr>
        <w:spacing w:after="0"/>
      </w:pPr>
      <w:r w:rsidRPr="003B7A27">
        <w:t xml:space="preserve">Anden gang registrerer I, hvordan historierne bliver fortalt i billeder, lyd og speak. </w:t>
      </w:r>
    </w:p>
    <w:p w:rsidR="00D141C4" w:rsidRPr="003B7A27" w:rsidRDefault="00D141C4" w:rsidP="00D141C4">
      <w:pPr>
        <w:spacing w:after="0"/>
      </w:pPr>
    </w:p>
    <w:p w:rsidR="00D141C4" w:rsidRPr="003B7A27" w:rsidRDefault="00D141C4" w:rsidP="00D141C4">
      <w:pPr>
        <w:spacing w:after="0"/>
      </w:pPr>
      <w:r w:rsidRPr="003B7A27">
        <w:t xml:space="preserve">Til sidst diskuterer I </w:t>
      </w:r>
      <w:proofErr w:type="spellStart"/>
      <w:r w:rsidRPr="003B7A27">
        <w:t>i</w:t>
      </w:r>
      <w:proofErr w:type="spellEnd"/>
      <w:r w:rsidRPr="003B7A27">
        <w:t xml:space="preserve"> klassen, hvad I nu ved om Danmarks besættelse fra 1942 og frem til befrielsen 5. maj 1945.</w:t>
      </w:r>
    </w:p>
    <w:p w:rsidR="00D141C4" w:rsidRPr="003B7A27" w:rsidRDefault="00D141C4" w:rsidP="00D141C4">
      <w:pPr>
        <w:spacing w:after="0"/>
      </w:pPr>
    </w:p>
    <w:p w:rsidR="00D141C4" w:rsidRPr="006E46A5" w:rsidRDefault="00D141C4" w:rsidP="00D141C4">
      <w:pPr>
        <w:pStyle w:val="Ingenafstand"/>
      </w:pPr>
    </w:p>
    <w:p w:rsidR="00D141C4" w:rsidRDefault="00D141C4" w:rsidP="00D141C4">
      <w:pPr>
        <w:pStyle w:val="Ingenafstand"/>
      </w:pPr>
    </w:p>
    <w:p w:rsidR="00D141C4" w:rsidRDefault="00D141C4" w:rsidP="00D141C4">
      <w:r>
        <w:br w:type="page"/>
      </w:r>
    </w:p>
    <w:p w:rsidR="00D141C4" w:rsidRPr="00926DC9" w:rsidRDefault="00D141C4" w:rsidP="00D141C4">
      <w:pPr>
        <w:pStyle w:val="Overskrift2"/>
      </w:pPr>
      <w:r w:rsidRPr="00926DC9">
        <w:lastRenderedPageBreak/>
        <w:t xml:space="preserve">Bilag </w:t>
      </w:r>
      <w:r>
        <w:t>2a</w:t>
      </w:r>
    </w:p>
    <w:p w:rsidR="00D141C4" w:rsidRDefault="00D141C4" w:rsidP="00D141C4">
      <w:pPr>
        <w:pStyle w:val="Overskrift2"/>
      </w:pPr>
      <w:r>
        <w:t>Til læreren</w:t>
      </w:r>
    </w:p>
    <w:p w:rsidR="00D141C4" w:rsidRDefault="00D141C4" w:rsidP="00D141C4"/>
    <w:p w:rsidR="00D141C4" w:rsidRPr="003D2AA6" w:rsidRDefault="00D141C4" w:rsidP="00D141C4">
      <w:pPr>
        <w:pStyle w:val="Overskrift2"/>
        <w:rPr>
          <w:color w:val="auto"/>
          <w:sz w:val="28"/>
          <w:szCs w:val="28"/>
        </w:rPr>
      </w:pPr>
      <w:r w:rsidRPr="003D2AA6">
        <w:rPr>
          <w:color w:val="auto"/>
          <w:sz w:val="28"/>
          <w:szCs w:val="28"/>
        </w:rPr>
        <w:t>Velfærd</w:t>
      </w:r>
    </w:p>
    <w:p w:rsidR="00D141C4" w:rsidRPr="00166220" w:rsidRDefault="00D141C4" w:rsidP="00D141C4">
      <w:pPr>
        <w:pStyle w:val="Ingenafstand"/>
      </w:pPr>
    </w:p>
    <w:p w:rsidR="00D141C4" w:rsidRPr="00101BD7" w:rsidRDefault="00D141C4" w:rsidP="00D141C4">
      <w:pPr>
        <w:rPr>
          <w:u w:val="single"/>
        </w:rPr>
      </w:pPr>
      <w:r w:rsidRPr="00101BD7">
        <w:rPr>
          <w:u w:val="single"/>
        </w:rPr>
        <w:t>Marshallplanen</w:t>
      </w:r>
    </w:p>
    <w:p w:rsidR="00D141C4" w:rsidRPr="006E46A5" w:rsidRDefault="00D141C4" w:rsidP="00D141C4">
      <w:r w:rsidRPr="006E46A5">
        <w:t xml:space="preserve">Der var flere årsager til, at USA efter 2. Verdenskrig tilbød det såkaldte </w:t>
      </w:r>
      <w:r w:rsidRPr="006E46A5">
        <w:rPr>
          <w:i/>
        </w:rPr>
        <w:t>European Recovery Program</w:t>
      </w:r>
      <w:r w:rsidRPr="006E46A5">
        <w:t xml:space="preserve">, der blev kaldt Marshallplanen efter den amerikanske general og udenrigsminister George C. Marshall, som var ophavsmand til planen. Planen bestod af økonomisk hjælp til et Europa, der var hårdt ramt af krigen på alle områder fra økonomi og infrastruktur til befolkningernes sundhed og velfærd. Hjælpeprogrammet blev tilbudt alle europæiske lande inklusive Sovjetunionen, der dog sagde nej tak – og gjorde det på vegne af de østeuropæiske lande samt Finland. Over årene 1948-51 blev der tildelt 13 mia. dollar som direkte tilskud eller som lån. Danmark modtog 1,7 mia. kroner hvoraf fire femtedele var ren bistand og en femtedel lån. </w:t>
      </w:r>
    </w:p>
    <w:p w:rsidR="00D141C4" w:rsidRPr="006E46A5" w:rsidRDefault="00D141C4" w:rsidP="00D141C4">
      <w:r w:rsidRPr="006E46A5">
        <w:t>Der var en umiddelbar humanitær begrundelse for Marshallplanen, men der lå også mere politiske og ideologiske årsager bag. USA ønskede ikke en gentagelse af 30’ernes finansielle krise, der havde medvirket til totalitære magtovertagelser, og da Østblokken med Sovjetunionen i spidsen ikke ønskede at være med i den amerikanske ”dollar-imperialisme” blev planen for alvor et led i USA’s ideologiske kamp mod kommunismen. Marshallplanen fik et tydeligt politisk sigte, som modtagerlandene reagerede forskelligt på. Danmark var forholdsvist nådigt sluppet gennem krigen, men der var behov for økonomisk hjælp, så man vedtog i april 1948 at sige ja til hjælpen.</w:t>
      </w:r>
    </w:p>
    <w:p w:rsidR="00D141C4" w:rsidRPr="006E46A5" w:rsidRDefault="00D141C4" w:rsidP="00D141C4">
      <w:r w:rsidRPr="006E46A5">
        <w:t>De danske betænkeligheder i forhold til planen lå primært i udsigterne til at afgive suverænitet i forhold til udenrigspolitikken. Men resultatet blev, at Danmark sammen med en række vesteuropæiske lande indgik i en forsvarsalliance – den skulle i 1949 blive til NATO. På det økonomiske område dannedes OEEC (</w:t>
      </w:r>
      <w:r w:rsidRPr="006E46A5">
        <w:rPr>
          <w:i/>
        </w:rPr>
        <w:t xml:space="preserve">Organization for European </w:t>
      </w:r>
      <w:proofErr w:type="spellStart"/>
      <w:r w:rsidRPr="006E46A5">
        <w:rPr>
          <w:i/>
        </w:rPr>
        <w:t>Economic</w:t>
      </w:r>
      <w:proofErr w:type="spellEnd"/>
      <w:r w:rsidRPr="006E46A5">
        <w:rPr>
          <w:i/>
        </w:rPr>
        <w:t xml:space="preserve"> Co-operation)</w:t>
      </w:r>
      <w:r w:rsidRPr="006E46A5">
        <w:t>, der senere udviklede sig til OECD (</w:t>
      </w:r>
      <w:r w:rsidRPr="006E46A5">
        <w:rPr>
          <w:i/>
        </w:rPr>
        <w:t xml:space="preserve">Organization for </w:t>
      </w:r>
      <w:proofErr w:type="spellStart"/>
      <w:r w:rsidRPr="006E46A5">
        <w:rPr>
          <w:i/>
        </w:rPr>
        <w:t>Economic</w:t>
      </w:r>
      <w:proofErr w:type="spellEnd"/>
      <w:r w:rsidRPr="006E46A5">
        <w:rPr>
          <w:i/>
        </w:rPr>
        <w:t xml:space="preserve"> Co-operation and Development</w:t>
      </w:r>
      <w:r w:rsidRPr="006E46A5">
        <w:t xml:space="preserve">). </w:t>
      </w:r>
    </w:p>
    <w:p w:rsidR="00D141C4" w:rsidRDefault="00D141C4" w:rsidP="00D141C4">
      <w:r w:rsidRPr="006E46A5">
        <w:t>Marshallplanen fik afgørende betydning for genopbyggelsen af Europa, herunder Danmark, efter 2. Verdenskrig. Eleverne kan undervejs i modulet forholde sig til, hvad Marshallplanen har haft af betydning for Danmark både øko</w:t>
      </w:r>
      <w:r>
        <w:t xml:space="preserve">nomisk og politisk/ideologisk. </w:t>
      </w:r>
    </w:p>
    <w:p w:rsidR="00D141C4" w:rsidRPr="004F310C" w:rsidRDefault="00D141C4" w:rsidP="00D141C4"/>
    <w:p w:rsidR="00D141C4" w:rsidRPr="00101BD7" w:rsidRDefault="00D141C4" w:rsidP="00D141C4">
      <w:pPr>
        <w:spacing w:after="0"/>
      </w:pPr>
      <w:r w:rsidRPr="006E46A5">
        <w:t xml:space="preserve">Lad eleverne se afsnittet fra </w:t>
      </w:r>
      <w:r w:rsidRPr="006E46A5">
        <w:rPr>
          <w:i/>
        </w:rPr>
        <w:t>Historien om Danmark</w:t>
      </w:r>
      <w:r>
        <w:t>:</w:t>
      </w:r>
      <w:r>
        <w:br/>
      </w:r>
      <w:hyperlink r:id="rId57" w:history="1">
        <w:r>
          <w:rPr>
            <w:rStyle w:val="Hyperlink"/>
          </w:rPr>
          <w:t xml:space="preserve">“Kold </w:t>
        </w:r>
        <w:r w:rsidRPr="00101BD7">
          <w:rPr>
            <w:rStyle w:val="Hyperlink"/>
          </w:rPr>
          <w:t>krig og Marshallhjælp”</w:t>
        </w:r>
      </w:hyperlink>
    </w:p>
    <w:p w:rsidR="00D141C4" w:rsidRDefault="00D141C4" w:rsidP="00D141C4">
      <w:pPr>
        <w:spacing w:after="0"/>
      </w:pPr>
    </w:p>
    <w:p w:rsidR="00D141C4" w:rsidRDefault="00D141C4" w:rsidP="00D141C4">
      <w:pPr>
        <w:spacing w:after="0"/>
      </w:pPr>
      <w:r>
        <w:t>Lad eleverne se arkivklippet:</w:t>
      </w:r>
      <w:r>
        <w:br/>
      </w:r>
      <w:hyperlink r:id="rId58" w:history="1">
        <w:r w:rsidRPr="00101BD7">
          <w:rPr>
            <w:rStyle w:val="Hyperlink"/>
          </w:rPr>
          <w:t>”Marshallhjælp får dansk industri i gang”</w:t>
        </w:r>
      </w:hyperlink>
    </w:p>
    <w:p w:rsidR="00D141C4" w:rsidRDefault="00D141C4" w:rsidP="00D141C4">
      <w:pPr>
        <w:rPr>
          <w:u w:val="single"/>
        </w:rPr>
      </w:pPr>
    </w:p>
    <w:p w:rsidR="00D141C4" w:rsidRDefault="00D141C4" w:rsidP="00D141C4">
      <w:pPr>
        <w:rPr>
          <w:u w:val="single"/>
        </w:rPr>
      </w:pPr>
    </w:p>
    <w:p w:rsidR="00D141C4" w:rsidRDefault="00D141C4" w:rsidP="00D141C4">
      <w:pPr>
        <w:rPr>
          <w:u w:val="single"/>
        </w:rPr>
      </w:pPr>
      <w:r w:rsidRPr="00CC133B">
        <w:rPr>
          <w:u w:val="single"/>
        </w:rPr>
        <w:lastRenderedPageBreak/>
        <w:t>Elevdiskussion:</w:t>
      </w:r>
      <w:r>
        <w:rPr>
          <w:u w:val="single"/>
        </w:rPr>
        <w:t xml:space="preserve"> </w:t>
      </w:r>
    </w:p>
    <w:p w:rsidR="00D141C4" w:rsidRPr="00166220" w:rsidRDefault="00D141C4" w:rsidP="00D141C4">
      <w:r w:rsidRPr="006E46A5">
        <w:t xml:space="preserve">Hvordan er elevernes syn på USA og amerikanerne? Del dem op i grupper og lad dem undersøge forældre og bedsteforældres syn på USA og amerikanerne. Hvis der er forskelle, hvad går de så ud på? Eleverne kan også diskutere, hvorfor USA ikke bare nøjedes med at give økonomisk hjælp. Hvorfor var der krav forbundet med hjælpen? Har disse krav fået betydning for Danmark i dag? – f.eks. i forholdet til USA, Rusland og NATO? Drøft til sidst svarene samlet i klassen. </w:t>
      </w:r>
    </w:p>
    <w:p w:rsidR="00D141C4" w:rsidRPr="00CC133B" w:rsidRDefault="00D141C4" w:rsidP="00D141C4">
      <w:pPr>
        <w:rPr>
          <w:u w:val="single"/>
        </w:rPr>
      </w:pPr>
      <w:r w:rsidRPr="00CC133B">
        <w:rPr>
          <w:u w:val="single"/>
        </w:rPr>
        <w:t xml:space="preserve">Velfærdsstaten </w:t>
      </w:r>
    </w:p>
    <w:p w:rsidR="00D141C4" w:rsidRPr="006E46A5" w:rsidRDefault="00D141C4" w:rsidP="00D141C4">
      <w:r w:rsidRPr="006E46A5">
        <w:t>I Historien om Danmark fortælles det, at der var et markant økonomisk opsving, der fra slutningen af 1950’erne banede vejen for velfærdsstaten – og dermed for det samfund, vi på mange måder kender i dag. Væksten bl.a. inden for den offentlige sektor betød, at arbejdsløshed blev nærmest ikke eksisterende, og at der blev søgning efter arbejdskraft, hvilket bl.a. betød nedsættelse af arbejdstiden fra 48 til 45 timer om ugen, og at kvinder i højere grad kom ud på arbejdsmarkedet. Opbyggelsen af en velfærdsstat var ikke mindst et socialdemokratisk projekt og fulgte to veje: den ene af økonomisk art med videreførelse af den traditionelle velfærd i forlængelse af socialreformerne fra 1933 (bl.a. med vedtagelsen af folkepensionen i 1956 i stedet for aldersrente). Den anden af en mere menneskelig, kult</w:t>
      </w:r>
      <w:r>
        <w:t>urel art;</w:t>
      </w:r>
      <w:r w:rsidRPr="006E46A5">
        <w:t xml:space="preserve"> Folkeskoleloven fra 1958 afskaffede adskillelsen mellem den landsby- og købstadsordnede skole, oprettelsen af et kulturministerium i 1961 med efterfølgende indsatsområder: en teaterlov, en bibliotekslov og oprettelsen af Statens Kunstfod og filmfonden. Selv Danmarks Radio mærkede, hvor vindene bar hen og etablerede i radioen programmet P3, der</w:t>
      </w:r>
      <w:r>
        <w:t xml:space="preserve"> udelukkende spillede popmusik.</w:t>
      </w:r>
    </w:p>
    <w:p w:rsidR="00D141C4" w:rsidRPr="006E46A5" w:rsidRDefault="00D141C4" w:rsidP="00D141C4">
      <w:r w:rsidRPr="006E46A5">
        <w:t>Med velfærdsstaten skete dermed en større demokratisering af uddannelse og kultur. I det hele taget blev samfundsgoderne betragtet som hvermandseje i de ”glade 60’ere”. Til goderne hørte kravet om ”villa, Volvo og vovse”, som var nogle af kernefamiliens goder og i høj grad statussymboler. Til det sidste hørte også en livsstil inspireret af amerikansk kultur med cowboybukser, tyggegummi, Coca-</w:t>
      </w:r>
      <w:r>
        <w:t xml:space="preserve">Cola og først jazz siden rock. </w:t>
      </w:r>
    </w:p>
    <w:p w:rsidR="00D141C4" w:rsidRPr="00166220" w:rsidRDefault="00D141C4" w:rsidP="00D141C4">
      <w:r w:rsidRPr="006E46A5">
        <w:t xml:space="preserve">I </w:t>
      </w:r>
      <w:r w:rsidRPr="006E46A5">
        <w:rPr>
          <w:i/>
        </w:rPr>
        <w:t>Historien om Danmark</w:t>
      </w:r>
      <w:r w:rsidRPr="006E46A5">
        <w:t xml:space="preserve"> fokuseres på politikeren Jens Otto Krags rolle både i udformningen af velfærdsstaten og i dens mulige videreførelse i landets indmeldelse i EF i 1973. Det reelle billede var mere nuanceret og inddrog også andre politikere (også fra de borgerlige partier) og et væld af andre overvejelser omkring landets økonomiske og p</w:t>
      </w:r>
      <w:r>
        <w:t>olitiske fremtid. Eleverne kan</w:t>
      </w:r>
      <w:r w:rsidRPr="006E46A5">
        <w:t xml:space="preserve"> medvirke til at finde nuancerne i billedet bl.a. ved at se på, hvilke politiske konstellationer der stod bag bl.a. indførelse af moms, afgiftsbuketten i 1966, det store boligforlig</w:t>
      </w:r>
      <w:r>
        <w:t xml:space="preserve"> (også i 1966), kildeskat osv. </w:t>
      </w:r>
    </w:p>
    <w:p w:rsidR="00D141C4" w:rsidRDefault="00D141C4" w:rsidP="00D141C4"/>
    <w:p w:rsidR="00D141C4" w:rsidRDefault="00D141C4" w:rsidP="00D141C4">
      <w:r w:rsidRPr="006E46A5">
        <w:t xml:space="preserve">Lad eleverne se klip fra </w:t>
      </w:r>
      <w:r w:rsidRPr="006E46A5">
        <w:rPr>
          <w:i/>
        </w:rPr>
        <w:t>Historien om Danmark</w:t>
      </w:r>
      <w:r>
        <w:t>:</w:t>
      </w:r>
    </w:p>
    <w:p w:rsidR="00D141C4" w:rsidRPr="00CC133B" w:rsidRDefault="00D141C4" w:rsidP="00D141C4">
      <w:pPr>
        <w:pStyle w:val="Listeafsnit"/>
        <w:numPr>
          <w:ilvl w:val="0"/>
          <w:numId w:val="38"/>
        </w:numPr>
        <w:rPr>
          <w:rStyle w:val="Hyperlink"/>
          <w:color w:val="auto"/>
        </w:rPr>
      </w:pPr>
      <w:hyperlink r:id="rId59" w:history="1">
        <w:r w:rsidRPr="006E46A5">
          <w:rPr>
            <w:rStyle w:val="Hyperlink"/>
          </w:rPr>
          <w:t>”Økonomisk opsving i Danmark giver øget velfærd”</w:t>
        </w:r>
      </w:hyperlink>
    </w:p>
    <w:p w:rsidR="00D141C4" w:rsidRPr="006E46A5" w:rsidRDefault="00D141C4" w:rsidP="00D141C4">
      <w:pPr>
        <w:pStyle w:val="Listeafsnit"/>
        <w:numPr>
          <w:ilvl w:val="0"/>
          <w:numId w:val="38"/>
        </w:numPr>
      </w:pPr>
      <w:hyperlink r:id="rId60" w:history="1">
        <w:r w:rsidRPr="006E46A5">
          <w:rPr>
            <w:rStyle w:val="Hyperlink"/>
          </w:rPr>
          <w:t>”Høj- og lavkonkjunktur”</w:t>
        </w:r>
      </w:hyperlink>
    </w:p>
    <w:p w:rsidR="00D141C4" w:rsidRPr="006E46A5" w:rsidRDefault="00D141C4" w:rsidP="00D141C4">
      <w:r w:rsidRPr="006E46A5">
        <w:t>Lad eleverne læse artiklerne:</w:t>
      </w:r>
    </w:p>
    <w:p w:rsidR="00D141C4" w:rsidRPr="00CC133B" w:rsidRDefault="00D141C4" w:rsidP="00D141C4">
      <w:pPr>
        <w:pStyle w:val="Listeafsnit"/>
        <w:numPr>
          <w:ilvl w:val="0"/>
          <w:numId w:val="38"/>
        </w:numPr>
        <w:rPr>
          <w:rFonts w:cstheme="minorHAnsi"/>
        </w:rPr>
      </w:pPr>
      <w:hyperlink r:id="rId61" w:history="1">
        <w:r w:rsidRPr="00CC133B">
          <w:rPr>
            <w:rStyle w:val="Hyperlink"/>
            <w:rFonts w:cstheme="minorHAnsi"/>
          </w:rPr>
          <w:t>”Ud af hjemmene: Kvinderne og arbejdsmarkedet”</w:t>
        </w:r>
      </w:hyperlink>
    </w:p>
    <w:p w:rsidR="00D141C4" w:rsidRPr="00CC133B" w:rsidRDefault="00D141C4" w:rsidP="00D141C4">
      <w:pPr>
        <w:pStyle w:val="Listeafsnit"/>
        <w:numPr>
          <w:ilvl w:val="0"/>
          <w:numId w:val="38"/>
        </w:numPr>
        <w:rPr>
          <w:rFonts w:cstheme="minorHAnsi"/>
        </w:rPr>
      </w:pPr>
      <w:hyperlink r:id="rId62" w:history="1">
        <w:r w:rsidRPr="00CC133B">
          <w:rPr>
            <w:rStyle w:val="Hyperlink"/>
            <w:rFonts w:cstheme="minorHAnsi"/>
          </w:rPr>
          <w:t>”Velfærd og forbrug”</w:t>
        </w:r>
      </w:hyperlink>
    </w:p>
    <w:p w:rsidR="00D141C4" w:rsidRPr="006E46A5" w:rsidRDefault="00D141C4" w:rsidP="00D141C4"/>
    <w:p w:rsidR="00D141C4" w:rsidRPr="003B7A27" w:rsidRDefault="00D141C4" w:rsidP="00D141C4">
      <w:pPr>
        <w:rPr>
          <w:u w:val="single"/>
        </w:rPr>
      </w:pPr>
      <w:r w:rsidRPr="003B7A27">
        <w:rPr>
          <w:u w:val="single"/>
        </w:rPr>
        <w:t>Elevaktivitet:</w:t>
      </w:r>
    </w:p>
    <w:p w:rsidR="00D141C4" w:rsidRPr="006E46A5" w:rsidRDefault="00D141C4" w:rsidP="00D141C4">
      <w:r w:rsidRPr="006E46A5">
        <w:t xml:space="preserve">Besøg det nærmeste kulturhistoriske museum eller lokalhistoriske arkiv. Undersøg hvordan nærområdet har forandret sig i løbet af 1950’erne og 1960’erne. Museer og arkiver har måske fotos af de små og større byers udvikling i denne periode. Ligesom museerne ofte har samlinger af de nye forbrugsgoder, der hørte velfærdssamfundet til. I en efterfølgende fælles diskussion kan eleverne sammenligne med i dag og beskrive, hvor store forandringerne. Aktiviteten kan også finde sted ude i nærområdet som feltstudier. </w:t>
      </w:r>
    </w:p>
    <w:p w:rsidR="00D141C4" w:rsidRPr="006E46A5" w:rsidRDefault="00D141C4" w:rsidP="00D141C4"/>
    <w:p w:rsidR="00D141C4" w:rsidRPr="003B7A27" w:rsidRDefault="00D141C4" w:rsidP="00D141C4">
      <w:pPr>
        <w:rPr>
          <w:b/>
        </w:rPr>
      </w:pPr>
      <w:r w:rsidRPr="003B7A27">
        <w:rPr>
          <w:b/>
        </w:rPr>
        <w:t>Alternativt (er ikke i elevernes opgaveark):</w:t>
      </w:r>
    </w:p>
    <w:p w:rsidR="00D141C4" w:rsidRPr="003B7A27" w:rsidRDefault="00D141C4" w:rsidP="00D141C4">
      <w:pPr>
        <w:rPr>
          <w:u w:val="single"/>
        </w:rPr>
      </w:pPr>
      <w:r w:rsidRPr="003B7A27">
        <w:rPr>
          <w:u w:val="single"/>
        </w:rPr>
        <w:t>Gruppearbejde:</w:t>
      </w:r>
    </w:p>
    <w:p w:rsidR="00D141C4" w:rsidRPr="006E46A5" w:rsidRDefault="00D141C4" w:rsidP="00D141C4">
      <w:r>
        <w:t>Danmark blev medlem af EF efter</w:t>
      </w:r>
      <w:r w:rsidRPr="006E46A5">
        <w:t xml:space="preserve"> en folkeafstemning i 1972. EF blev i 1992 til EU, medlemsskaren blev større, og det oprindelige fokus på et fælles marked udvidet til andre områder, og siden har der været en række folkeafstemninger om dele af medlemsskabet. Eleverne kan undersøge, hvilke afstemninger, der har fundet sted, og hvad de har at gøre med den egentlige idé om at styrke velfærdsstaten. I den sammenhæng kan eleverne inddrage, hvorfor Storbritannien </w:t>
      </w:r>
      <w:r>
        <w:t>i 2016 valgte at melde sig ud af EU.</w:t>
      </w:r>
      <w:r w:rsidRPr="006E46A5">
        <w:t xml:space="preserve"> Svarene samles op i plenum.</w:t>
      </w:r>
    </w:p>
    <w:p w:rsidR="00D141C4" w:rsidRPr="006E46A5" w:rsidRDefault="00D141C4" w:rsidP="00D141C4"/>
    <w:p w:rsidR="00D141C4" w:rsidRPr="003B7A27" w:rsidRDefault="00D141C4" w:rsidP="00D141C4">
      <w:pPr>
        <w:rPr>
          <w:u w:val="single"/>
        </w:rPr>
      </w:pPr>
      <w:r w:rsidRPr="003B7A27">
        <w:rPr>
          <w:u w:val="single"/>
        </w:rPr>
        <w:t>Øvrigt materiale:</w:t>
      </w:r>
    </w:p>
    <w:p w:rsidR="00D141C4" w:rsidRPr="001D4C5D" w:rsidRDefault="00D141C4" w:rsidP="00D141C4">
      <w:r w:rsidRPr="001D4C5D">
        <w:t>Arkivklip:</w:t>
      </w:r>
    </w:p>
    <w:p w:rsidR="00D141C4" w:rsidRPr="001D4C5D" w:rsidRDefault="00D141C4" w:rsidP="00D141C4">
      <w:pPr>
        <w:spacing w:after="0"/>
      </w:pPr>
      <w:hyperlink r:id="rId63" w:history="1">
        <w:r w:rsidRPr="001D4C5D">
          <w:rPr>
            <w:rStyle w:val="Hyperlink"/>
            <w:i/>
          </w:rPr>
          <w:t>”Sanerings- og udflytningspolitik”</w:t>
        </w:r>
      </w:hyperlink>
    </w:p>
    <w:p w:rsidR="00D141C4" w:rsidRPr="001D4C5D" w:rsidRDefault="00D141C4" w:rsidP="00D141C4">
      <w:pPr>
        <w:spacing w:after="0"/>
      </w:pPr>
      <w:hyperlink r:id="rId64" w:history="1">
        <w:r w:rsidRPr="001D4C5D">
          <w:rPr>
            <w:rStyle w:val="Hyperlink"/>
            <w:i/>
          </w:rPr>
          <w:t>”Boligen i 60’erne”</w:t>
        </w:r>
      </w:hyperlink>
    </w:p>
    <w:p w:rsidR="00D141C4" w:rsidRPr="001D4C5D" w:rsidRDefault="00D141C4" w:rsidP="00D141C4">
      <w:pPr>
        <w:spacing w:after="0"/>
      </w:pPr>
      <w:hyperlink r:id="rId65" w:history="1">
        <w:r w:rsidRPr="001D4C5D">
          <w:rPr>
            <w:rStyle w:val="Hyperlink"/>
            <w:i/>
          </w:rPr>
          <w:t>”Folkepension til alle”</w:t>
        </w:r>
      </w:hyperlink>
    </w:p>
    <w:p w:rsidR="00D141C4" w:rsidRPr="001D4C5D" w:rsidRDefault="00D141C4" w:rsidP="00D141C4">
      <w:pPr>
        <w:spacing w:after="0"/>
      </w:pPr>
      <w:hyperlink r:id="rId66" w:history="1">
        <w:r w:rsidRPr="001D4C5D">
          <w:rPr>
            <w:rStyle w:val="Hyperlink"/>
            <w:i/>
          </w:rPr>
          <w:t>”Fra et skur i Sydhavnen”</w:t>
        </w:r>
      </w:hyperlink>
    </w:p>
    <w:p w:rsidR="00D141C4" w:rsidRPr="001D4C5D" w:rsidRDefault="00D141C4" w:rsidP="00D141C4">
      <w:pPr>
        <w:spacing w:after="0"/>
      </w:pPr>
      <w:hyperlink r:id="rId67" w:history="1">
        <w:r w:rsidRPr="001D4C5D">
          <w:rPr>
            <w:rStyle w:val="Hyperlink"/>
            <w:i/>
          </w:rPr>
          <w:t>”1987: Arbejde eller efterløn?”</w:t>
        </w:r>
      </w:hyperlink>
    </w:p>
    <w:p w:rsidR="00D141C4" w:rsidRPr="001D4C5D" w:rsidRDefault="00D141C4" w:rsidP="00D141C4">
      <w:pPr>
        <w:spacing w:after="0"/>
      </w:pPr>
      <w:hyperlink r:id="rId68" w:history="1">
        <w:r w:rsidRPr="001D4C5D">
          <w:rPr>
            <w:rStyle w:val="Hyperlink"/>
            <w:i/>
          </w:rPr>
          <w:t>”Ferie på Mallorca”</w:t>
        </w:r>
      </w:hyperlink>
    </w:p>
    <w:p w:rsidR="00D141C4" w:rsidRPr="006E46A5" w:rsidRDefault="00D141C4" w:rsidP="00D141C4"/>
    <w:p w:rsidR="00D141C4" w:rsidRPr="003B7A27" w:rsidRDefault="00D141C4" w:rsidP="00D141C4">
      <w:pPr>
        <w:rPr>
          <w:rFonts w:cstheme="minorHAnsi"/>
        </w:rPr>
      </w:pPr>
      <w:r>
        <w:rPr>
          <w:rFonts w:cstheme="minorHAnsi"/>
        </w:rPr>
        <w:t>Billeder (se bilag 2b):</w:t>
      </w:r>
    </w:p>
    <w:p w:rsidR="00D141C4" w:rsidRPr="003B7A27" w:rsidRDefault="00D141C4" w:rsidP="00D141C4">
      <w:pPr>
        <w:rPr>
          <w:u w:val="single"/>
        </w:rPr>
      </w:pPr>
      <w:r w:rsidRPr="003B7A27">
        <w:rPr>
          <w:u w:val="single"/>
        </w:rPr>
        <w:t>Oliekrisen</w:t>
      </w:r>
    </w:p>
    <w:p w:rsidR="00D141C4" w:rsidRPr="006E46A5" w:rsidRDefault="00D141C4" w:rsidP="00D141C4">
      <w:r w:rsidRPr="006E46A5">
        <w:t>I oktober 1973 udbrød der krig mellem Israel og en række arabiske stater. Den internationale interesseorganisation for olieproduktion (OPEC), der var domineret af arabiske oliproducerende lande, truede med at boykotte de lande, der ikke to</w:t>
      </w:r>
      <w:r>
        <w:t>g</w:t>
      </w:r>
      <w:r w:rsidRPr="006E46A5">
        <w:t xml:space="preserve"> afstand fra Israel. 90</w:t>
      </w:r>
      <w:r>
        <w:t xml:space="preserve"> </w:t>
      </w:r>
      <w:r w:rsidRPr="006E46A5">
        <w:t>% af Danmarks energiforbrug var afhængig af olie, og den nydannede smalle Venstre-regering med Poul Hartling i spidsen indførte en række energirestriktioner med bilfrie søndage, indskrænkning af gadebelysning og fartgrænser (80 km/t på landevej og 60 km/t i byerne). I februar 1974 var boykottruslen drevet over og indskrænkningerne blev ophævet – m</w:t>
      </w:r>
      <w:r>
        <w:t>ed undtagelse af fartgrænserne.</w:t>
      </w:r>
    </w:p>
    <w:p w:rsidR="00D141C4" w:rsidRPr="006E46A5" w:rsidRDefault="00D141C4" w:rsidP="00D141C4">
      <w:r w:rsidRPr="006E46A5">
        <w:lastRenderedPageBreak/>
        <w:t>I parentes skal det bemærkes, at landet i december 1973 oplevede et opsigtsvækkende folketingsvalg – det såkaldte ”</w:t>
      </w:r>
      <w:r>
        <w:t>J</w:t>
      </w:r>
      <w:r w:rsidRPr="006E46A5">
        <w:t xml:space="preserve">ordskredsvalg” – hvor protestpartier som Centrumsdemokraterne og Fremskridtspartiet kom i Folketinget. Årsagerne afspejlede en reaktion på det etablerede politiske </w:t>
      </w:r>
      <w:r w:rsidRPr="006E46A5">
        <w:rPr>
          <w:i/>
        </w:rPr>
        <w:t>establishment</w:t>
      </w:r>
      <w:r w:rsidRPr="006E46A5">
        <w:t>, men var også affødt af økonomisk krise med bl.a. voksende betalingsunderskud, arbejdsløshed og højt skattetryk bl.a. på parcelhuse. Både i forhold til oliekrisen og en ny politisk virkelighed var 1973 et skelsættende år.</w:t>
      </w:r>
    </w:p>
    <w:p w:rsidR="00D141C4" w:rsidRPr="00166220" w:rsidRDefault="00D141C4" w:rsidP="00D141C4"/>
    <w:p w:rsidR="00D141C4" w:rsidRPr="003B7A27" w:rsidRDefault="00D141C4" w:rsidP="00D141C4">
      <w:pPr>
        <w:rPr>
          <w:u w:val="single"/>
        </w:rPr>
      </w:pPr>
      <w:r w:rsidRPr="003B7A27">
        <w:rPr>
          <w:u w:val="single"/>
        </w:rPr>
        <w:t>Elevdiskussion:</w:t>
      </w:r>
    </w:p>
    <w:p w:rsidR="00D141C4" w:rsidRPr="006E46A5" w:rsidRDefault="00D141C4" w:rsidP="00D141C4">
      <w:r w:rsidRPr="006E46A5">
        <w:t xml:space="preserve">Oliekrisen i 1973 var forårsaget af politiske omstændigheder – krig i Mellemøsten. I dag taler man om udfasning af olie og andre fossile brændstoffer pga. klimaforandringer. I USA arbejder præsident Donald </w:t>
      </w:r>
      <w:proofErr w:type="spellStart"/>
      <w:r w:rsidRPr="006E46A5">
        <w:t>Trump</w:t>
      </w:r>
      <w:proofErr w:type="spellEnd"/>
      <w:r w:rsidRPr="006E46A5">
        <w:t xml:space="preserve"> for at støtte olieindustrien bl.a. fordi det skaffer arbejdspladser til landet. Atomkraft er en usikker energikilde både på kort og langt sigt. Vedvarende energi er måske løsningen. Men både den gang og nu skal vi spare på energien. Lad eleverne sammenligne begrundelser for at spare på energien i 1970’erne og i dag. Er der nogle fælles grunde?</w:t>
      </w:r>
    </w:p>
    <w:p w:rsidR="00D141C4" w:rsidRPr="00AE6987" w:rsidRDefault="00D141C4" w:rsidP="00D141C4"/>
    <w:p w:rsidR="00D141C4" w:rsidRPr="003B7A27" w:rsidRDefault="00D141C4" w:rsidP="00D141C4">
      <w:pPr>
        <w:rPr>
          <w:u w:val="single"/>
        </w:rPr>
      </w:pPr>
      <w:r w:rsidRPr="003B7A27">
        <w:rPr>
          <w:u w:val="single"/>
        </w:rPr>
        <w:t xml:space="preserve">Øvrigt materiale: </w:t>
      </w:r>
    </w:p>
    <w:p w:rsidR="00D141C4" w:rsidRPr="006E46A5" w:rsidRDefault="00D141C4" w:rsidP="00D141C4">
      <w:r w:rsidRPr="006E46A5">
        <w:t>Billeder</w:t>
      </w:r>
      <w:r>
        <w:t xml:space="preserve"> (se bilag 2</w:t>
      </w:r>
      <w:r w:rsidRPr="006E46A5">
        <w:t>b)</w:t>
      </w:r>
    </w:p>
    <w:p w:rsidR="00D141C4" w:rsidRPr="006E46A5" w:rsidRDefault="00D141C4" w:rsidP="00D141C4">
      <w:pPr>
        <w:rPr>
          <w:sz w:val="28"/>
          <w:szCs w:val="28"/>
        </w:rPr>
      </w:pPr>
      <w:r w:rsidRPr="006E46A5">
        <w:rPr>
          <w:sz w:val="28"/>
          <w:szCs w:val="28"/>
        </w:rPr>
        <w:br w:type="page"/>
      </w:r>
    </w:p>
    <w:p w:rsidR="00D141C4" w:rsidRPr="00926DC9" w:rsidRDefault="00D141C4" w:rsidP="00D141C4">
      <w:pPr>
        <w:pStyle w:val="Overskrift2"/>
      </w:pPr>
      <w:r w:rsidRPr="00926DC9">
        <w:lastRenderedPageBreak/>
        <w:t xml:space="preserve">Bilag </w:t>
      </w:r>
      <w:r>
        <w:t>2b</w:t>
      </w:r>
    </w:p>
    <w:p w:rsidR="00D141C4" w:rsidRDefault="00D141C4" w:rsidP="00D141C4">
      <w:pPr>
        <w:pStyle w:val="Overskrift2"/>
        <w:tabs>
          <w:tab w:val="left" w:pos="1848"/>
        </w:tabs>
      </w:pPr>
      <w:r>
        <w:t>Til eleverne</w:t>
      </w:r>
      <w:r>
        <w:tab/>
      </w:r>
    </w:p>
    <w:p w:rsidR="00D141C4" w:rsidRPr="00AC25A0" w:rsidRDefault="00D141C4" w:rsidP="00D141C4">
      <w:pPr>
        <w:rPr>
          <w:rFonts w:asciiTheme="majorHAnsi" w:eastAsiaTheme="majorEastAsia" w:hAnsiTheme="majorHAnsi" w:cstheme="majorBidi"/>
          <w:b/>
          <w:bCs/>
          <w:sz w:val="24"/>
          <w:szCs w:val="24"/>
        </w:rPr>
      </w:pPr>
    </w:p>
    <w:p w:rsidR="00D141C4" w:rsidRPr="003B7A27" w:rsidRDefault="00D141C4" w:rsidP="00D141C4">
      <w:pPr>
        <w:rPr>
          <w:b/>
        </w:rPr>
      </w:pPr>
      <w:r w:rsidRPr="003B7A27">
        <w:rPr>
          <w:b/>
        </w:rPr>
        <w:t>Velfærd</w:t>
      </w:r>
    </w:p>
    <w:p w:rsidR="00D141C4" w:rsidRPr="00F91252" w:rsidRDefault="00D141C4" w:rsidP="00D141C4">
      <w:pPr>
        <w:rPr>
          <w:u w:val="single"/>
        </w:rPr>
      </w:pPr>
      <w:r>
        <w:rPr>
          <w:u w:val="single"/>
        </w:rPr>
        <w:t>Marshallplanen</w:t>
      </w:r>
    </w:p>
    <w:p w:rsidR="00D141C4" w:rsidRPr="006E46A5" w:rsidRDefault="00D141C4" w:rsidP="00D141C4">
      <w:r w:rsidRPr="006E46A5">
        <w:t>Se afsn</w:t>
      </w:r>
      <w:r>
        <w:t xml:space="preserve">ittet fra Historien om Danmark: </w:t>
      </w:r>
      <w:hyperlink r:id="rId69" w:history="1">
        <w:r>
          <w:rPr>
            <w:rStyle w:val="Hyperlink"/>
          </w:rPr>
          <w:t>“Kold</w:t>
        </w:r>
        <w:r w:rsidRPr="003B7A27">
          <w:rPr>
            <w:rStyle w:val="Hyperlink"/>
          </w:rPr>
          <w:t xml:space="preserve"> krig og Marshallhjælp”</w:t>
        </w:r>
      </w:hyperlink>
    </w:p>
    <w:p w:rsidR="00D141C4" w:rsidRPr="006E46A5" w:rsidRDefault="00D141C4" w:rsidP="00D141C4">
      <w:r>
        <w:t>Se arkivklippet:</w:t>
      </w:r>
      <w:r w:rsidRPr="003B7A27">
        <w:t xml:space="preserve"> </w:t>
      </w:r>
      <w:hyperlink r:id="rId70" w:history="1">
        <w:r w:rsidRPr="003B7A27">
          <w:rPr>
            <w:rStyle w:val="Hyperlink"/>
          </w:rPr>
          <w:t>”Marshallhjælp får dansk industri i gang”</w:t>
        </w:r>
      </w:hyperlink>
    </w:p>
    <w:p w:rsidR="00D141C4" w:rsidRPr="006E46A5" w:rsidRDefault="00D141C4" w:rsidP="00D141C4"/>
    <w:p w:rsidR="00D141C4" w:rsidRPr="003B7A27" w:rsidRDefault="00D141C4" w:rsidP="00D141C4">
      <w:pPr>
        <w:rPr>
          <w:u w:val="single"/>
        </w:rPr>
      </w:pPr>
      <w:r w:rsidRPr="003B7A27">
        <w:rPr>
          <w:u w:val="single"/>
        </w:rPr>
        <w:t>Gruppearbejde:</w:t>
      </w:r>
    </w:p>
    <w:p w:rsidR="00D141C4" w:rsidRDefault="00D141C4" w:rsidP="00D141C4">
      <w:pPr>
        <w:pStyle w:val="Listeafsnit"/>
        <w:numPr>
          <w:ilvl w:val="0"/>
          <w:numId w:val="38"/>
        </w:numPr>
      </w:pPr>
      <w:r w:rsidRPr="006E46A5">
        <w:t xml:space="preserve">Hvordan er jeres syn på USA og amerikanerne? </w:t>
      </w:r>
    </w:p>
    <w:p w:rsidR="00D141C4" w:rsidRDefault="00D141C4" w:rsidP="00D141C4">
      <w:pPr>
        <w:pStyle w:val="Listeafsnit"/>
        <w:numPr>
          <w:ilvl w:val="0"/>
          <w:numId w:val="38"/>
        </w:numPr>
      </w:pPr>
      <w:r w:rsidRPr="006E46A5">
        <w:t>Hvordan er jeres forældre og bedsteforæld</w:t>
      </w:r>
      <w:r>
        <w:t>res syn på USA og amerikanerne?</w:t>
      </w:r>
    </w:p>
    <w:p w:rsidR="00D141C4" w:rsidRDefault="00D141C4" w:rsidP="00D141C4">
      <w:pPr>
        <w:pStyle w:val="Listeafsnit"/>
        <w:numPr>
          <w:ilvl w:val="0"/>
          <w:numId w:val="38"/>
        </w:numPr>
      </w:pPr>
      <w:r w:rsidRPr="006E46A5">
        <w:t xml:space="preserve">Hvis der er forskelle, hvad går de så ud på? </w:t>
      </w:r>
    </w:p>
    <w:p w:rsidR="00D141C4" w:rsidRDefault="00D141C4" w:rsidP="00D141C4">
      <w:pPr>
        <w:pStyle w:val="Listeafsnit"/>
        <w:numPr>
          <w:ilvl w:val="0"/>
          <w:numId w:val="38"/>
        </w:numPr>
      </w:pPr>
      <w:r w:rsidRPr="006E46A5">
        <w:t>Hvorfor nøjedes USA ikke b</w:t>
      </w:r>
      <w:r>
        <w:t>are med at give økonomisk hjælp?</w:t>
      </w:r>
    </w:p>
    <w:p w:rsidR="00D141C4" w:rsidRDefault="00D141C4" w:rsidP="00D141C4">
      <w:pPr>
        <w:pStyle w:val="Listeafsnit"/>
        <w:numPr>
          <w:ilvl w:val="0"/>
          <w:numId w:val="38"/>
        </w:numPr>
      </w:pPr>
      <w:r w:rsidRPr="006E46A5">
        <w:t xml:space="preserve">Hvorfor var der krav forbundet med hjælpen? </w:t>
      </w:r>
    </w:p>
    <w:p w:rsidR="00D141C4" w:rsidRDefault="00D141C4" w:rsidP="00D141C4">
      <w:pPr>
        <w:pStyle w:val="Listeafsnit"/>
        <w:numPr>
          <w:ilvl w:val="0"/>
          <w:numId w:val="38"/>
        </w:numPr>
      </w:pPr>
      <w:r w:rsidRPr="006E46A5">
        <w:t xml:space="preserve">Har disse krav fået betydning for Danmark i dag? – f.eks. i forholdet til USA, Rusland og NATO? </w:t>
      </w:r>
    </w:p>
    <w:p w:rsidR="00D141C4" w:rsidRPr="00D4748E" w:rsidRDefault="00D141C4" w:rsidP="00D141C4">
      <w:r w:rsidRPr="006E46A5">
        <w:t>Drøft til s</w:t>
      </w:r>
      <w:r>
        <w:t xml:space="preserve">idst svarene samlet i klassen. </w:t>
      </w:r>
    </w:p>
    <w:p w:rsidR="00D141C4" w:rsidRDefault="00D141C4" w:rsidP="00D141C4"/>
    <w:p w:rsidR="00D141C4" w:rsidRPr="00C60A7C" w:rsidRDefault="00D141C4" w:rsidP="00D141C4">
      <w:pPr>
        <w:rPr>
          <w:u w:val="single"/>
        </w:rPr>
      </w:pPr>
      <w:r w:rsidRPr="00C60A7C">
        <w:rPr>
          <w:u w:val="single"/>
        </w:rPr>
        <w:t>Velfærdsstaten</w:t>
      </w:r>
    </w:p>
    <w:p w:rsidR="00D141C4" w:rsidRPr="006E46A5" w:rsidRDefault="00D141C4" w:rsidP="00D141C4">
      <w:r w:rsidRPr="006E46A5">
        <w:t>Se klip fra Historien om Danmark:</w:t>
      </w:r>
    </w:p>
    <w:p w:rsidR="00D141C4" w:rsidRPr="006E46A5" w:rsidRDefault="00D141C4" w:rsidP="00D141C4">
      <w:hyperlink r:id="rId71" w:history="1">
        <w:r w:rsidRPr="006E46A5">
          <w:rPr>
            <w:rStyle w:val="Hyperlink"/>
          </w:rPr>
          <w:t>”Økonomisk opsving i Danmark giver øget velfærd”</w:t>
        </w:r>
      </w:hyperlink>
    </w:p>
    <w:p w:rsidR="00D141C4" w:rsidRPr="006E46A5" w:rsidRDefault="00D141C4" w:rsidP="00D141C4">
      <w:hyperlink r:id="rId72" w:history="1">
        <w:r w:rsidRPr="006E46A5">
          <w:rPr>
            <w:rStyle w:val="Hyperlink"/>
          </w:rPr>
          <w:t>”Høj- og lavkonkjunktur”</w:t>
        </w:r>
      </w:hyperlink>
    </w:p>
    <w:p w:rsidR="00D141C4" w:rsidRPr="006E46A5" w:rsidRDefault="00D141C4" w:rsidP="00D141C4"/>
    <w:p w:rsidR="00D141C4" w:rsidRPr="00F91252" w:rsidRDefault="00D141C4" w:rsidP="00D141C4">
      <w:pPr>
        <w:rPr>
          <w:u w:val="single"/>
        </w:rPr>
      </w:pPr>
      <w:r w:rsidRPr="00F91252">
        <w:rPr>
          <w:u w:val="single"/>
        </w:rPr>
        <w:t>Læs artiklerne:</w:t>
      </w:r>
    </w:p>
    <w:p w:rsidR="00D141C4" w:rsidRPr="006E46A5" w:rsidRDefault="00D141C4" w:rsidP="00D141C4">
      <w:pPr>
        <w:rPr>
          <w:rFonts w:cstheme="minorHAnsi"/>
        </w:rPr>
      </w:pPr>
      <w:hyperlink r:id="rId73" w:history="1">
        <w:r w:rsidRPr="006E46A5">
          <w:rPr>
            <w:rStyle w:val="Hyperlink"/>
            <w:rFonts w:cstheme="minorHAnsi"/>
          </w:rPr>
          <w:t>”Ud af hjemmene: Kvinderne og arbejdsmarkedet”</w:t>
        </w:r>
      </w:hyperlink>
    </w:p>
    <w:p w:rsidR="00D141C4" w:rsidRPr="006E46A5" w:rsidRDefault="00D141C4" w:rsidP="00D141C4">
      <w:pPr>
        <w:rPr>
          <w:rFonts w:cstheme="minorHAnsi"/>
        </w:rPr>
      </w:pPr>
      <w:hyperlink r:id="rId74" w:history="1">
        <w:r w:rsidRPr="006E46A5">
          <w:rPr>
            <w:rStyle w:val="Hyperlink"/>
            <w:rFonts w:cstheme="minorHAnsi"/>
          </w:rPr>
          <w:t>”Velfærd og forbrug”</w:t>
        </w:r>
      </w:hyperlink>
    </w:p>
    <w:p w:rsidR="00D141C4" w:rsidRPr="00AE6987" w:rsidRDefault="00D141C4" w:rsidP="00D141C4"/>
    <w:p w:rsidR="00D141C4" w:rsidRPr="00C60A7C" w:rsidRDefault="00D141C4" w:rsidP="00D141C4">
      <w:pPr>
        <w:rPr>
          <w:u w:val="single"/>
        </w:rPr>
      </w:pPr>
      <w:r w:rsidRPr="00C60A7C">
        <w:rPr>
          <w:u w:val="single"/>
        </w:rPr>
        <w:t>Elevaktivitet:</w:t>
      </w:r>
    </w:p>
    <w:p w:rsidR="00D141C4" w:rsidRPr="006E46A5" w:rsidRDefault="00D141C4" w:rsidP="00D141C4">
      <w:r w:rsidRPr="006E46A5">
        <w:t>Besøg det nærmeste kulturhistoriske muse</w:t>
      </w:r>
      <w:r>
        <w:t xml:space="preserve">um eller lokalhistoriske arkiv. </w:t>
      </w:r>
      <w:r w:rsidRPr="006E46A5">
        <w:t>Undersøg hvordan nærområdet har forandret sig i l</w:t>
      </w:r>
      <w:r>
        <w:t>øbet af 1950’erne og 1960’erne.</w:t>
      </w:r>
    </w:p>
    <w:p w:rsidR="00D141C4" w:rsidRPr="006E46A5" w:rsidRDefault="00D141C4" w:rsidP="00D141C4">
      <w:r w:rsidRPr="006E46A5">
        <w:lastRenderedPageBreak/>
        <w:t>Museer og arkiver har måske fotos af de små og større byers udvikling i denne periode. Måske endda af det hus eller ejendom, som I bor i.</w:t>
      </w:r>
    </w:p>
    <w:p w:rsidR="00D141C4" w:rsidRPr="006E46A5" w:rsidRDefault="00D141C4" w:rsidP="00D141C4">
      <w:r w:rsidRPr="006E46A5">
        <w:t xml:space="preserve">Ligesom museerne ofte har samlinger af de nye forbrugsgoder, der </w:t>
      </w:r>
      <w:r>
        <w:t>hørte velfærdssamfundet til.</w:t>
      </w:r>
    </w:p>
    <w:p w:rsidR="00D141C4" w:rsidRPr="00C60A7C" w:rsidRDefault="00D141C4" w:rsidP="00D141C4">
      <w:r w:rsidRPr="00C60A7C">
        <w:t>I en efterfølgende fælles diskussion kan I sammenligne med i dag;</w:t>
      </w:r>
    </w:p>
    <w:p w:rsidR="00D141C4" w:rsidRPr="006E46A5" w:rsidRDefault="00D141C4" w:rsidP="00D141C4">
      <w:pPr>
        <w:pStyle w:val="Listeafsnit"/>
        <w:numPr>
          <w:ilvl w:val="0"/>
          <w:numId w:val="38"/>
        </w:numPr>
      </w:pPr>
      <w:r>
        <w:t>H</w:t>
      </w:r>
      <w:r w:rsidRPr="006E46A5">
        <w:t xml:space="preserve">vor </w:t>
      </w:r>
      <w:r>
        <w:t>store er forandringerne fra den</w:t>
      </w:r>
      <w:r w:rsidRPr="006E46A5">
        <w:t>gang til i dag?</w:t>
      </w:r>
    </w:p>
    <w:p w:rsidR="00D141C4" w:rsidRPr="00166220" w:rsidRDefault="00D141C4" w:rsidP="00D141C4"/>
    <w:p w:rsidR="00D141C4" w:rsidRPr="00C60A7C" w:rsidRDefault="00D141C4" w:rsidP="00D141C4">
      <w:pPr>
        <w:rPr>
          <w:u w:val="single"/>
        </w:rPr>
      </w:pPr>
      <w:r w:rsidRPr="00C60A7C">
        <w:rPr>
          <w:u w:val="single"/>
        </w:rPr>
        <w:t>Gruppearbejde:</w:t>
      </w:r>
    </w:p>
    <w:p w:rsidR="00D141C4" w:rsidRPr="006E46A5" w:rsidRDefault="00D141C4" w:rsidP="00D141C4">
      <w:r w:rsidRPr="006E46A5">
        <w:t>Danmark blev medlem af EF ved en folkeafstemning i 1972. EF blev i 1992 til EU, medlemsskaren blev større, og det oprindelige fokus på et fælles ma</w:t>
      </w:r>
      <w:r>
        <w:t xml:space="preserve">rked udvidet til andre områder. </w:t>
      </w:r>
      <w:r w:rsidRPr="006E46A5">
        <w:t>Siden har der herhjemme været en række folkeafstemn</w:t>
      </w:r>
      <w:r>
        <w:t>inger om dele af medlemsskabet.</w:t>
      </w:r>
    </w:p>
    <w:p w:rsidR="00D141C4" w:rsidRPr="006E46A5" w:rsidRDefault="00D141C4" w:rsidP="00D141C4">
      <w:r w:rsidRPr="006E46A5">
        <w:t>Undersøg hvilke af</w:t>
      </w:r>
      <w:r>
        <w:t>stemninger, der har fundet sted. H</w:t>
      </w:r>
      <w:r w:rsidRPr="006E46A5">
        <w:t xml:space="preserve">ar de noget </w:t>
      </w:r>
      <w:proofErr w:type="gramStart"/>
      <w:r w:rsidRPr="006E46A5">
        <w:t>gøre</w:t>
      </w:r>
      <w:proofErr w:type="gramEnd"/>
      <w:r w:rsidRPr="006E46A5">
        <w:t xml:space="preserve"> med den egentlige idé om at styrke velfærdsstaten? </w:t>
      </w:r>
    </w:p>
    <w:p w:rsidR="00D141C4" w:rsidRDefault="00D141C4" w:rsidP="00D141C4">
      <w:r w:rsidRPr="006E46A5">
        <w:t>I</w:t>
      </w:r>
      <w:r>
        <w:t xml:space="preserve"> den sammenhæng kan I overveje;</w:t>
      </w:r>
    </w:p>
    <w:p w:rsidR="00D141C4" w:rsidRPr="006E46A5" w:rsidRDefault="00D141C4" w:rsidP="00D141C4">
      <w:pPr>
        <w:pStyle w:val="Listeafsnit"/>
        <w:numPr>
          <w:ilvl w:val="0"/>
          <w:numId w:val="38"/>
        </w:numPr>
      </w:pPr>
      <w:r>
        <w:t>H</w:t>
      </w:r>
      <w:r w:rsidRPr="006E46A5">
        <w:t xml:space="preserve">vorfor </w:t>
      </w:r>
      <w:r>
        <w:t xml:space="preserve">valgte </w:t>
      </w:r>
      <w:r w:rsidRPr="006E46A5">
        <w:t>Storbritannien i 2016</w:t>
      </w:r>
      <w:r>
        <w:t xml:space="preserve"> at melde sig ud ag EU? </w:t>
      </w:r>
    </w:p>
    <w:p w:rsidR="00D141C4" w:rsidRDefault="00D141C4" w:rsidP="00D141C4"/>
    <w:p w:rsidR="00D141C4" w:rsidRPr="006E46A5" w:rsidRDefault="00D141C4" w:rsidP="00D141C4">
      <w:r w:rsidRPr="006E46A5">
        <w:t>Svarene samles op i hele klassen</w:t>
      </w:r>
    </w:p>
    <w:p w:rsidR="00D141C4" w:rsidRPr="00AE6987" w:rsidRDefault="00D141C4" w:rsidP="00D141C4"/>
    <w:p w:rsidR="00D141C4" w:rsidRPr="006E46A5" w:rsidRDefault="00D141C4" w:rsidP="00D141C4">
      <w:r w:rsidRPr="006E46A5">
        <w:t xml:space="preserve">Lad følgende arkivklip, billeder og spørgsmål indgå i </w:t>
      </w:r>
      <w:r>
        <w:t>gruppeaktiviteten/diskussionen:</w:t>
      </w:r>
    </w:p>
    <w:p w:rsidR="00D141C4" w:rsidRPr="006E46A5" w:rsidRDefault="00D141C4" w:rsidP="00D141C4">
      <w:r w:rsidRPr="006E46A5">
        <w:t>Arkivklip:</w:t>
      </w:r>
    </w:p>
    <w:p w:rsidR="00D141C4" w:rsidRPr="00C60A7C" w:rsidRDefault="00D141C4" w:rsidP="00D141C4">
      <w:pPr>
        <w:pStyle w:val="Listeafsnit"/>
        <w:numPr>
          <w:ilvl w:val="0"/>
          <w:numId w:val="38"/>
        </w:numPr>
        <w:rPr>
          <w:rStyle w:val="Hyperlink"/>
          <w:color w:val="auto"/>
        </w:rPr>
      </w:pPr>
      <w:hyperlink r:id="rId75" w:history="1">
        <w:r w:rsidRPr="001D4C5D">
          <w:rPr>
            <w:rStyle w:val="Hyperlink"/>
          </w:rPr>
          <w:t>”Sanerings- og udflytningspolitik”</w:t>
        </w:r>
      </w:hyperlink>
    </w:p>
    <w:p w:rsidR="00D141C4" w:rsidRPr="00C60A7C" w:rsidRDefault="00D141C4" w:rsidP="00D141C4">
      <w:pPr>
        <w:pStyle w:val="Listeafsnit"/>
        <w:numPr>
          <w:ilvl w:val="0"/>
          <w:numId w:val="38"/>
        </w:numPr>
        <w:rPr>
          <w:rStyle w:val="Hyperlink"/>
          <w:color w:val="auto"/>
        </w:rPr>
      </w:pPr>
      <w:hyperlink r:id="rId76" w:history="1">
        <w:r w:rsidRPr="001D4C5D">
          <w:rPr>
            <w:rStyle w:val="Hyperlink"/>
          </w:rPr>
          <w:t>”Boligen i 60’erne”</w:t>
        </w:r>
      </w:hyperlink>
    </w:p>
    <w:p w:rsidR="00D141C4" w:rsidRPr="00C60A7C" w:rsidRDefault="00D141C4" w:rsidP="00D141C4">
      <w:pPr>
        <w:pStyle w:val="Listeafsnit"/>
        <w:numPr>
          <w:ilvl w:val="0"/>
          <w:numId w:val="38"/>
        </w:numPr>
        <w:rPr>
          <w:rStyle w:val="Hyperlink"/>
          <w:color w:val="auto"/>
        </w:rPr>
      </w:pPr>
      <w:hyperlink r:id="rId77" w:history="1">
        <w:r w:rsidRPr="001D4C5D">
          <w:rPr>
            <w:rStyle w:val="Hyperlink"/>
          </w:rPr>
          <w:t>”Folkepension til alle”</w:t>
        </w:r>
      </w:hyperlink>
    </w:p>
    <w:p w:rsidR="00D141C4" w:rsidRPr="00C60A7C" w:rsidRDefault="00D141C4" w:rsidP="00D141C4">
      <w:pPr>
        <w:pStyle w:val="Listeafsnit"/>
        <w:numPr>
          <w:ilvl w:val="0"/>
          <w:numId w:val="38"/>
        </w:numPr>
        <w:rPr>
          <w:rStyle w:val="Hyperlink"/>
          <w:color w:val="auto"/>
        </w:rPr>
      </w:pPr>
      <w:hyperlink r:id="rId78" w:history="1">
        <w:r w:rsidRPr="001D4C5D">
          <w:rPr>
            <w:rStyle w:val="Hyperlink"/>
          </w:rPr>
          <w:t>”Fra et skur i Sydhavnen”</w:t>
        </w:r>
      </w:hyperlink>
    </w:p>
    <w:p w:rsidR="00D141C4" w:rsidRPr="00C60A7C" w:rsidRDefault="00D141C4" w:rsidP="00D141C4">
      <w:pPr>
        <w:pStyle w:val="Listeafsnit"/>
        <w:numPr>
          <w:ilvl w:val="0"/>
          <w:numId w:val="38"/>
        </w:numPr>
        <w:rPr>
          <w:rStyle w:val="Hyperlink"/>
          <w:color w:val="auto"/>
        </w:rPr>
      </w:pPr>
      <w:hyperlink r:id="rId79" w:history="1">
        <w:r w:rsidRPr="001D4C5D">
          <w:rPr>
            <w:rStyle w:val="Hyperlink"/>
          </w:rPr>
          <w:t>”1987: Arbejde eller efterløn?”</w:t>
        </w:r>
      </w:hyperlink>
    </w:p>
    <w:p w:rsidR="00D141C4" w:rsidRPr="001D4C5D" w:rsidRDefault="00D141C4" w:rsidP="00D141C4">
      <w:pPr>
        <w:pStyle w:val="Listeafsnit"/>
        <w:numPr>
          <w:ilvl w:val="0"/>
          <w:numId w:val="38"/>
        </w:numPr>
      </w:pPr>
      <w:hyperlink r:id="rId80" w:history="1">
        <w:r w:rsidRPr="001D4C5D">
          <w:rPr>
            <w:rStyle w:val="Hyperlink"/>
          </w:rPr>
          <w:t>”Ferie på Mallorca”</w:t>
        </w:r>
      </w:hyperlink>
    </w:p>
    <w:p w:rsidR="00D141C4" w:rsidRPr="00166220" w:rsidRDefault="00D141C4" w:rsidP="00D141C4"/>
    <w:p w:rsidR="00D141C4" w:rsidRPr="00C60A7C" w:rsidRDefault="00D141C4" w:rsidP="00D141C4">
      <w:pPr>
        <w:rPr>
          <w:rFonts w:cstheme="minorHAnsi"/>
          <w:u w:val="single"/>
        </w:rPr>
      </w:pPr>
      <w:r w:rsidRPr="00C60A7C">
        <w:rPr>
          <w:rFonts w:cstheme="minorHAnsi"/>
          <w:u w:val="single"/>
        </w:rPr>
        <w:t>Billeder:</w:t>
      </w:r>
    </w:p>
    <w:p w:rsidR="00D141C4" w:rsidRPr="00166220" w:rsidRDefault="00D141C4" w:rsidP="00D141C4">
      <w:pPr>
        <w:pStyle w:val="Ingenafstand"/>
        <w:rPr>
          <w:rFonts w:cstheme="minorHAnsi"/>
        </w:rPr>
      </w:pPr>
      <w:r w:rsidRPr="00166220">
        <w:rPr>
          <w:noProof/>
          <w:lang w:eastAsia="da-DK"/>
        </w:rPr>
        <w:lastRenderedPageBreak/>
        <w:drawing>
          <wp:inline distT="0" distB="0" distL="0" distR="0" wp14:anchorId="22FAF8F1" wp14:editId="112D019B">
            <wp:extent cx="2347437" cy="1318437"/>
            <wp:effectExtent l="0" t="0" r="0" b="0"/>
            <wp:docPr id="2" name="Billede 2" descr="https://asset.dr.dk/imagescaler/?file=/images/article/2017/09/14/kvinder_koekkenet_1950erne.jpg&amp;server=www.dr.dk&amp;w=936&amp;h=526&amp;scaleAfter=crop&amp;quality=62&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sset.dr.dk/imagescaler/?file=/images/article/2017/09/14/kvinder_koekkenet_1950erne.jpg&amp;server=www.dr.dk&amp;w=936&amp;h=526&amp;scaleAfter=crop&amp;quality=62&amp;ratio=16-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49524" cy="1319609"/>
                    </a:xfrm>
                    <a:prstGeom prst="rect">
                      <a:avLst/>
                    </a:prstGeom>
                    <a:noFill/>
                    <a:ln>
                      <a:noFill/>
                    </a:ln>
                  </pic:spPr>
                </pic:pic>
              </a:graphicData>
            </a:graphic>
          </wp:inline>
        </w:drawing>
      </w:r>
    </w:p>
    <w:p w:rsidR="00D141C4" w:rsidRPr="00C60A7C" w:rsidRDefault="00D141C4" w:rsidP="00D141C4">
      <w:pPr>
        <w:pStyle w:val="Billedtekst"/>
        <w:rPr>
          <w:rFonts w:cstheme="minorHAnsi"/>
          <w:sz w:val="20"/>
          <w:szCs w:val="20"/>
        </w:rPr>
      </w:pPr>
      <w:r w:rsidRPr="00C60A7C">
        <w:rPr>
          <w:sz w:val="20"/>
          <w:szCs w:val="20"/>
        </w:rPr>
        <w:t>© Kvindemuseet</w:t>
      </w:r>
      <w:r w:rsidRPr="00C60A7C">
        <w:rPr>
          <w:rFonts w:cstheme="minorHAnsi"/>
          <w:sz w:val="20"/>
          <w:szCs w:val="20"/>
        </w:rPr>
        <w:br/>
      </w:r>
      <w:r w:rsidRPr="00C60A7C">
        <w:rPr>
          <w:sz w:val="20"/>
          <w:szCs w:val="20"/>
        </w:rPr>
        <w:t>Kvinder i køkkenet, 1950’erne.</w:t>
      </w:r>
    </w:p>
    <w:p w:rsidR="00D141C4" w:rsidRPr="00C60A7C" w:rsidRDefault="00D141C4" w:rsidP="00D141C4">
      <w:pPr>
        <w:pStyle w:val="Ingenafstand"/>
      </w:pPr>
      <w:r w:rsidRPr="00C60A7C">
        <w:rPr>
          <w:noProof/>
          <w:lang w:eastAsia="da-DK"/>
        </w:rPr>
        <w:drawing>
          <wp:inline distT="0" distB="0" distL="0" distR="0" wp14:anchorId="60A7033E" wp14:editId="02344F73">
            <wp:extent cx="2296633" cy="1291389"/>
            <wp:effectExtent l="0" t="0" r="8890" b="4445"/>
            <wp:docPr id="4" name="Billede 4" descr="https://asset.dr.dk/imagescaler/?file=/images/article/2017/06/14/dnt_daells_1942_7.jpg&amp;server=www.dr.dk&amp;w=840&amp;h=472&amp;scaleAfter=crop&amp;quality=62&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sset.dr.dk/imagescaler/?file=/images/article/2017/06/14/dnt_daells_1942_7.jpg&amp;server=www.dr.dk&amp;w=840&amp;h=472&amp;scaleAfter=crop&amp;quality=62&amp;ratio=16-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01326" cy="1294028"/>
                    </a:xfrm>
                    <a:prstGeom prst="rect">
                      <a:avLst/>
                    </a:prstGeom>
                    <a:noFill/>
                    <a:ln>
                      <a:noFill/>
                    </a:ln>
                  </pic:spPr>
                </pic:pic>
              </a:graphicData>
            </a:graphic>
          </wp:inline>
        </w:drawing>
      </w:r>
    </w:p>
    <w:p w:rsidR="00D141C4" w:rsidRPr="00C60A7C" w:rsidRDefault="00D141C4" w:rsidP="00D141C4">
      <w:pPr>
        <w:pStyle w:val="Billedtekst"/>
        <w:rPr>
          <w:sz w:val="20"/>
          <w:szCs w:val="20"/>
          <w:lang w:eastAsia="da-DK"/>
        </w:rPr>
      </w:pPr>
      <w:r w:rsidRPr="00C60A7C">
        <w:rPr>
          <w:sz w:val="20"/>
          <w:szCs w:val="20"/>
          <w:lang w:eastAsia="da-DK"/>
        </w:rPr>
        <w:t>© Nationalmuseet</w:t>
      </w:r>
      <w:r w:rsidRPr="00C60A7C">
        <w:rPr>
          <w:sz w:val="20"/>
          <w:szCs w:val="20"/>
          <w:lang w:eastAsia="da-DK"/>
        </w:rPr>
        <w:br/>
        <w:t>Udsnit fra Daells Varehus katalog fra 1942.</w:t>
      </w:r>
    </w:p>
    <w:p w:rsidR="00D141C4" w:rsidRPr="00C60A7C" w:rsidRDefault="00D141C4" w:rsidP="00D141C4">
      <w:pPr>
        <w:pStyle w:val="Ingenafstand"/>
        <w:rPr>
          <w:rFonts w:cstheme="minorHAnsi"/>
        </w:rPr>
      </w:pPr>
      <w:r w:rsidRPr="00C60A7C">
        <w:rPr>
          <w:noProof/>
          <w:lang w:eastAsia="da-DK"/>
        </w:rPr>
        <w:drawing>
          <wp:inline distT="0" distB="0" distL="0" distR="0" wp14:anchorId="6D1E19C2" wp14:editId="36CF1FD0">
            <wp:extent cx="2298205" cy="1531088"/>
            <wp:effectExtent l="0" t="0" r="6985" b="0"/>
            <wp:docPr id="7" name="Billede 7" descr="https://asset.dr.dk/imagescaler/?file=/images/crop/2017/09/18/1505720095_sporfrasamtiden_koeleskab.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crop/2017/09/18/1505720095_sporfrasamtiden_koeleskab.jpg&amp;server=www.dr.dk&amp;w=936&amp;h=624&amp;scaleAfter=ratio&amp;quality=62&amp;ratio=3-2&amp;bgColor=00000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301040" cy="1532977"/>
                    </a:xfrm>
                    <a:prstGeom prst="rect">
                      <a:avLst/>
                    </a:prstGeom>
                    <a:noFill/>
                    <a:ln>
                      <a:noFill/>
                    </a:ln>
                  </pic:spPr>
                </pic:pic>
              </a:graphicData>
            </a:graphic>
          </wp:inline>
        </w:drawing>
      </w:r>
    </w:p>
    <w:p w:rsidR="00D141C4" w:rsidRPr="00C60A7C" w:rsidRDefault="00D141C4" w:rsidP="00D141C4">
      <w:pPr>
        <w:pStyle w:val="Billedtekst"/>
        <w:rPr>
          <w:rStyle w:val="Billedtekst3"/>
          <w:sz w:val="20"/>
          <w:szCs w:val="20"/>
        </w:rPr>
      </w:pPr>
      <w:r w:rsidRPr="00C60A7C">
        <w:rPr>
          <w:rStyle w:val="Billedtekst3"/>
          <w:sz w:val="20"/>
          <w:szCs w:val="20"/>
        </w:rPr>
        <w:t>© classic.samvirke.dk</w:t>
      </w:r>
      <w:r>
        <w:rPr>
          <w:rStyle w:val="Billedtekst3"/>
          <w:sz w:val="20"/>
          <w:szCs w:val="20"/>
        </w:rPr>
        <w:br/>
      </w:r>
      <w:r w:rsidRPr="00C60A7C">
        <w:rPr>
          <w:rStyle w:val="Billedtekst3"/>
          <w:sz w:val="20"/>
          <w:szCs w:val="20"/>
        </w:rPr>
        <w:t xml:space="preserve">Reklamen for køleskabet er fra Brugsens magasin Samvirke 1958. </w:t>
      </w:r>
    </w:p>
    <w:p w:rsidR="00D141C4" w:rsidRPr="00C60A7C" w:rsidRDefault="00D141C4" w:rsidP="00D141C4">
      <w:pPr>
        <w:pStyle w:val="Ingenafstand"/>
        <w:rPr>
          <w:rStyle w:val="Billedtekst3"/>
          <w:sz w:val="20"/>
          <w:szCs w:val="20"/>
        </w:rPr>
      </w:pPr>
      <w:r w:rsidRPr="00C60A7C">
        <w:rPr>
          <w:noProof/>
          <w:lang w:eastAsia="da-DK"/>
        </w:rPr>
        <w:drawing>
          <wp:inline distT="0" distB="0" distL="0" distR="0" wp14:anchorId="41560CB5" wp14:editId="1D326003">
            <wp:extent cx="2328530" cy="1552420"/>
            <wp:effectExtent l="0" t="0" r="0" b="0"/>
            <wp:docPr id="8" name="Billede 8" descr="https://asset.dr.dk/imagescaler/?file=/images/article/2017/06/12/sporfrasamtiden_lego.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dr.dk/imagescaler/?file=/images/article/2017/06/12/sporfrasamtiden_lego.jpg&amp;server=www.dr.dk&amp;w=936&amp;h=624&amp;scaleAfter=ratio&amp;quality=62&amp;ratio=3-2&amp;bgColor=0000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27024" cy="1551416"/>
                    </a:xfrm>
                    <a:prstGeom prst="rect">
                      <a:avLst/>
                    </a:prstGeom>
                    <a:noFill/>
                    <a:ln>
                      <a:noFill/>
                    </a:ln>
                  </pic:spPr>
                </pic:pic>
              </a:graphicData>
            </a:graphic>
          </wp:inline>
        </w:drawing>
      </w:r>
    </w:p>
    <w:p w:rsidR="00D141C4" w:rsidRPr="00C60A7C" w:rsidRDefault="00D141C4" w:rsidP="00D141C4">
      <w:pPr>
        <w:pStyle w:val="Billedtekst"/>
        <w:rPr>
          <w:rStyle w:val="Billedtekst3"/>
          <w:sz w:val="20"/>
          <w:szCs w:val="20"/>
        </w:rPr>
      </w:pPr>
      <w:r w:rsidRPr="00C60A7C">
        <w:rPr>
          <w:rStyle w:val="Billedtekst3"/>
          <w:sz w:val="20"/>
          <w:szCs w:val="20"/>
        </w:rPr>
        <w:t>© Danmarks Tekniske Museum</w:t>
      </w:r>
      <w:r>
        <w:rPr>
          <w:rStyle w:val="Billedtekst3"/>
          <w:sz w:val="20"/>
          <w:szCs w:val="20"/>
        </w:rPr>
        <w:br/>
      </w:r>
      <w:r w:rsidRPr="00C60A7C">
        <w:rPr>
          <w:rStyle w:val="Billedtekst3"/>
          <w:sz w:val="20"/>
          <w:szCs w:val="20"/>
        </w:rPr>
        <w:t xml:space="preserve">Legoklodser. I Patentsamlingen på Danmarks Tekniske Museum er eksempler fra 100 års innovationshistorie. Lego blev et af de helt store industrieventyr. </w:t>
      </w:r>
    </w:p>
    <w:p w:rsidR="00D141C4" w:rsidRPr="00C60A7C" w:rsidRDefault="00D141C4" w:rsidP="00D141C4">
      <w:pPr>
        <w:pStyle w:val="Ingenafstand"/>
        <w:rPr>
          <w:rStyle w:val="Billedtekst3"/>
          <w:sz w:val="20"/>
          <w:szCs w:val="20"/>
        </w:rPr>
      </w:pPr>
      <w:r w:rsidRPr="00C60A7C">
        <w:rPr>
          <w:noProof/>
          <w:lang w:eastAsia="da-DK"/>
        </w:rPr>
        <w:lastRenderedPageBreak/>
        <w:drawing>
          <wp:inline distT="0" distB="0" distL="0" distR="0" wp14:anchorId="31BF33C1" wp14:editId="0F314816">
            <wp:extent cx="2312481" cy="1541721"/>
            <wp:effectExtent l="0" t="0" r="0" b="1905"/>
            <wp:docPr id="10" name="Billede 10" descr="https://asset.dr.dk/imagescaler/?file=/images/article/2017/06/14/masserne-i-bevaegels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sset.dr.dk/imagescaler/?file=/images/article/2017/06/14/masserne-i-bevaegelse.jpg&amp;server=www.dr.dk&amp;w=936&amp;h=624&amp;scaleAfter=ratio&amp;quality=62&amp;ratio=3-2&amp;bgColor=00000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11085" cy="1540790"/>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Arbejdermuseet</w:t>
      </w:r>
      <w:r>
        <w:rPr>
          <w:rStyle w:val="Billedtekst3"/>
          <w:sz w:val="20"/>
        </w:rPr>
        <w:br/>
      </w:r>
      <w:r w:rsidRPr="00166220">
        <w:rPr>
          <w:rStyle w:val="Billedtekst3"/>
          <w:sz w:val="20"/>
        </w:rPr>
        <w:t>Strejken har historisk set været arbejdernes stærkeste våben. På billedet ses 100.000 strejkende arbejdere på Christiansborgs Slotsplads i København den 1</w:t>
      </w:r>
      <w:r>
        <w:rPr>
          <w:rStyle w:val="Billedtekst3"/>
          <w:sz w:val="20"/>
        </w:rPr>
        <w:t xml:space="preserve">. april 1985. </w:t>
      </w:r>
    </w:p>
    <w:p w:rsidR="00D141C4" w:rsidRDefault="00D141C4" w:rsidP="00D141C4">
      <w:pPr>
        <w:pStyle w:val="Opstilling-punkttegn"/>
        <w:rPr>
          <w:rStyle w:val="Billedtekst3"/>
        </w:rPr>
      </w:pPr>
    </w:p>
    <w:p w:rsidR="00D141C4" w:rsidRPr="001D4C5D" w:rsidRDefault="00D141C4" w:rsidP="00D141C4">
      <w:pPr>
        <w:pStyle w:val="Opstilling-talellerbogst"/>
        <w:numPr>
          <w:ilvl w:val="0"/>
          <w:numId w:val="0"/>
        </w:numPr>
        <w:ind w:left="360" w:hanging="360"/>
        <w:rPr>
          <w:rFonts w:asciiTheme="minorHAnsi" w:hAnsiTheme="minorHAnsi" w:cstheme="minorHAnsi"/>
          <w:b/>
          <w:szCs w:val="24"/>
        </w:rPr>
      </w:pPr>
      <w:r w:rsidRPr="001D4C5D">
        <w:rPr>
          <w:rFonts w:asciiTheme="minorHAnsi" w:hAnsiTheme="minorHAnsi" w:cstheme="minorHAnsi"/>
          <w:b/>
          <w:szCs w:val="24"/>
        </w:rPr>
        <w:t>Oliekrisen</w:t>
      </w:r>
    </w:p>
    <w:p w:rsidR="00D141C4" w:rsidRPr="00C71F9B" w:rsidRDefault="00D141C4" w:rsidP="00D141C4">
      <w:pPr>
        <w:pStyle w:val="Opstilling-talellerbogst"/>
        <w:numPr>
          <w:ilvl w:val="0"/>
          <w:numId w:val="0"/>
        </w:numPr>
        <w:rPr>
          <w:rFonts w:asciiTheme="minorHAnsi" w:hAnsiTheme="minorHAnsi" w:cstheme="minorHAnsi"/>
          <w:b/>
          <w:sz w:val="22"/>
          <w:szCs w:val="22"/>
        </w:rPr>
      </w:pPr>
    </w:p>
    <w:p w:rsidR="00D141C4" w:rsidRPr="00C60A7C" w:rsidRDefault="00D141C4" w:rsidP="00D141C4">
      <w:pPr>
        <w:rPr>
          <w:u w:val="single"/>
        </w:rPr>
      </w:pPr>
      <w:r w:rsidRPr="00C60A7C">
        <w:rPr>
          <w:u w:val="single"/>
        </w:rPr>
        <w:t>Elevdiskussion:</w:t>
      </w:r>
    </w:p>
    <w:p w:rsidR="00D141C4" w:rsidRPr="006E46A5" w:rsidRDefault="00D141C4" w:rsidP="00D141C4">
      <w:r w:rsidRPr="006E46A5">
        <w:t>Oliekrisen i 1973 var forårsaget af politiske omstæ</w:t>
      </w:r>
      <w:r>
        <w:t xml:space="preserve">ndigheder – krig i Mellemøsten. </w:t>
      </w:r>
      <w:r w:rsidRPr="006E46A5">
        <w:t>I dag taler man om udfasning af olie og andre fossile brændstoffer pga. klimaforandr</w:t>
      </w:r>
      <w:r>
        <w:t xml:space="preserve">inger. </w:t>
      </w:r>
      <w:r w:rsidRPr="006E46A5">
        <w:t xml:space="preserve">I USA arbejder præsident Donald </w:t>
      </w:r>
      <w:proofErr w:type="spellStart"/>
      <w:r w:rsidRPr="006E46A5">
        <w:t>Trump</w:t>
      </w:r>
      <w:proofErr w:type="spellEnd"/>
      <w:r w:rsidRPr="006E46A5">
        <w:t xml:space="preserve"> for at støtte olieindustrien bl.a. fordi det ska</w:t>
      </w:r>
      <w:r>
        <w:t xml:space="preserve">ffer arbejdspladser til landet. </w:t>
      </w:r>
      <w:r w:rsidRPr="006E46A5">
        <w:t>Atomkraft er en usikker energiki</w:t>
      </w:r>
      <w:r>
        <w:t xml:space="preserve">lde både på kort og langt sigt. </w:t>
      </w:r>
      <w:r w:rsidRPr="006E46A5">
        <w:t>Vedvar</w:t>
      </w:r>
      <w:r>
        <w:t xml:space="preserve">ende energi er måske løsningen. </w:t>
      </w:r>
      <w:r w:rsidRPr="006E46A5">
        <w:t>Men både den gang og nu skal vi spare på energien.</w:t>
      </w:r>
    </w:p>
    <w:p w:rsidR="00D141C4" w:rsidRPr="006E46A5" w:rsidRDefault="00D141C4" w:rsidP="00D141C4">
      <w:r w:rsidRPr="006E46A5">
        <w:t>Sammenlign begrundelserne for at spare på energien i 1970’erne og de nævnte argumenter for valg af energikilder i dag.</w:t>
      </w:r>
    </w:p>
    <w:p w:rsidR="00D141C4" w:rsidRPr="006E46A5" w:rsidRDefault="00D141C4" w:rsidP="00D141C4">
      <w:r w:rsidRPr="006E46A5">
        <w:t>Er der nogle fælles grunde?</w:t>
      </w:r>
    </w:p>
    <w:p w:rsidR="00D141C4" w:rsidRPr="006E46A5" w:rsidRDefault="00D141C4" w:rsidP="00D141C4"/>
    <w:p w:rsidR="00D141C4" w:rsidRPr="006E46A5" w:rsidRDefault="00D141C4" w:rsidP="00D141C4">
      <w:r w:rsidRPr="006E46A5">
        <w:t>Følgende billeder og spørgsmå</w:t>
      </w:r>
      <w:r>
        <w:t>l kan indgå i elevdiskussionen:</w:t>
      </w:r>
    </w:p>
    <w:p w:rsidR="00D141C4" w:rsidRPr="00C60A7C" w:rsidRDefault="00D141C4" w:rsidP="00D141C4">
      <w:pPr>
        <w:rPr>
          <w:u w:val="single"/>
        </w:rPr>
      </w:pPr>
      <w:r>
        <w:rPr>
          <w:u w:val="single"/>
        </w:rPr>
        <w:t>Billedserie</w:t>
      </w:r>
    </w:p>
    <w:p w:rsidR="00D141C4" w:rsidRPr="00166220" w:rsidRDefault="00D141C4" w:rsidP="00D141C4">
      <w:pPr>
        <w:pStyle w:val="Ingenafstand"/>
      </w:pPr>
    </w:p>
    <w:p w:rsidR="00D141C4" w:rsidRPr="00166220" w:rsidRDefault="00D141C4" w:rsidP="00D141C4">
      <w:pPr>
        <w:pStyle w:val="Ingenafstand"/>
        <w:rPr>
          <w:rFonts w:cstheme="minorHAnsi"/>
        </w:rPr>
      </w:pPr>
      <w:r w:rsidRPr="00166220">
        <w:rPr>
          <w:noProof/>
          <w:lang w:eastAsia="da-DK"/>
        </w:rPr>
        <w:drawing>
          <wp:inline distT="0" distB="0" distL="0" distR="0" wp14:anchorId="702F541D" wp14:editId="62BAD9F7">
            <wp:extent cx="2296534" cy="1531088"/>
            <wp:effectExtent l="0" t="0" r="8890" b="0"/>
            <wp:docPr id="11" name="Billede 11" descr="https://asset.dr.dk/imagescaler/?file=/images/article/2017/06/12/sporfrasamtiden_plas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dr.dk/imagescaler/?file=/images/article/2017/06/12/sporfrasamtiden_plast.jpg&amp;server=www.dr.dk&amp;w=936&amp;h=624&amp;scaleAfter=ratio&amp;quality=62&amp;ratio=3-2&amp;bgColor=00000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95049" cy="1530098"/>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Nationalmuseet</w:t>
      </w:r>
    </w:p>
    <w:p w:rsidR="00D141C4" w:rsidRDefault="00D141C4" w:rsidP="00D141C4">
      <w:pPr>
        <w:pStyle w:val="Billedtekst"/>
        <w:rPr>
          <w:rStyle w:val="Billedtekst3"/>
          <w:sz w:val="20"/>
        </w:rPr>
      </w:pPr>
      <w:r w:rsidRPr="00166220">
        <w:rPr>
          <w:rStyle w:val="Billedtekst3"/>
          <w:sz w:val="20"/>
        </w:rPr>
        <w:t xml:space="preserve">Alt til hverdagen i plast. Plastikken blev allemandseje i efterkrigstiden og passede godt til den nye forbrugerkultur, som voksede frem med øget velstand. I stedet for at reparere kunne </w:t>
      </w:r>
      <w:r>
        <w:rPr>
          <w:rStyle w:val="Billedtekst3"/>
          <w:sz w:val="20"/>
        </w:rPr>
        <w:t xml:space="preserve">man købe nyt. </w:t>
      </w:r>
    </w:p>
    <w:p w:rsidR="00D141C4" w:rsidRPr="00166220" w:rsidRDefault="00D141C4" w:rsidP="00D141C4">
      <w:pPr>
        <w:pStyle w:val="Ingenafstand"/>
      </w:pPr>
    </w:p>
    <w:p w:rsidR="00D141C4" w:rsidRPr="00166220" w:rsidRDefault="00D141C4" w:rsidP="00D141C4">
      <w:pPr>
        <w:pStyle w:val="Ingenafstand"/>
        <w:rPr>
          <w:rStyle w:val="Billedtekst3"/>
          <w:sz w:val="20"/>
        </w:rPr>
      </w:pPr>
      <w:r w:rsidRPr="00166220">
        <w:rPr>
          <w:noProof/>
          <w:lang w:eastAsia="da-DK"/>
        </w:rPr>
        <w:drawing>
          <wp:inline distT="0" distB="0" distL="0" distR="0" wp14:anchorId="0D237071" wp14:editId="239D60FD">
            <wp:extent cx="2296633" cy="1531154"/>
            <wp:effectExtent l="0" t="0" r="8890" b="0"/>
            <wp:docPr id="12" name="Billede 12" descr="https://asset.dr.dk/imagescaler/?file=/images/article/2017/06/14/ellerten_foto-hans-grundsoe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6/14/ellerten_foto-hans-grundsoee.jpg&amp;server=www.dr.dk&amp;w=936&amp;h=624&amp;scaleAfter=ratio&amp;quality=62&amp;ratio=3-2&amp;bgColor=0000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95147" cy="1530164"/>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sidRPr="00166220">
        <w:rPr>
          <w:rStyle w:val="Billedtekst3"/>
          <w:sz w:val="20"/>
        </w:rPr>
        <w:t xml:space="preserve">Foto: Hans </w:t>
      </w:r>
      <w:proofErr w:type="spellStart"/>
      <w:r w:rsidRPr="00166220">
        <w:rPr>
          <w:rStyle w:val="Billedtekst3"/>
          <w:sz w:val="20"/>
        </w:rPr>
        <w:t>Gundsøe</w:t>
      </w:r>
      <w:proofErr w:type="spellEnd"/>
      <w:r w:rsidRPr="00166220">
        <w:rPr>
          <w:rStyle w:val="Billedtekst3"/>
          <w:sz w:val="20"/>
        </w:rPr>
        <w:t xml:space="preserve"> © Museum Østjylland</w:t>
      </w:r>
    </w:p>
    <w:p w:rsidR="00D141C4" w:rsidRPr="00166220" w:rsidRDefault="00D141C4" w:rsidP="00D141C4">
      <w:pPr>
        <w:pStyle w:val="Billedtekst"/>
        <w:rPr>
          <w:rStyle w:val="Billedtekst3"/>
          <w:sz w:val="20"/>
        </w:rPr>
      </w:pPr>
      <w:r w:rsidRPr="00166220">
        <w:rPr>
          <w:rStyle w:val="Billedtekst3"/>
          <w:sz w:val="20"/>
        </w:rPr>
        <w:t>I 1987 blev den eldrevne danske kabinescooter "Ellerten" sat i produktion af private investorer. Selvom fabrikken i Randers senere gik konkurs, blev den en succes. Ellerte</w:t>
      </w:r>
      <w:r>
        <w:rPr>
          <w:rStyle w:val="Billedtekst3"/>
          <w:sz w:val="20"/>
        </w:rPr>
        <w:t>n produceres i dag i Tyskland.</w:t>
      </w:r>
    </w:p>
    <w:p w:rsidR="00D141C4" w:rsidRPr="00166220" w:rsidRDefault="00D141C4" w:rsidP="00D141C4">
      <w:pPr>
        <w:pStyle w:val="Opstilling-talellerbogst"/>
        <w:numPr>
          <w:ilvl w:val="0"/>
          <w:numId w:val="0"/>
        </w:numPr>
        <w:ind w:left="360" w:hanging="360"/>
        <w:rPr>
          <w:rFonts w:cstheme="minorHAnsi"/>
          <w:b/>
          <w:color w:val="0070C0"/>
        </w:rPr>
      </w:pPr>
    </w:p>
    <w:p w:rsidR="00D141C4" w:rsidRPr="006E46A5" w:rsidRDefault="00D141C4" w:rsidP="00D141C4"/>
    <w:p w:rsidR="00D141C4" w:rsidRPr="006E46A5" w:rsidRDefault="00D141C4" w:rsidP="00D141C4">
      <w:r w:rsidRPr="006E46A5">
        <w:t>Supplerende spørgsmål:</w:t>
      </w:r>
    </w:p>
    <w:p w:rsidR="00D141C4" w:rsidRDefault="00D141C4" w:rsidP="00D141C4">
      <w:pPr>
        <w:pStyle w:val="Listeafsnit"/>
        <w:numPr>
          <w:ilvl w:val="0"/>
          <w:numId w:val="38"/>
        </w:numPr>
      </w:pPr>
      <w:r w:rsidRPr="006E46A5">
        <w:t>Hvorfor var og er ellerten en måde at tænke bæredygtigt på?</w:t>
      </w:r>
    </w:p>
    <w:p w:rsidR="00D141C4" w:rsidRDefault="00D141C4" w:rsidP="00D141C4">
      <w:pPr>
        <w:pStyle w:val="Listeafsnit"/>
        <w:numPr>
          <w:ilvl w:val="0"/>
          <w:numId w:val="38"/>
        </w:numPr>
      </w:pPr>
      <w:r w:rsidRPr="006E46A5">
        <w:t>Hvordan mener du, at vi skal passe på miljøet og sikre energifo</w:t>
      </w:r>
      <w:r>
        <w:t>rsyninger i fremtidens Danmark?</w:t>
      </w:r>
    </w:p>
    <w:p w:rsidR="00D141C4" w:rsidRPr="006E46A5" w:rsidRDefault="00D141C4" w:rsidP="00D141C4">
      <w:pPr>
        <w:pStyle w:val="Listeafsnit"/>
        <w:numPr>
          <w:ilvl w:val="0"/>
          <w:numId w:val="38"/>
        </w:numPr>
      </w:pPr>
      <w:r w:rsidRPr="006E46A5">
        <w:t>Tænker du over dit forbrug og hvad du smider væk? Hvorfor/hvorfor ikke?</w:t>
      </w:r>
    </w:p>
    <w:p w:rsidR="00D141C4" w:rsidRPr="00166220" w:rsidRDefault="00D141C4" w:rsidP="00D141C4">
      <w:pPr>
        <w:rPr>
          <w:b/>
          <w:color w:val="0070C0"/>
        </w:rPr>
      </w:pPr>
    </w:p>
    <w:p w:rsidR="00D141C4" w:rsidRDefault="00D141C4" w:rsidP="00D141C4">
      <w:pPr>
        <w:rPr>
          <w:rFonts w:asciiTheme="majorHAnsi" w:eastAsiaTheme="majorEastAsia" w:hAnsiTheme="majorHAnsi" w:cstheme="majorBidi"/>
          <w:b/>
          <w:bCs/>
          <w:color w:val="4F81BD" w:themeColor="accent1"/>
          <w:sz w:val="26"/>
          <w:szCs w:val="26"/>
        </w:rPr>
      </w:pPr>
      <w:r>
        <w:br w:type="page"/>
      </w:r>
    </w:p>
    <w:p w:rsidR="00D141C4" w:rsidRPr="00926DC9" w:rsidRDefault="00D141C4" w:rsidP="00D141C4">
      <w:pPr>
        <w:pStyle w:val="Overskrift2"/>
      </w:pPr>
      <w:r w:rsidRPr="00926DC9">
        <w:lastRenderedPageBreak/>
        <w:t xml:space="preserve">Bilag </w:t>
      </w:r>
      <w:r>
        <w:t>3a</w:t>
      </w:r>
    </w:p>
    <w:p w:rsidR="00D141C4" w:rsidRDefault="00D141C4" w:rsidP="00D141C4">
      <w:pPr>
        <w:pStyle w:val="Overskrift2"/>
      </w:pPr>
      <w:r>
        <w:t>Til læreren</w:t>
      </w:r>
    </w:p>
    <w:p w:rsidR="00D141C4" w:rsidRDefault="00D141C4" w:rsidP="00D141C4">
      <w:pPr>
        <w:pStyle w:val="Ingenafstand"/>
      </w:pPr>
    </w:p>
    <w:p w:rsidR="00D141C4" w:rsidRPr="003D2AA6" w:rsidRDefault="00D141C4" w:rsidP="00D141C4">
      <w:pPr>
        <w:pStyle w:val="Overskrift2"/>
        <w:rPr>
          <w:color w:val="auto"/>
          <w:sz w:val="28"/>
          <w:szCs w:val="28"/>
        </w:rPr>
      </w:pPr>
      <w:r w:rsidRPr="003D2AA6">
        <w:rPr>
          <w:color w:val="auto"/>
          <w:sz w:val="28"/>
          <w:szCs w:val="28"/>
        </w:rPr>
        <w:t>Ungdomskultur</w:t>
      </w:r>
    </w:p>
    <w:p w:rsidR="00D141C4" w:rsidRPr="00166220" w:rsidRDefault="00D141C4" w:rsidP="00D141C4">
      <w:pPr>
        <w:pStyle w:val="Ingenafstand"/>
      </w:pPr>
    </w:p>
    <w:p w:rsidR="00D141C4" w:rsidRPr="001D4C5D" w:rsidRDefault="00D141C4" w:rsidP="00D141C4">
      <w:r w:rsidRPr="001D4C5D">
        <w:t>Ungdomskultur og oprør</w:t>
      </w:r>
    </w:p>
    <w:p w:rsidR="00D141C4" w:rsidRPr="006F1C83" w:rsidRDefault="00D141C4" w:rsidP="00D141C4">
      <w:r w:rsidRPr="006F1C83">
        <w:t xml:space="preserve">Efter 2. Verdenskrig begyndte en ny ungdomskultur at tage form, men det skete i flere etaper. Ungdomskulturen i 50’erne var præget af en svær økonomisk situation, hvor det var job, familie og bolig, der blev prioriteret, men hvor en ny ungdomsidentitet med læderjakker og </w:t>
      </w:r>
      <w:proofErr w:type="spellStart"/>
      <w:r w:rsidRPr="006F1C83">
        <w:t>rock’n’roll</w:t>
      </w:r>
      <w:proofErr w:type="spellEnd"/>
      <w:r w:rsidRPr="006F1C83">
        <w:t xml:space="preserve"> så dagens lys. Inspirationen kom fra film som </w:t>
      </w:r>
      <w:r w:rsidRPr="006F1C83">
        <w:rPr>
          <w:i/>
        </w:rPr>
        <w:t xml:space="preserve">Rock </w:t>
      </w:r>
      <w:proofErr w:type="spellStart"/>
      <w:r w:rsidRPr="006F1C83">
        <w:rPr>
          <w:i/>
        </w:rPr>
        <w:t>around</w:t>
      </w:r>
      <w:proofErr w:type="spellEnd"/>
      <w:r w:rsidRPr="006F1C83">
        <w:rPr>
          <w:i/>
        </w:rPr>
        <w:t xml:space="preserve"> the </w:t>
      </w:r>
      <w:proofErr w:type="spellStart"/>
      <w:r w:rsidRPr="006F1C83">
        <w:rPr>
          <w:i/>
        </w:rPr>
        <w:t>Clock</w:t>
      </w:r>
      <w:proofErr w:type="spellEnd"/>
      <w:r w:rsidRPr="006F1C83">
        <w:rPr>
          <w:i/>
        </w:rPr>
        <w:t xml:space="preserve"> </w:t>
      </w:r>
      <w:r w:rsidRPr="006F1C83">
        <w:t xml:space="preserve">med Bill Haley og </w:t>
      </w:r>
      <w:r w:rsidRPr="006F1C83">
        <w:rPr>
          <w:i/>
        </w:rPr>
        <w:t>Vildt blod</w:t>
      </w:r>
      <w:r w:rsidRPr="006F1C83">
        <w:t xml:space="preserve"> med James Dean, og 4. oktober 1956 fandt den første </w:t>
      </w:r>
      <w:proofErr w:type="spellStart"/>
      <w:r w:rsidRPr="006F1C83">
        <w:t>rock’n’roll</w:t>
      </w:r>
      <w:proofErr w:type="spellEnd"/>
      <w:r w:rsidRPr="006F1C83">
        <w:t xml:space="preserve">-koncert sted herhjemme i KB-Hallen i København med Ib ’Rock’ Jensen og Ib Glindemanns orkester. Koncerten førte til tumultariske scener, politiet måtte rykke ud og en koncert ugen efter blev aflyst. </w:t>
      </w:r>
    </w:p>
    <w:p w:rsidR="00D141C4" w:rsidRPr="006F1C83" w:rsidRDefault="00D141C4" w:rsidP="00D141C4">
      <w:r w:rsidRPr="006F1C83">
        <w:t>Den ungdomskultur, der vandt frem i 60’erne var båret af flere penge mellem hænderne, mere fritid og større selvbevidsthed. Den større selvbevidsthed gav sig bl.a. udtryk i, hvilken ”stil” man fulgte som ung. Inspirationen kom stadig fra USA eller Storbritannien og stadig gennem film og musik. Britiske bands som The Beatles og The Rolling Stones, der gav koncerter i Danmark henholdsvis 1964 og 1965, kan på mange måder betragtes som trendsettere for ungdomskulturen i 60’erne. Og fra USA kom lyden af bl.a. Bob Dylan, der var en direkte inspiration for Eik Skalø og Steppeulvene – deres ikoniske LP Hip udkom i 1967.</w:t>
      </w:r>
    </w:p>
    <w:p w:rsidR="00D141C4" w:rsidRPr="006F1C83" w:rsidRDefault="00D141C4" w:rsidP="00D141C4">
      <w:r w:rsidRPr="006F1C83">
        <w:t>Ved indgangen til 70’erne fik ungdomskulturen en drejning i retning af oprør mod autoriteter. USA’s engagement i Vietnamkrigen i årene 1965-71 skabte voldsomme protester i USA, og de bredte sig til Europa. I Danmark kulminerede det med en demonstration foran den amerikanske ambassade 21. oktober 1967 med 15.000 demonstranter. Det var især ungdommen, der bakkede vietnamdemonstrationerne op, og modstanden mod USA voksede til modstand mod især imperiali</w:t>
      </w:r>
      <w:r>
        <w:t xml:space="preserve">sme, og kom til udtryk bl.a. i </w:t>
      </w:r>
      <w:r w:rsidRPr="006F1C83">
        <w:t>Verdensbankdemonstrationen i 1970. Samme år sad forfatteren Klaus Rifbjerg sammen med andre kulturpersonligheder og røg hash på kulturministerens trappe. Disse og mange andre protestaktioner er blevet samlet i begrebet 68-oprøret, som slet ikke var et samlet oprør, men en blanding af angreb på</w:t>
      </w:r>
      <w:r>
        <w:t xml:space="preserve"> professorvælde, eksperimenter</w:t>
      </w:r>
      <w:r w:rsidRPr="006F1C83">
        <w:t xml:space="preserve"> med hash og LSD, etablering af kollektiver og fristeder som Thy-lejren og Christiania. Ligesom Roskilde Festivalen så dagens lys i 1971 </w:t>
      </w:r>
      <w:r>
        <w:t xml:space="preserve">- </w:t>
      </w:r>
      <w:r w:rsidRPr="006F1C83">
        <w:t xml:space="preserve">inspireret af </w:t>
      </w:r>
      <w:proofErr w:type="spellStart"/>
      <w:r w:rsidRPr="006F1C83">
        <w:t>Woodstockfestivalen</w:t>
      </w:r>
      <w:proofErr w:type="spellEnd"/>
      <w:r w:rsidRPr="006F1C83">
        <w:t>.</w:t>
      </w:r>
    </w:p>
    <w:p w:rsidR="00D141C4" w:rsidRPr="006F1C83" w:rsidRDefault="00D141C4" w:rsidP="00D141C4">
      <w:r w:rsidRPr="006F1C83">
        <w:t>I 68-oprøret var startskuddet til en række forskellige bevægelser i 70’erne: Rødstrømperne kom på banen til kamp for kvindefrigørelse, hippierne kom også på banen med et ”</w:t>
      </w:r>
      <w:proofErr w:type="spellStart"/>
      <w:r w:rsidRPr="006F1C83">
        <w:t>make</w:t>
      </w:r>
      <w:proofErr w:type="spellEnd"/>
      <w:r w:rsidRPr="006F1C83">
        <w:t xml:space="preserve"> love not </w:t>
      </w:r>
      <w:proofErr w:type="spellStart"/>
      <w:r w:rsidRPr="006F1C83">
        <w:t>war</w:t>
      </w:r>
      <w:proofErr w:type="spellEnd"/>
      <w:r w:rsidRPr="006F1C83">
        <w:t>”-</w:t>
      </w:r>
      <w:r>
        <w:t xml:space="preserve"> </w:t>
      </w:r>
      <w:r w:rsidRPr="006F1C83">
        <w:t>budskab, og atomkraftmodstandere ud på landevejene under mottoet ”Atomkraft? Nej tak”. Kun et mindretal af unge delt</w:t>
      </w:r>
      <w:r>
        <w:t xml:space="preserve">og i disse bevægelser, men der </w:t>
      </w:r>
      <w:r w:rsidRPr="006F1C83">
        <w:t xml:space="preserve">var mange ”almindelige” unge, der skulle tage stilling til, om de var en flipper, disker, hippie, rocker, punker eller måske politisk aktivist. Til det sidste hørte bl.a. bz’erne, der </w:t>
      </w:r>
      <w:r>
        <w:t xml:space="preserve">især i 80’ </w:t>
      </w:r>
      <w:r w:rsidRPr="006F1C83">
        <w:t>okkuperede tomme ejendomme i de større byer dels som protest mod boligspekulation dels for at etablere alternative boformer, og stofmisbrug blev en del af dette miljø.</w:t>
      </w:r>
    </w:p>
    <w:p w:rsidR="00D141C4" w:rsidRPr="006F1C83" w:rsidRDefault="00D141C4" w:rsidP="00D141C4">
      <w:pPr>
        <w:pStyle w:val="Ingenafstand"/>
      </w:pPr>
    </w:p>
    <w:p w:rsidR="00D141C4" w:rsidRPr="00166220" w:rsidRDefault="00D141C4" w:rsidP="00D141C4">
      <w:r w:rsidRPr="006F1C83">
        <w:lastRenderedPageBreak/>
        <w:t xml:space="preserve">Ungdomskulturen har siden fundet og genfundet forskellige udtryksmåder til at skabe egen identitet. Eleverne kan sikkert spejle sig i nogle af de holdninger, der kom frem i 60’erne og 70’erne selv om de har fået nye navne som techno, hiphop, house, heavy metal, </w:t>
      </w:r>
      <w:proofErr w:type="spellStart"/>
      <w:r w:rsidRPr="006F1C83">
        <w:t>indie</w:t>
      </w:r>
      <w:proofErr w:type="spellEnd"/>
      <w:r w:rsidRPr="006F1C83">
        <w:t xml:space="preserve">, </w:t>
      </w:r>
      <w:proofErr w:type="spellStart"/>
      <w:r w:rsidRPr="006F1C83">
        <w:t>grunge</w:t>
      </w:r>
      <w:proofErr w:type="spellEnd"/>
      <w:r w:rsidRPr="006F1C83">
        <w:t xml:space="preserve"> osv.</w:t>
      </w:r>
      <w:r>
        <w:t>,</w:t>
      </w:r>
      <w:r w:rsidRPr="006F1C83">
        <w:t xml:space="preserve"> som igen fordeler sig i et utal af genrer inden for musikken, som stadig er trendsetter nummer et. </w:t>
      </w:r>
    </w:p>
    <w:p w:rsidR="00D141C4" w:rsidRPr="006F1C83" w:rsidRDefault="00D141C4" w:rsidP="00D141C4">
      <w:r w:rsidRPr="006F1C83">
        <w:t xml:space="preserve">Lad eleverne se klippet fra </w:t>
      </w:r>
      <w:r w:rsidRPr="006F1C83">
        <w:rPr>
          <w:i/>
        </w:rPr>
        <w:t>Historien om Danmark</w:t>
      </w:r>
      <w:r>
        <w:t>:</w:t>
      </w:r>
      <w:r w:rsidRPr="006424B6">
        <w:t xml:space="preserve"> </w:t>
      </w:r>
      <w:hyperlink r:id="rId88" w:history="1">
        <w:r w:rsidRPr="006424B6">
          <w:rPr>
            <w:rStyle w:val="Hyperlink"/>
          </w:rPr>
          <w:t>”Ungdomsoprør”</w:t>
        </w:r>
      </w:hyperlink>
    </w:p>
    <w:p w:rsidR="00D141C4" w:rsidRPr="006F1C83" w:rsidRDefault="00D141C4" w:rsidP="00D141C4">
      <w:r>
        <w:t>Lad eleverne læse artiklen</w:t>
      </w:r>
      <w:r w:rsidRPr="006424B6">
        <w:t xml:space="preserve">: </w:t>
      </w:r>
      <w:hyperlink r:id="rId89" w:history="1">
        <w:r w:rsidRPr="006424B6">
          <w:rPr>
            <w:rStyle w:val="Hyperlink"/>
          </w:rPr>
          <w:t>”Ungdomskultur og -oprør”</w:t>
        </w:r>
      </w:hyperlink>
    </w:p>
    <w:p w:rsidR="00D141C4" w:rsidRPr="006F1C83" w:rsidRDefault="00D141C4" w:rsidP="00D141C4"/>
    <w:p w:rsidR="00D141C4" w:rsidRPr="006424B6" w:rsidRDefault="00D141C4" w:rsidP="00D141C4">
      <w:pPr>
        <w:rPr>
          <w:u w:val="single"/>
        </w:rPr>
      </w:pPr>
      <w:r w:rsidRPr="006424B6">
        <w:rPr>
          <w:u w:val="single"/>
        </w:rPr>
        <w:t>Elevaktivitet:</w:t>
      </w:r>
    </w:p>
    <w:p w:rsidR="00D141C4" w:rsidRPr="006F1C83" w:rsidRDefault="00D141C4" w:rsidP="00D141C4">
      <w:r w:rsidRPr="006F1C83">
        <w:t>Lad eleverne spille eksempler på den musik, de bedst kan lide. Og lad dem derefter dele sig op i grupper alt efter musikkens stil og indhold. Kan grupperingerne fortælle noget om forskellig musiksmag? Er der fælles træk med den ungdo</w:t>
      </w:r>
      <w:r>
        <w:t>mskultur, der opstod i 50’erne?</w:t>
      </w:r>
    </w:p>
    <w:p w:rsidR="00D141C4" w:rsidRPr="006424B6" w:rsidRDefault="00D141C4" w:rsidP="00D141C4">
      <w:pPr>
        <w:rPr>
          <w:u w:val="single"/>
        </w:rPr>
      </w:pPr>
      <w:r w:rsidRPr="006424B6">
        <w:rPr>
          <w:u w:val="single"/>
        </w:rPr>
        <w:t>Elevdiskussion:</w:t>
      </w:r>
    </w:p>
    <w:p w:rsidR="00D141C4" w:rsidRPr="00166220" w:rsidRDefault="00D141C4" w:rsidP="00D141C4">
      <w:r w:rsidRPr="006F1C83">
        <w:t>Eleverne diskuterer hvilke emner i dag, der er værd at gå i demonstration for. De sammenligner med de emner, som unge gik i demonstration for især i 70’erne, og de kan reflektere over forskellene på graden af demonstrationer den gang og i dag. Hvad demonstrerer unge for i dag? Er der flere i dag? Involverer de flere? Er de voldsommere? Eller kan det være, at unge mennesker ikke længere engagerede på samme måde som dengang – og i givet fald hvorfor? Eleverne må gerne diskutere ud</w:t>
      </w:r>
      <w:r>
        <w:t xml:space="preserve"> fra egen holdning og erfaring.</w:t>
      </w:r>
    </w:p>
    <w:p w:rsidR="00D141C4" w:rsidRPr="006424B6" w:rsidRDefault="00D141C4" w:rsidP="00D141C4">
      <w:pPr>
        <w:rPr>
          <w:u w:val="single"/>
        </w:rPr>
      </w:pPr>
      <w:r w:rsidRPr="006424B6">
        <w:rPr>
          <w:u w:val="single"/>
        </w:rPr>
        <w:t>Øvrigt materiale:</w:t>
      </w:r>
    </w:p>
    <w:p w:rsidR="00D141C4" w:rsidRPr="006F1C83" w:rsidRDefault="00D141C4" w:rsidP="00D141C4">
      <w:r>
        <w:t>Arkivklip:</w:t>
      </w:r>
    </w:p>
    <w:p w:rsidR="00D141C4" w:rsidRPr="001D4C5D" w:rsidRDefault="00D141C4" w:rsidP="00D141C4">
      <w:hyperlink r:id="rId90" w:history="1">
        <w:r w:rsidRPr="001D4C5D">
          <w:rPr>
            <w:rStyle w:val="Hyperlink"/>
          </w:rPr>
          <w:t>”Gruppearbejde om demokrati”</w:t>
        </w:r>
      </w:hyperlink>
    </w:p>
    <w:p w:rsidR="00D141C4" w:rsidRPr="001D4C5D" w:rsidRDefault="00D141C4" w:rsidP="00D141C4">
      <w:hyperlink r:id="rId91" w:history="1">
        <w:r w:rsidRPr="001D4C5D">
          <w:rPr>
            <w:rStyle w:val="Hyperlink"/>
          </w:rPr>
          <w:t>”</w:t>
        </w:r>
        <w:proofErr w:type="spellStart"/>
        <w:r w:rsidRPr="001D4C5D">
          <w:rPr>
            <w:rStyle w:val="Hyperlink"/>
          </w:rPr>
          <w:t>BZ’erne</w:t>
        </w:r>
        <w:proofErr w:type="spellEnd"/>
        <w:r w:rsidRPr="001D4C5D">
          <w:rPr>
            <w:rStyle w:val="Hyperlink"/>
          </w:rPr>
          <w:t xml:space="preserve"> i 80ernes København”</w:t>
        </w:r>
      </w:hyperlink>
    </w:p>
    <w:p w:rsidR="00D141C4" w:rsidRPr="001D4C5D" w:rsidRDefault="00D141C4" w:rsidP="00D141C4">
      <w:hyperlink r:id="rId92" w:history="1">
        <w:r w:rsidRPr="001D4C5D">
          <w:rPr>
            <w:rStyle w:val="Hyperlink"/>
          </w:rPr>
          <w:t>”Michael er gadebarn”</w:t>
        </w:r>
      </w:hyperlink>
    </w:p>
    <w:p w:rsidR="00D141C4" w:rsidRPr="001D4C5D" w:rsidRDefault="00D141C4" w:rsidP="00D141C4">
      <w:hyperlink r:id="rId93" w:history="1">
        <w:r w:rsidRPr="001D4C5D">
          <w:rPr>
            <w:rStyle w:val="Hyperlink"/>
          </w:rPr>
          <w:t>”En global bevægelse”</w:t>
        </w:r>
      </w:hyperlink>
    </w:p>
    <w:p w:rsidR="00D141C4" w:rsidRPr="001D4C5D" w:rsidRDefault="00D141C4" w:rsidP="00D141C4">
      <w:hyperlink r:id="rId94" w:history="1">
        <w:r w:rsidRPr="001D4C5D">
          <w:rPr>
            <w:rStyle w:val="Hyperlink"/>
          </w:rPr>
          <w:t>”Oprørets gennemslagskraft”</w:t>
        </w:r>
      </w:hyperlink>
    </w:p>
    <w:p w:rsidR="00D141C4" w:rsidRPr="001D4C5D" w:rsidRDefault="00D141C4" w:rsidP="00D141C4">
      <w:hyperlink r:id="rId95" w:history="1">
        <w:r w:rsidRPr="001D4C5D">
          <w:rPr>
            <w:rStyle w:val="Hyperlink"/>
          </w:rPr>
          <w:t>”Ingen gruppesex her!”</w:t>
        </w:r>
      </w:hyperlink>
    </w:p>
    <w:p w:rsidR="00D141C4" w:rsidRPr="001D4C5D" w:rsidRDefault="00D141C4" w:rsidP="00D141C4">
      <w:hyperlink r:id="rId96" w:history="1">
        <w:r w:rsidRPr="001D4C5D">
          <w:rPr>
            <w:rStyle w:val="Hyperlink"/>
          </w:rPr>
          <w:t>”Børn synger hippiesange om hængepatter”</w:t>
        </w:r>
      </w:hyperlink>
    </w:p>
    <w:p w:rsidR="00D141C4" w:rsidRPr="001D4C5D" w:rsidRDefault="00D141C4" w:rsidP="00D141C4">
      <w:hyperlink r:id="rId97" w:history="1">
        <w:r w:rsidRPr="001D4C5D">
          <w:rPr>
            <w:rStyle w:val="Hyperlink"/>
          </w:rPr>
          <w:t>”Fastfood i Danmark”</w:t>
        </w:r>
      </w:hyperlink>
    </w:p>
    <w:p w:rsidR="00D141C4" w:rsidRPr="001D4C5D" w:rsidRDefault="00D141C4" w:rsidP="00D141C4">
      <w:hyperlink r:id="rId98" w:history="1">
        <w:r w:rsidRPr="001D4C5D">
          <w:rPr>
            <w:rStyle w:val="Hyperlink"/>
          </w:rPr>
          <w:t>”Mærketøj og krokodiller”</w:t>
        </w:r>
      </w:hyperlink>
    </w:p>
    <w:p w:rsidR="00D141C4" w:rsidRDefault="00D141C4" w:rsidP="00D141C4"/>
    <w:p w:rsidR="00D141C4" w:rsidRDefault="00D141C4" w:rsidP="00D141C4">
      <w:r w:rsidRPr="006F1C83">
        <w:t>Billeder (Se bilag 3b)</w:t>
      </w:r>
      <w:r>
        <w:br w:type="page"/>
      </w:r>
    </w:p>
    <w:p w:rsidR="00D141C4" w:rsidRPr="00926DC9" w:rsidRDefault="00D141C4" w:rsidP="00D141C4">
      <w:pPr>
        <w:pStyle w:val="Overskrift2"/>
      </w:pPr>
      <w:r w:rsidRPr="00926DC9">
        <w:lastRenderedPageBreak/>
        <w:t xml:space="preserve">Bilag </w:t>
      </w:r>
      <w:r>
        <w:t>3b</w:t>
      </w:r>
    </w:p>
    <w:p w:rsidR="00D141C4" w:rsidRDefault="00D141C4" w:rsidP="00D141C4">
      <w:pPr>
        <w:pStyle w:val="Overskrift2"/>
        <w:tabs>
          <w:tab w:val="left" w:pos="1848"/>
        </w:tabs>
      </w:pPr>
      <w:r>
        <w:t>Til eleverne</w:t>
      </w:r>
      <w:r>
        <w:tab/>
      </w:r>
    </w:p>
    <w:p w:rsidR="00D141C4" w:rsidRDefault="00D141C4" w:rsidP="00D141C4">
      <w:pPr>
        <w:rPr>
          <w:rFonts w:cstheme="minorHAnsi"/>
          <w:b/>
          <w:color w:val="0070C0"/>
        </w:rPr>
      </w:pPr>
    </w:p>
    <w:p w:rsidR="00D141C4" w:rsidRPr="00ED0928" w:rsidRDefault="00D141C4" w:rsidP="00D141C4">
      <w:pPr>
        <w:spacing w:after="0"/>
        <w:rPr>
          <w:b/>
        </w:rPr>
      </w:pPr>
      <w:r w:rsidRPr="00ED0928">
        <w:rPr>
          <w:b/>
        </w:rPr>
        <w:t>Ungdomskultur</w:t>
      </w:r>
    </w:p>
    <w:p w:rsidR="00D141C4" w:rsidRPr="006F1C83" w:rsidRDefault="00D141C4" w:rsidP="00D141C4">
      <w:pPr>
        <w:spacing w:after="0"/>
      </w:pPr>
    </w:p>
    <w:p w:rsidR="00D141C4" w:rsidRPr="00ED0928" w:rsidRDefault="00D141C4" w:rsidP="00D141C4">
      <w:pPr>
        <w:spacing w:after="0"/>
        <w:rPr>
          <w:u w:val="single"/>
        </w:rPr>
      </w:pPr>
      <w:r>
        <w:rPr>
          <w:u w:val="single"/>
        </w:rPr>
        <w:t>Ungdomskultur og oprør</w:t>
      </w:r>
    </w:p>
    <w:p w:rsidR="00D141C4" w:rsidRPr="004F310C" w:rsidRDefault="00D141C4" w:rsidP="00D141C4">
      <w:pPr>
        <w:spacing w:after="0"/>
      </w:pPr>
      <w:r w:rsidRPr="006F1C83">
        <w:t>Se kl</w:t>
      </w:r>
      <w:r>
        <w:t xml:space="preserve">ippet fra Historien om Danmark: </w:t>
      </w:r>
      <w:hyperlink r:id="rId99" w:history="1">
        <w:r w:rsidRPr="004F310C">
          <w:rPr>
            <w:rStyle w:val="Hyperlink"/>
          </w:rPr>
          <w:t>”Ungdomsoprør”</w:t>
        </w:r>
      </w:hyperlink>
    </w:p>
    <w:p w:rsidR="00D141C4" w:rsidRPr="004F310C" w:rsidRDefault="00D141C4" w:rsidP="00D141C4">
      <w:pPr>
        <w:spacing w:after="0"/>
      </w:pPr>
      <w:r w:rsidRPr="006F1C83">
        <w:t>Læs artiklen:</w:t>
      </w:r>
      <w:r>
        <w:t xml:space="preserve"> </w:t>
      </w:r>
      <w:hyperlink r:id="rId100" w:history="1">
        <w:r w:rsidRPr="004F310C">
          <w:rPr>
            <w:rStyle w:val="Hyperlink"/>
          </w:rPr>
          <w:t>”Ungdomskultur og -oprør”</w:t>
        </w:r>
      </w:hyperlink>
    </w:p>
    <w:p w:rsidR="00D141C4" w:rsidRDefault="00D141C4" w:rsidP="00D141C4">
      <w:pPr>
        <w:spacing w:after="0"/>
      </w:pPr>
    </w:p>
    <w:p w:rsidR="00D141C4" w:rsidRPr="004F310C" w:rsidRDefault="00D141C4" w:rsidP="00D141C4">
      <w:pPr>
        <w:spacing w:after="0"/>
      </w:pPr>
    </w:p>
    <w:p w:rsidR="00D141C4" w:rsidRPr="00ED0928" w:rsidRDefault="00D141C4" w:rsidP="00D141C4">
      <w:pPr>
        <w:spacing w:after="0"/>
        <w:rPr>
          <w:u w:val="single"/>
        </w:rPr>
      </w:pPr>
      <w:r w:rsidRPr="00ED0928">
        <w:rPr>
          <w:u w:val="single"/>
        </w:rPr>
        <w:t>Elevaktivitet:</w:t>
      </w:r>
    </w:p>
    <w:p w:rsidR="00D141C4" w:rsidRPr="006F1C83" w:rsidRDefault="00D141C4" w:rsidP="00D141C4">
      <w:pPr>
        <w:spacing w:after="0"/>
      </w:pPr>
      <w:r w:rsidRPr="006F1C83">
        <w:t>Spil den musi</w:t>
      </w:r>
      <w:r>
        <w:t xml:space="preserve">k I bedst kan lide for hinanden. </w:t>
      </w:r>
      <w:r w:rsidRPr="006F1C83">
        <w:t>Prøv om I kan dele jer op i grupper</w:t>
      </w:r>
      <w:r>
        <w:t>,</w:t>
      </w:r>
      <w:r w:rsidRPr="006F1C83">
        <w:t xml:space="preserve"> alt efter hvilke</w:t>
      </w:r>
      <w:r>
        <w:t>n slags musik (stil / indhold) I</w:t>
      </w:r>
      <w:r w:rsidRPr="006F1C83">
        <w:t xml:space="preserve"> kan lide. Lad læreren hjælpe jer.</w:t>
      </w:r>
    </w:p>
    <w:p w:rsidR="00D141C4" w:rsidRPr="006F1C83" w:rsidRDefault="00D141C4" w:rsidP="00D141C4">
      <w:pPr>
        <w:spacing w:after="0"/>
      </w:pPr>
    </w:p>
    <w:p w:rsidR="00D141C4" w:rsidRDefault="00D141C4" w:rsidP="00D141C4">
      <w:pPr>
        <w:pStyle w:val="Listeafsnit"/>
        <w:numPr>
          <w:ilvl w:val="0"/>
          <w:numId w:val="38"/>
        </w:numPr>
        <w:spacing w:after="0"/>
      </w:pPr>
      <w:r w:rsidRPr="006F1C83">
        <w:t xml:space="preserve">Fortæller grupperne noget om forskellig musiksmag? </w:t>
      </w:r>
    </w:p>
    <w:p w:rsidR="00D141C4" w:rsidRPr="006F1C83" w:rsidRDefault="00D141C4" w:rsidP="00D141C4">
      <w:pPr>
        <w:pStyle w:val="Listeafsnit"/>
        <w:numPr>
          <w:ilvl w:val="0"/>
          <w:numId w:val="38"/>
        </w:numPr>
        <w:spacing w:after="0"/>
      </w:pPr>
      <w:r w:rsidRPr="006F1C83">
        <w:t>Er der fælles træk med den ungdomskultur, der opstod i 50’erne?</w:t>
      </w:r>
    </w:p>
    <w:p w:rsidR="00D141C4" w:rsidRPr="006F1C83" w:rsidRDefault="00D141C4" w:rsidP="00D141C4">
      <w:pPr>
        <w:spacing w:after="0"/>
      </w:pPr>
    </w:p>
    <w:p w:rsidR="00D141C4" w:rsidRPr="006F1C83" w:rsidRDefault="00D141C4" w:rsidP="00D141C4">
      <w:pPr>
        <w:spacing w:after="0"/>
      </w:pPr>
    </w:p>
    <w:p w:rsidR="00D141C4" w:rsidRPr="00ED0928" w:rsidRDefault="00D141C4" w:rsidP="00D141C4">
      <w:pPr>
        <w:spacing w:after="0"/>
        <w:rPr>
          <w:u w:val="single"/>
        </w:rPr>
      </w:pPr>
      <w:r w:rsidRPr="00ED0928">
        <w:rPr>
          <w:u w:val="single"/>
        </w:rPr>
        <w:t>Elevdiskussion:</w:t>
      </w:r>
    </w:p>
    <w:p w:rsidR="00D141C4" w:rsidRPr="006F1C83" w:rsidRDefault="00D141C4" w:rsidP="00D141C4">
      <w:pPr>
        <w:pStyle w:val="Listeafsnit"/>
        <w:numPr>
          <w:ilvl w:val="0"/>
          <w:numId w:val="38"/>
        </w:numPr>
        <w:spacing w:after="0"/>
      </w:pPr>
      <w:r>
        <w:t>Diskuter hvilke emner i dag</w:t>
      </w:r>
      <w:r w:rsidRPr="006F1C83">
        <w:t xml:space="preserve"> der er værd at gå i demonstration for.</w:t>
      </w:r>
    </w:p>
    <w:p w:rsidR="00D141C4" w:rsidRPr="006F1C83" w:rsidRDefault="00D141C4" w:rsidP="00D141C4">
      <w:pPr>
        <w:pStyle w:val="Listeafsnit"/>
        <w:numPr>
          <w:ilvl w:val="0"/>
          <w:numId w:val="38"/>
        </w:numPr>
        <w:spacing w:after="0"/>
      </w:pPr>
      <w:r w:rsidRPr="006F1C83">
        <w:t>Hvad gik man i demonstration for især i 70’erne?</w:t>
      </w:r>
    </w:p>
    <w:p w:rsidR="00D141C4" w:rsidRDefault="00D141C4" w:rsidP="00D141C4">
      <w:pPr>
        <w:pStyle w:val="Listeafsnit"/>
        <w:numPr>
          <w:ilvl w:val="0"/>
          <w:numId w:val="38"/>
        </w:numPr>
        <w:spacing w:after="0"/>
      </w:pPr>
      <w:r w:rsidRPr="006F1C83">
        <w:t>Er der flere demonstrationer i dag end den gang? (hvis nej – hvorfor?)</w:t>
      </w:r>
    </w:p>
    <w:p w:rsidR="00D141C4" w:rsidRDefault="00D141C4" w:rsidP="00D141C4">
      <w:pPr>
        <w:pStyle w:val="Listeafsnit"/>
        <w:numPr>
          <w:ilvl w:val="1"/>
          <w:numId w:val="38"/>
        </w:numPr>
        <w:spacing w:after="0"/>
      </w:pPr>
      <w:r w:rsidRPr="006F1C83">
        <w:t>Involverer de flere? (hvis nej – hvorfor?)</w:t>
      </w:r>
    </w:p>
    <w:p w:rsidR="00D141C4" w:rsidRPr="006F1C83" w:rsidRDefault="00D141C4" w:rsidP="00D141C4">
      <w:pPr>
        <w:pStyle w:val="Listeafsnit"/>
        <w:numPr>
          <w:ilvl w:val="1"/>
          <w:numId w:val="38"/>
        </w:numPr>
        <w:spacing w:after="0"/>
      </w:pPr>
      <w:r w:rsidRPr="006F1C83">
        <w:t>Er de voldsommere? (hvis nej – hvorfor?)</w:t>
      </w:r>
    </w:p>
    <w:p w:rsidR="00D141C4" w:rsidRPr="006F1C83" w:rsidRDefault="00D141C4" w:rsidP="00D141C4">
      <w:pPr>
        <w:spacing w:after="0"/>
      </w:pPr>
    </w:p>
    <w:p w:rsidR="00D141C4" w:rsidRPr="006F1C83" w:rsidRDefault="00D141C4" w:rsidP="00D141C4">
      <w:pPr>
        <w:spacing w:after="0"/>
      </w:pPr>
      <w:r w:rsidRPr="006F1C83">
        <w:t>I må gerne diskutere ud fra egne holdninger og erfaringer.</w:t>
      </w:r>
    </w:p>
    <w:p w:rsidR="00D141C4" w:rsidRPr="004F310C" w:rsidRDefault="00D141C4" w:rsidP="00D141C4">
      <w:pPr>
        <w:spacing w:after="0"/>
      </w:pPr>
    </w:p>
    <w:p w:rsidR="00D141C4" w:rsidRPr="006F1C83" w:rsidRDefault="00D141C4" w:rsidP="00D141C4">
      <w:pPr>
        <w:spacing w:after="0"/>
      </w:pPr>
      <w:r w:rsidRPr="006F1C83">
        <w:t>Følgende klip, billeder og spørgsmål kan indgå i gruppediskussionerne:</w:t>
      </w:r>
    </w:p>
    <w:p w:rsidR="00D141C4" w:rsidRPr="006F1C83" w:rsidRDefault="00D141C4" w:rsidP="00D141C4">
      <w:pPr>
        <w:spacing w:after="0"/>
      </w:pPr>
    </w:p>
    <w:p w:rsidR="00D141C4" w:rsidRPr="00F91252" w:rsidRDefault="00D141C4" w:rsidP="00D141C4">
      <w:pPr>
        <w:spacing w:after="0"/>
        <w:rPr>
          <w:u w:val="single"/>
        </w:rPr>
      </w:pPr>
      <w:r w:rsidRPr="00F91252">
        <w:rPr>
          <w:u w:val="single"/>
        </w:rPr>
        <w:t>Arkivklip:</w:t>
      </w:r>
    </w:p>
    <w:p w:rsidR="00D141C4" w:rsidRPr="006F1C83" w:rsidRDefault="00D141C4" w:rsidP="00D141C4">
      <w:pPr>
        <w:spacing w:after="0"/>
      </w:pPr>
    </w:p>
    <w:p w:rsidR="00D141C4" w:rsidRPr="004F310C" w:rsidRDefault="00D141C4" w:rsidP="00D141C4">
      <w:pPr>
        <w:spacing w:after="0"/>
      </w:pPr>
      <w:hyperlink r:id="rId101" w:history="1">
        <w:r w:rsidRPr="004F310C">
          <w:rPr>
            <w:rStyle w:val="Hyperlink"/>
          </w:rPr>
          <w:t>”Gruppearbejde om demokrati”</w:t>
        </w:r>
      </w:hyperlink>
    </w:p>
    <w:p w:rsidR="00D141C4" w:rsidRPr="004F310C" w:rsidRDefault="00D141C4" w:rsidP="00D141C4">
      <w:pPr>
        <w:spacing w:after="0"/>
      </w:pPr>
      <w:hyperlink r:id="rId102" w:history="1">
        <w:r w:rsidRPr="004F310C">
          <w:rPr>
            <w:rStyle w:val="Hyperlink"/>
          </w:rPr>
          <w:t>”</w:t>
        </w:r>
        <w:proofErr w:type="spellStart"/>
        <w:r w:rsidRPr="004F310C">
          <w:rPr>
            <w:rStyle w:val="Hyperlink"/>
          </w:rPr>
          <w:t>BZ’erne</w:t>
        </w:r>
        <w:proofErr w:type="spellEnd"/>
        <w:r w:rsidRPr="004F310C">
          <w:rPr>
            <w:rStyle w:val="Hyperlink"/>
          </w:rPr>
          <w:t xml:space="preserve"> i 80ernes København”</w:t>
        </w:r>
      </w:hyperlink>
    </w:p>
    <w:p w:rsidR="00D141C4" w:rsidRPr="004F310C" w:rsidRDefault="00D141C4" w:rsidP="00D141C4">
      <w:pPr>
        <w:spacing w:after="0"/>
      </w:pPr>
      <w:hyperlink r:id="rId103" w:history="1">
        <w:r w:rsidRPr="004F310C">
          <w:rPr>
            <w:rStyle w:val="Hyperlink"/>
          </w:rPr>
          <w:t>”Michael er gadebarn”</w:t>
        </w:r>
      </w:hyperlink>
    </w:p>
    <w:p w:rsidR="00D141C4" w:rsidRPr="004F310C" w:rsidRDefault="00D141C4" w:rsidP="00D141C4">
      <w:pPr>
        <w:spacing w:after="0"/>
      </w:pPr>
      <w:hyperlink r:id="rId104" w:history="1">
        <w:r w:rsidRPr="004F310C">
          <w:rPr>
            <w:rStyle w:val="Hyperlink"/>
          </w:rPr>
          <w:t>”En global bevægelse”</w:t>
        </w:r>
      </w:hyperlink>
    </w:p>
    <w:p w:rsidR="00D141C4" w:rsidRPr="004F310C" w:rsidRDefault="00D141C4" w:rsidP="00D141C4">
      <w:pPr>
        <w:spacing w:after="0"/>
      </w:pPr>
      <w:hyperlink r:id="rId105" w:history="1">
        <w:r w:rsidRPr="004F310C">
          <w:rPr>
            <w:rStyle w:val="Hyperlink"/>
          </w:rPr>
          <w:t>”Oprørets gennemslagskraft”</w:t>
        </w:r>
      </w:hyperlink>
    </w:p>
    <w:p w:rsidR="00D141C4" w:rsidRPr="004F310C" w:rsidRDefault="00D141C4" w:rsidP="00D141C4">
      <w:pPr>
        <w:spacing w:after="0"/>
      </w:pPr>
      <w:hyperlink r:id="rId106" w:history="1">
        <w:r w:rsidRPr="004F310C">
          <w:rPr>
            <w:rStyle w:val="Hyperlink"/>
          </w:rPr>
          <w:t>”Ingen gruppesex her!”</w:t>
        </w:r>
      </w:hyperlink>
    </w:p>
    <w:p w:rsidR="00D141C4" w:rsidRPr="004F310C" w:rsidRDefault="00D141C4" w:rsidP="00D141C4">
      <w:pPr>
        <w:spacing w:after="0"/>
      </w:pPr>
      <w:hyperlink r:id="rId107" w:history="1">
        <w:r w:rsidRPr="004F310C">
          <w:rPr>
            <w:rStyle w:val="Hyperlink"/>
          </w:rPr>
          <w:t>”Børn synger hippiesange om hængepatter”</w:t>
        </w:r>
      </w:hyperlink>
    </w:p>
    <w:p w:rsidR="00D141C4" w:rsidRPr="004F310C" w:rsidRDefault="00D141C4" w:rsidP="00D141C4">
      <w:pPr>
        <w:spacing w:after="0"/>
      </w:pPr>
      <w:hyperlink r:id="rId108" w:history="1">
        <w:r w:rsidRPr="004F310C">
          <w:rPr>
            <w:rStyle w:val="Hyperlink"/>
          </w:rPr>
          <w:t>”Fastfood i Danmark”</w:t>
        </w:r>
      </w:hyperlink>
    </w:p>
    <w:p w:rsidR="00D141C4" w:rsidRPr="004F310C" w:rsidRDefault="00D141C4" w:rsidP="00D141C4">
      <w:pPr>
        <w:spacing w:after="0"/>
      </w:pPr>
      <w:hyperlink r:id="rId109" w:history="1">
        <w:r w:rsidRPr="004F310C">
          <w:rPr>
            <w:rStyle w:val="Hyperlink"/>
          </w:rPr>
          <w:t>”Mærketøj og krokodiller”</w:t>
        </w:r>
      </w:hyperlink>
    </w:p>
    <w:p w:rsidR="00D141C4" w:rsidRPr="004F310C" w:rsidRDefault="00D141C4" w:rsidP="00D141C4">
      <w:pPr>
        <w:spacing w:after="0"/>
      </w:pPr>
    </w:p>
    <w:p w:rsidR="00D141C4" w:rsidRPr="00166220" w:rsidRDefault="00D141C4" w:rsidP="00D141C4">
      <w:pPr>
        <w:spacing w:after="0"/>
      </w:pPr>
    </w:p>
    <w:p w:rsidR="00D141C4" w:rsidRPr="00F91252" w:rsidRDefault="00D141C4" w:rsidP="00D141C4">
      <w:pPr>
        <w:spacing w:after="0"/>
        <w:rPr>
          <w:u w:val="single"/>
        </w:rPr>
      </w:pPr>
      <w:r w:rsidRPr="00F91252">
        <w:rPr>
          <w:u w:val="single"/>
        </w:rPr>
        <w:lastRenderedPageBreak/>
        <w:t>Billeder:</w:t>
      </w:r>
    </w:p>
    <w:p w:rsidR="00D141C4" w:rsidRPr="00166220" w:rsidRDefault="00D141C4" w:rsidP="00D141C4">
      <w:pPr>
        <w:pStyle w:val="Ingenafstand"/>
      </w:pPr>
    </w:p>
    <w:p w:rsidR="00D141C4" w:rsidRPr="00166220" w:rsidRDefault="00D141C4" w:rsidP="00D141C4">
      <w:pPr>
        <w:pStyle w:val="Ingenafstand"/>
      </w:pPr>
      <w:r w:rsidRPr="00166220">
        <w:rPr>
          <w:noProof/>
          <w:lang w:eastAsia="da-DK"/>
        </w:rPr>
        <w:drawing>
          <wp:inline distT="0" distB="0" distL="0" distR="0" wp14:anchorId="1098B331" wp14:editId="4D1F138D">
            <wp:extent cx="2222205" cy="1248101"/>
            <wp:effectExtent l="0" t="0" r="6985" b="9525"/>
            <wp:docPr id="37" name="Billede 37" descr="https://asset.dr.dk/imagescaler/?file=/images/article/2017/09/14/fri_dans_oerstedsparken.jpg&amp;server=www.dr.dk&amp;w=936&amp;h=526&amp;scaleAfter=crop&amp;quality=62&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sset.dr.dk/imagescaler/?file=/images/article/2017/09/14/fri_dans_oerstedsparken.jpg&amp;server=www.dr.dk&amp;w=936&amp;h=526&amp;scaleAfter=crop&amp;quality=62&amp;ratio=16-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37489" cy="1256685"/>
                    </a:xfrm>
                    <a:prstGeom prst="rect">
                      <a:avLst/>
                    </a:prstGeom>
                    <a:noFill/>
                    <a:ln>
                      <a:noFill/>
                    </a:ln>
                  </pic:spPr>
                </pic:pic>
              </a:graphicData>
            </a:graphic>
          </wp:inline>
        </w:drawing>
      </w:r>
    </w:p>
    <w:p w:rsidR="00D141C4" w:rsidRPr="00166220" w:rsidRDefault="00D141C4" w:rsidP="00D141C4">
      <w:pPr>
        <w:pStyle w:val="Billedtekst"/>
      </w:pPr>
      <w:r>
        <w:t>© Museum Ragnarock</w:t>
      </w:r>
    </w:p>
    <w:p w:rsidR="00D141C4" w:rsidRPr="00166220" w:rsidRDefault="00D141C4" w:rsidP="00D141C4">
      <w:pPr>
        <w:pStyle w:val="Billedtekst"/>
      </w:pPr>
      <w:r w:rsidRPr="00166220">
        <w:t>Per og Sonja til fri dans i Ørstedsparken, Køben</w:t>
      </w:r>
      <w:r>
        <w:t xml:space="preserve">havn, 1957. </w:t>
      </w:r>
    </w:p>
    <w:p w:rsidR="00D141C4" w:rsidRPr="00166220" w:rsidRDefault="00D141C4" w:rsidP="00D141C4">
      <w:pPr>
        <w:pStyle w:val="Ingenafstand"/>
      </w:pPr>
    </w:p>
    <w:p w:rsidR="00D141C4" w:rsidRPr="00166220" w:rsidRDefault="00D141C4" w:rsidP="00D141C4">
      <w:pPr>
        <w:pStyle w:val="Ingenafstand"/>
      </w:pPr>
      <w:r w:rsidRPr="00166220">
        <w:rPr>
          <w:noProof/>
          <w:lang w:eastAsia="da-DK"/>
        </w:rPr>
        <w:drawing>
          <wp:inline distT="0" distB="0" distL="0" distR="0" wp14:anchorId="56987625" wp14:editId="31F943CE">
            <wp:extent cx="2222205" cy="1481533"/>
            <wp:effectExtent l="0" t="0" r="6985" b="4445"/>
            <wp:docPr id="38" name="Billede 38" descr="https://asset.dr.dk/imagescaler/?file=/images/article/2017/06/12/sporfrasamtiden_historiskmod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sset.dr.dk/imagescaler/?file=/images/article/2017/06/12/sporfrasamtiden_historiskmode.jpg&amp;server=www.dr.dk&amp;w=936&amp;h=624&amp;scaleAfter=ratio&amp;quality=62&amp;ratio=3-2&amp;bgColor=00000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20768" cy="1480575"/>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sidRPr="00166220">
        <w:rPr>
          <w:rStyle w:val="Billedtekst3"/>
          <w:sz w:val="20"/>
        </w:rPr>
        <w:t>Fo</w:t>
      </w:r>
      <w:r>
        <w:rPr>
          <w:rStyle w:val="Billedtekst3"/>
          <w:sz w:val="20"/>
        </w:rPr>
        <w:t>to: Maria Dønvang © Golden Days</w:t>
      </w:r>
    </w:p>
    <w:p w:rsidR="00D141C4" w:rsidRDefault="00D141C4" w:rsidP="00D141C4">
      <w:pPr>
        <w:pStyle w:val="Billedtekst"/>
        <w:rPr>
          <w:rStyle w:val="Billedtekst3"/>
          <w:sz w:val="20"/>
        </w:rPr>
      </w:pPr>
      <w:r w:rsidRPr="00166220">
        <w:rPr>
          <w:rStyle w:val="Billedtekst3"/>
          <w:sz w:val="20"/>
        </w:rPr>
        <w:t>I mode ses også meget historiebrug. I dag er ungdomsstilen fra 1950’erne populær igen med strut</w:t>
      </w:r>
      <w:r>
        <w:rPr>
          <w:rStyle w:val="Billedtekst3"/>
          <w:sz w:val="20"/>
        </w:rPr>
        <w:t>kjoler og cool ”</w:t>
      </w:r>
      <w:proofErr w:type="spellStart"/>
      <w:r>
        <w:rPr>
          <w:rStyle w:val="Billedtekst3"/>
          <w:sz w:val="20"/>
        </w:rPr>
        <w:t>rockabillies</w:t>
      </w:r>
      <w:proofErr w:type="spellEnd"/>
      <w:r>
        <w:rPr>
          <w:rStyle w:val="Billedtekst3"/>
          <w:sz w:val="20"/>
        </w:rPr>
        <w:t xml:space="preserve">”. </w:t>
      </w:r>
    </w:p>
    <w:p w:rsidR="00D141C4" w:rsidRPr="00166220" w:rsidRDefault="00D141C4" w:rsidP="00D141C4">
      <w:pPr>
        <w:pStyle w:val="Ingenafstand"/>
      </w:pPr>
    </w:p>
    <w:p w:rsidR="00D141C4" w:rsidRPr="00166220" w:rsidRDefault="00D141C4" w:rsidP="00D141C4">
      <w:pPr>
        <w:pStyle w:val="Ingenafstand"/>
      </w:pPr>
      <w:r w:rsidRPr="00166220">
        <w:rPr>
          <w:noProof/>
          <w:lang w:eastAsia="da-DK"/>
        </w:rPr>
        <w:drawing>
          <wp:inline distT="0" distB="0" distL="0" distR="0" wp14:anchorId="2C43F302" wp14:editId="45CE5B5C">
            <wp:extent cx="2243470" cy="1495711"/>
            <wp:effectExtent l="0" t="0" r="4445" b="9525"/>
            <wp:docPr id="39" name="Billede 39" descr="https://asset.dr.dk/imagescaler/?file=/images/article/2017/06/14/roede_wilma.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6/14/roede_wilma.jpg&amp;server=www.dr.dk&amp;w=936&amp;h=624&amp;scaleAfter=ratio&amp;quality=62&amp;ratio=3-2&amp;bgColor=00000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42019" cy="1494744"/>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Kvindemuseet</w:t>
      </w:r>
    </w:p>
    <w:p w:rsidR="00D141C4" w:rsidRDefault="00D141C4" w:rsidP="00D141C4">
      <w:pPr>
        <w:pStyle w:val="Billedtekst"/>
        <w:rPr>
          <w:rStyle w:val="Billedtekst3"/>
          <w:sz w:val="20"/>
        </w:rPr>
      </w:pPr>
      <w:r w:rsidRPr="00166220">
        <w:rPr>
          <w:rStyle w:val="Billedtekst3"/>
          <w:sz w:val="20"/>
        </w:rPr>
        <w:t>Røde Wilma er en demonstrationsrekvisit. 1970ernes rødstrømpebevægelse var et opgør mod de mentale og materielle uligheder mellem mænd og kvinder. Demonstrationer blev organiseret</w:t>
      </w:r>
      <w:r>
        <w:rPr>
          <w:rStyle w:val="Billedtekst3"/>
          <w:sz w:val="20"/>
        </w:rPr>
        <w:t xml:space="preserve"> i hele landet.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lastRenderedPageBreak/>
        <w:drawing>
          <wp:inline distT="0" distB="0" distL="0" distR="0" wp14:anchorId="266D3DED" wp14:editId="47ED6FB5">
            <wp:extent cx="2232741" cy="1488558"/>
            <wp:effectExtent l="0" t="0" r="0" b="0"/>
            <wp:docPr id="40" name="Billede 40" descr="https://asset.dr.dk/imagescaler/?file=/images/article/2017/06/14/sunshinebox.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sset.dr.dk/imagescaler/?file=/images/article/2017/06/14/sunshinebox.jpg&amp;server=www.dr.dk&amp;w=936&amp;h=624&amp;scaleAfter=ratio&amp;quality=62&amp;ratio=3-2&amp;bgColor=00000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31297" cy="1487595"/>
                    </a:xfrm>
                    <a:prstGeom prst="rect">
                      <a:avLst/>
                    </a:prstGeom>
                    <a:noFill/>
                    <a:ln>
                      <a:noFill/>
                    </a:ln>
                  </pic:spPr>
                </pic:pic>
              </a:graphicData>
            </a:graphic>
          </wp:inline>
        </w:drawing>
      </w:r>
    </w:p>
    <w:p w:rsidR="00D141C4" w:rsidRPr="00205936" w:rsidRDefault="00D141C4" w:rsidP="00D141C4">
      <w:pPr>
        <w:pStyle w:val="Billedtekst"/>
      </w:pPr>
      <w:r>
        <w:rPr>
          <w:rStyle w:val="Billedtekst3"/>
          <w:sz w:val="20"/>
        </w:rPr>
        <w:t>© Museum Lolland-Falster</w:t>
      </w:r>
    </w:p>
    <w:p w:rsidR="00D141C4" w:rsidRDefault="00D141C4" w:rsidP="00D141C4">
      <w:pPr>
        <w:pStyle w:val="Billedtekst"/>
        <w:rPr>
          <w:rStyle w:val="Billedtekst3"/>
          <w:sz w:val="20"/>
        </w:rPr>
      </w:pPr>
      <w:proofErr w:type="spellStart"/>
      <w:r w:rsidRPr="00166220">
        <w:rPr>
          <w:rStyle w:val="Billedtekst3"/>
          <w:sz w:val="20"/>
        </w:rPr>
        <w:t>Sunshineboksen</w:t>
      </w:r>
      <w:proofErr w:type="spellEnd"/>
      <w:r w:rsidRPr="00166220">
        <w:rPr>
          <w:rStyle w:val="Billedtekst3"/>
          <w:sz w:val="20"/>
        </w:rPr>
        <w:t xml:space="preserve"> er et eksempel på de mange positive sociale aktiviteter, der finder sted på Femø Kvindelejr. Den er et udtryk for en af grundholdningerne i lejeren</w:t>
      </w:r>
      <w:r>
        <w:rPr>
          <w:rStyle w:val="Billedtekst3"/>
          <w:sz w:val="20"/>
        </w:rPr>
        <w:t xml:space="preserve">.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drawing>
          <wp:inline distT="0" distB="0" distL="0" distR="0" wp14:anchorId="4CEE65F5" wp14:editId="70CA3FE4">
            <wp:extent cx="2089210" cy="1392866"/>
            <wp:effectExtent l="0" t="0" r="6350" b="0"/>
            <wp:docPr id="41" name="Billede 41" descr="https://asset.dr.dk/imagescaler/?file=/images/article/2017/06/14/bull-shit-mc.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sset.dr.dk/imagescaler/?file=/images/article/2017/06/14/bull-shit-mc.jpg&amp;server=www.dr.dk&amp;w=936&amp;h=624&amp;scaleAfter=ratio&amp;quality=62&amp;ratio=3-2&amp;bgColor=00000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87858" cy="1391965"/>
                    </a:xfrm>
                    <a:prstGeom prst="rect">
                      <a:avLst/>
                    </a:prstGeom>
                    <a:noFill/>
                    <a:ln>
                      <a:noFill/>
                    </a:ln>
                  </pic:spPr>
                </pic:pic>
              </a:graphicData>
            </a:graphic>
          </wp:inline>
        </w:drawing>
      </w:r>
    </w:p>
    <w:p w:rsidR="00D141C4" w:rsidRPr="00166220" w:rsidRDefault="00D141C4" w:rsidP="00D141C4">
      <w:pPr>
        <w:pStyle w:val="Billedtekst"/>
        <w:rPr>
          <w:rStyle w:val="Billedtekst3"/>
        </w:rPr>
      </w:pPr>
      <w:r w:rsidRPr="00166220">
        <w:rPr>
          <w:rStyle w:val="Billedtekst3"/>
          <w:sz w:val="20"/>
        </w:rPr>
        <w:t>© Hist</w:t>
      </w:r>
      <w:r>
        <w:rPr>
          <w:rStyle w:val="Billedtekst3"/>
          <w:sz w:val="20"/>
        </w:rPr>
        <w:t>orie og Kunst/Københavns Museum</w:t>
      </w:r>
    </w:p>
    <w:p w:rsidR="00D141C4" w:rsidRPr="00166220" w:rsidRDefault="00D141C4" w:rsidP="00D141C4">
      <w:pPr>
        <w:pStyle w:val="Billedtekst"/>
      </w:pPr>
      <w:r w:rsidRPr="00166220">
        <w:rPr>
          <w:rStyle w:val="Billedtekst3"/>
          <w:sz w:val="20"/>
        </w:rPr>
        <w:t xml:space="preserve">Bull Shit MC var den første rockergruppe, der solgte hash på Christiania i København. Vesten fortæller om hashhandlen og om rockerkrigen i København i 1980erne. Denne vest fra Bull Shit MC er sjælden, da gruppen efter sin opløsning i 1988, destruerede alle veste. </w:t>
      </w:r>
    </w:p>
    <w:p w:rsidR="00D141C4" w:rsidRDefault="00D141C4" w:rsidP="00D141C4">
      <w:pPr>
        <w:rPr>
          <w:rFonts w:cstheme="minorHAnsi"/>
          <w:b/>
          <w:color w:val="0070C0"/>
        </w:rPr>
      </w:pPr>
    </w:p>
    <w:p w:rsidR="00D141C4" w:rsidRDefault="00D141C4" w:rsidP="00D141C4">
      <w:pPr>
        <w:rPr>
          <w:rFonts w:asciiTheme="majorHAnsi" w:eastAsiaTheme="majorEastAsia" w:hAnsiTheme="majorHAnsi" w:cstheme="majorBidi"/>
          <w:b/>
          <w:bCs/>
          <w:color w:val="4F81BD" w:themeColor="accent1"/>
          <w:sz w:val="26"/>
          <w:szCs w:val="26"/>
        </w:rPr>
      </w:pPr>
      <w:r>
        <w:br w:type="page"/>
      </w:r>
    </w:p>
    <w:p w:rsidR="00D141C4" w:rsidRPr="00926DC9" w:rsidRDefault="00D141C4" w:rsidP="00D141C4">
      <w:pPr>
        <w:pStyle w:val="Overskrift2"/>
      </w:pPr>
      <w:r w:rsidRPr="00926DC9">
        <w:lastRenderedPageBreak/>
        <w:t xml:space="preserve">Bilag </w:t>
      </w:r>
      <w:r>
        <w:t>4a</w:t>
      </w:r>
    </w:p>
    <w:p w:rsidR="00D141C4" w:rsidRDefault="00D141C4" w:rsidP="00D141C4">
      <w:pPr>
        <w:pStyle w:val="Overskrift2"/>
      </w:pPr>
      <w:r>
        <w:t>Til læreren</w:t>
      </w:r>
    </w:p>
    <w:p w:rsidR="00D141C4" w:rsidRDefault="00D141C4" w:rsidP="00D141C4"/>
    <w:p w:rsidR="00D141C4" w:rsidRPr="00CB3B9C" w:rsidRDefault="00D141C4" w:rsidP="00D141C4">
      <w:pPr>
        <w:rPr>
          <w:b/>
        </w:rPr>
      </w:pPr>
      <w:r w:rsidRPr="00CB3B9C">
        <w:rPr>
          <w:b/>
        </w:rPr>
        <w:t>Informationssamfund</w:t>
      </w:r>
    </w:p>
    <w:p w:rsidR="00D141C4" w:rsidRPr="00522B23" w:rsidRDefault="00D141C4" w:rsidP="00D141C4">
      <w:pPr>
        <w:spacing w:after="0"/>
        <w:rPr>
          <w:u w:val="single"/>
        </w:rPr>
      </w:pPr>
      <w:r w:rsidRPr="00522B23">
        <w:rPr>
          <w:u w:val="single"/>
        </w:rPr>
        <w:t>Informationer</w:t>
      </w:r>
    </w:p>
    <w:p w:rsidR="00D141C4" w:rsidRPr="0000734D" w:rsidRDefault="00D141C4" w:rsidP="00D141C4">
      <w:pPr>
        <w:spacing w:after="0"/>
      </w:pPr>
      <w:r w:rsidRPr="0000734D">
        <w:t xml:space="preserve">Nyhedsstrømmen og muligheden for at følge med i, hvad der sker rundt omkring i verden hér og nu har aldrig været større. Det samme gælder muligheden for at kommentere, dele, </w:t>
      </w:r>
      <w:proofErr w:type="spellStart"/>
      <w:r w:rsidRPr="0000734D">
        <w:rPr>
          <w:i/>
        </w:rPr>
        <w:t>like</w:t>
      </w:r>
      <w:proofErr w:type="spellEnd"/>
      <w:r w:rsidRPr="0000734D">
        <w:t xml:space="preserve"> og ikke-</w:t>
      </w:r>
      <w:proofErr w:type="spellStart"/>
      <w:r w:rsidRPr="0000734D">
        <w:rPr>
          <w:i/>
        </w:rPr>
        <w:t>like</w:t>
      </w:r>
      <w:proofErr w:type="spellEnd"/>
      <w:r w:rsidRPr="0000734D">
        <w:t xml:space="preserve">. Vi er mere end nogensinde en del af den historieskrivning, der finder sted hele tiden. Vi skriver selv historie i </w:t>
      </w:r>
      <w:proofErr w:type="spellStart"/>
      <w:r w:rsidRPr="0000734D">
        <w:t>facebookop</w:t>
      </w:r>
      <w:r>
        <w:t>slag</w:t>
      </w:r>
      <w:proofErr w:type="spellEnd"/>
      <w:r>
        <w:t xml:space="preserve">, </w:t>
      </w:r>
      <w:proofErr w:type="spellStart"/>
      <w:r>
        <w:t>tweets</w:t>
      </w:r>
      <w:proofErr w:type="spellEnd"/>
      <w:r>
        <w:t xml:space="preserve">, </w:t>
      </w:r>
      <w:proofErr w:type="spellStart"/>
      <w:r>
        <w:t>instagram</w:t>
      </w:r>
      <w:proofErr w:type="spellEnd"/>
      <w:r>
        <w:t xml:space="preserve">, blogs </w:t>
      </w:r>
      <w:r w:rsidRPr="0000734D">
        <w:t xml:space="preserve">osv. Men vi er samtidig uhyre udsatte for at modtage og viderebringe misinformationer, </w:t>
      </w:r>
      <w:proofErr w:type="spellStart"/>
      <w:r w:rsidRPr="0000734D">
        <w:rPr>
          <w:i/>
        </w:rPr>
        <w:t>fake</w:t>
      </w:r>
      <w:proofErr w:type="spellEnd"/>
      <w:r w:rsidRPr="0000734D">
        <w:rPr>
          <w:i/>
        </w:rPr>
        <w:t xml:space="preserve"> </w:t>
      </w:r>
      <w:proofErr w:type="spellStart"/>
      <w:r w:rsidRPr="0000734D">
        <w:rPr>
          <w:i/>
        </w:rPr>
        <w:t>news</w:t>
      </w:r>
      <w:proofErr w:type="spellEnd"/>
      <w:r w:rsidRPr="0000734D">
        <w:t>, ideologiske holdninger, som</w:t>
      </w:r>
      <w:r>
        <w:t xml:space="preserve"> får lov til at stå uimodsagt. </w:t>
      </w:r>
    </w:p>
    <w:p w:rsidR="00D141C4" w:rsidRPr="0000734D" w:rsidRDefault="00D141C4" w:rsidP="00D141C4">
      <w:pPr>
        <w:spacing w:after="0"/>
      </w:pPr>
      <w:r w:rsidRPr="0000734D">
        <w:t xml:space="preserve">Det gælder også produktionen af en serie som </w:t>
      </w:r>
      <w:r w:rsidRPr="0000734D">
        <w:rPr>
          <w:i/>
        </w:rPr>
        <w:t>Historien om Danmark</w:t>
      </w:r>
      <w:r w:rsidRPr="0000734D">
        <w:t>, hvor især afsnittene, der nærmer sig vor egen tid, bliver præget af valg, fravalg og ikke mindst fortællermæssige vinkler. Eleverne har næppe forudsætninger for at vurdere valg, fravalg og fortællermæssige vinkler, men de kan gennem nedenstående elevaktivitet blive mere bevidste om, at der er valgt en måde at fortælle historien på, og at det i det hele taget karakteriserer det, vi kalder informationssamfundet.</w:t>
      </w:r>
    </w:p>
    <w:p w:rsidR="00D141C4" w:rsidRPr="0000734D" w:rsidRDefault="00D141C4" w:rsidP="00D141C4">
      <w:pPr>
        <w:spacing w:after="0"/>
      </w:pPr>
    </w:p>
    <w:p w:rsidR="00D141C4" w:rsidRDefault="00D141C4" w:rsidP="00D141C4">
      <w:pPr>
        <w:spacing w:after="0"/>
      </w:pPr>
      <w:r w:rsidRPr="0000734D">
        <w:t>Lad eleverne læse artiklen</w:t>
      </w:r>
      <w:r>
        <w:t xml:space="preserve">: </w:t>
      </w:r>
      <w:hyperlink r:id="rId115" w:history="1">
        <w:r w:rsidRPr="0000734D">
          <w:rPr>
            <w:rStyle w:val="Hyperlink"/>
            <w:rFonts w:cstheme="minorHAnsi"/>
          </w:rPr>
          <w:t>”Informationssamfund”</w:t>
        </w:r>
      </w:hyperlink>
    </w:p>
    <w:p w:rsidR="00D141C4" w:rsidRPr="0000734D" w:rsidRDefault="00D141C4" w:rsidP="00D141C4">
      <w:pPr>
        <w:spacing w:after="0"/>
      </w:pPr>
    </w:p>
    <w:p w:rsidR="00D141C4" w:rsidRPr="00522B23" w:rsidRDefault="00D141C4" w:rsidP="00D141C4">
      <w:pPr>
        <w:spacing w:after="0"/>
        <w:rPr>
          <w:u w:val="single"/>
        </w:rPr>
      </w:pPr>
      <w:r w:rsidRPr="00522B23">
        <w:rPr>
          <w:u w:val="single"/>
        </w:rPr>
        <w:t>Elevaktivitet:</w:t>
      </w:r>
    </w:p>
    <w:p w:rsidR="00D141C4" w:rsidRPr="0000734D" w:rsidRDefault="00D141C4" w:rsidP="00D141C4">
      <w:pPr>
        <w:spacing w:after="0"/>
      </w:pPr>
      <w:r w:rsidRPr="0000734D">
        <w:t xml:space="preserve">Især 10. afsnit af </w:t>
      </w:r>
      <w:r w:rsidRPr="0000734D">
        <w:rPr>
          <w:i/>
        </w:rPr>
        <w:t>Historien om Danmark</w:t>
      </w:r>
      <w:r w:rsidRPr="0000734D">
        <w:t xml:space="preserve"> blev udsat for kritik. Bl</w:t>
      </w:r>
      <w:r>
        <w:t>.a. for ikke at få det hele med</w:t>
      </w:r>
      <w:r w:rsidRPr="0000734D">
        <w:t xml:space="preserve"> eller for at belyse historien ud fra et særligt politisk ståsted. Kritikken og debatten kan findes på forskellige mediers hjemmesider (aviser, DR, TV2 – søg f.eks. på ”Historien om Danmark debat”). Lad eleverne se indledningen til </w:t>
      </w:r>
      <w:hyperlink r:id="rId116" w:history="1">
        <w:r w:rsidRPr="0000734D">
          <w:rPr>
            <w:rStyle w:val="Hyperlink"/>
          </w:rPr>
          <w:t xml:space="preserve">10. afsnit af </w:t>
        </w:r>
        <w:r w:rsidRPr="0000734D">
          <w:rPr>
            <w:rStyle w:val="Hyperlink"/>
            <w:i/>
          </w:rPr>
          <w:t>Historien om Danmark</w:t>
        </w:r>
      </w:hyperlink>
      <w:r w:rsidRPr="0000734D">
        <w:t xml:space="preserve"> (frem til 2.17) og lad dem skrive ned, hvilke informationer de får, hvordan historien bliver fortalt, brug af musik, klip, slowmotion, Lars Mikkelsens rolle osv. Eleverne kan se indledningen et par gange. Lad dem derefter skrive deres egen version på max. en A4-side. Afslut med en fælles præsentation af observationer.</w:t>
      </w:r>
    </w:p>
    <w:p w:rsidR="00D141C4" w:rsidRPr="0000734D" w:rsidRDefault="00D141C4" w:rsidP="00D141C4">
      <w:pPr>
        <w:spacing w:after="0"/>
      </w:pPr>
    </w:p>
    <w:p w:rsidR="00D141C4" w:rsidRDefault="00D141C4" w:rsidP="00D141C4">
      <w:pPr>
        <w:spacing w:after="0"/>
        <w:rPr>
          <w:u w:val="single"/>
        </w:rPr>
      </w:pPr>
      <w:r w:rsidRPr="0000734D">
        <w:rPr>
          <w:u w:val="single"/>
        </w:rPr>
        <w:t>Øvrigt materiale:</w:t>
      </w:r>
    </w:p>
    <w:p w:rsidR="00D141C4" w:rsidRPr="0000734D" w:rsidRDefault="00D141C4" w:rsidP="00D141C4">
      <w:pPr>
        <w:spacing w:after="0"/>
        <w:rPr>
          <w:u w:val="single"/>
        </w:rPr>
      </w:pPr>
    </w:p>
    <w:p w:rsidR="00D141C4" w:rsidRPr="0000734D" w:rsidRDefault="00D141C4" w:rsidP="00D141C4">
      <w:pPr>
        <w:spacing w:after="0"/>
      </w:pPr>
      <w:r w:rsidRPr="0000734D">
        <w:t>Arkivklip:</w:t>
      </w:r>
    </w:p>
    <w:p w:rsidR="00D141C4" w:rsidRPr="0000734D" w:rsidRDefault="00D141C4" w:rsidP="00D141C4">
      <w:pPr>
        <w:spacing w:after="0"/>
      </w:pPr>
      <w:hyperlink r:id="rId117" w:history="1">
        <w:r w:rsidRPr="0000734D">
          <w:rPr>
            <w:rStyle w:val="Hyperlink"/>
          </w:rPr>
          <w:t>”Danmarks første fjernsynsudsendelse 1948”</w:t>
        </w:r>
      </w:hyperlink>
    </w:p>
    <w:p w:rsidR="00D141C4" w:rsidRPr="0000734D" w:rsidRDefault="00D141C4" w:rsidP="00D141C4">
      <w:pPr>
        <w:spacing w:after="0"/>
      </w:pPr>
      <w:hyperlink r:id="rId118" w:history="1">
        <w:r w:rsidRPr="0000734D">
          <w:rPr>
            <w:rStyle w:val="Hyperlink"/>
          </w:rPr>
          <w:t>”Bill Gates på besøg i Danmark”</w:t>
        </w:r>
      </w:hyperlink>
    </w:p>
    <w:p w:rsidR="00D141C4" w:rsidRPr="0000734D" w:rsidRDefault="00D141C4" w:rsidP="00D141C4">
      <w:pPr>
        <w:spacing w:after="0"/>
      </w:pPr>
      <w:hyperlink r:id="rId119" w:history="1">
        <w:r w:rsidRPr="0000734D">
          <w:rPr>
            <w:rStyle w:val="Hyperlink"/>
          </w:rPr>
          <w:t>”Computer i skolen”</w:t>
        </w:r>
      </w:hyperlink>
    </w:p>
    <w:p w:rsidR="00D141C4" w:rsidRPr="0000734D" w:rsidRDefault="00D141C4" w:rsidP="00D141C4">
      <w:pPr>
        <w:spacing w:after="0"/>
      </w:pPr>
      <w:hyperlink r:id="rId120" w:history="1">
        <w:r w:rsidRPr="0000734D">
          <w:rPr>
            <w:rStyle w:val="Hyperlink"/>
          </w:rPr>
          <w:t xml:space="preserve">”’Gud </w:t>
        </w:r>
        <w:proofErr w:type="gramStart"/>
        <w:r w:rsidRPr="0000734D">
          <w:rPr>
            <w:rStyle w:val="Hyperlink"/>
          </w:rPr>
          <w:t>bevare</w:t>
        </w:r>
        <w:proofErr w:type="gramEnd"/>
        <w:r w:rsidRPr="0000734D">
          <w:rPr>
            <w:rStyle w:val="Hyperlink"/>
          </w:rPr>
          <w:t xml:space="preserve"> Danmark’”</w:t>
        </w:r>
      </w:hyperlink>
    </w:p>
    <w:p w:rsidR="00D141C4" w:rsidRPr="0000734D" w:rsidRDefault="00D141C4" w:rsidP="00D141C4">
      <w:pPr>
        <w:spacing w:after="0"/>
      </w:pPr>
    </w:p>
    <w:p w:rsidR="00D141C4" w:rsidRPr="0000734D" w:rsidRDefault="00D141C4" w:rsidP="00D141C4">
      <w:pPr>
        <w:spacing w:after="0"/>
      </w:pPr>
    </w:p>
    <w:p w:rsidR="00D141C4" w:rsidRPr="0000734D" w:rsidRDefault="00D141C4" w:rsidP="00D141C4">
      <w:pPr>
        <w:spacing w:after="0"/>
      </w:pPr>
      <w:r w:rsidRPr="0000734D">
        <w:t>Billeder (se bilag 4b)</w:t>
      </w:r>
    </w:p>
    <w:p w:rsidR="00D141C4" w:rsidRPr="0000734D" w:rsidRDefault="00D141C4" w:rsidP="00D141C4">
      <w:pPr>
        <w:spacing w:after="0"/>
      </w:pPr>
      <w:r w:rsidRPr="0000734D">
        <w:br w:type="page"/>
      </w:r>
    </w:p>
    <w:p w:rsidR="00D141C4" w:rsidRPr="0000734D" w:rsidRDefault="00D141C4" w:rsidP="00D141C4">
      <w:pPr>
        <w:pStyle w:val="Overskrift2"/>
      </w:pPr>
      <w:r w:rsidRPr="0000734D">
        <w:lastRenderedPageBreak/>
        <w:t>Bilag 4b</w:t>
      </w:r>
    </w:p>
    <w:p w:rsidR="00D141C4" w:rsidRPr="0000734D" w:rsidRDefault="00D141C4" w:rsidP="00D141C4">
      <w:pPr>
        <w:pStyle w:val="Overskrift2"/>
        <w:tabs>
          <w:tab w:val="left" w:pos="1848"/>
        </w:tabs>
      </w:pPr>
      <w:r w:rsidRPr="0000734D">
        <w:t>Til eleverne</w:t>
      </w:r>
      <w:r w:rsidRPr="0000734D">
        <w:tab/>
      </w:r>
    </w:p>
    <w:p w:rsidR="00D141C4" w:rsidRPr="00522B23" w:rsidRDefault="00D141C4" w:rsidP="00D141C4">
      <w:pPr>
        <w:spacing w:after="0"/>
      </w:pPr>
    </w:p>
    <w:p w:rsidR="00D141C4" w:rsidRPr="00522B23" w:rsidRDefault="00D141C4" w:rsidP="00D141C4">
      <w:pPr>
        <w:spacing w:after="0"/>
        <w:rPr>
          <w:b/>
        </w:rPr>
      </w:pPr>
      <w:r w:rsidRPr="00522B23">
        <w:rPr>
          <w:b/>
        </w:rPr>
        <w:t>Informationssamfund</w:t>
      </w:r>
    </w:p>
    <w:p w:rsidR="00D141C4" w:rsidRPr="00522B23" w:rsidRDefault="00D141C4" w:rsidP="00D141C4">
      <w:pPr>
        <w:spacing w:after="0"/>
      </w:pPr>
    </w:p>
    <w:p w:rsidR="00D141C4" w:rsidRPr="005D6299" w:rsidRDefault="00D141C4" w:rsidP="00D141C4">
      <w:pPr>
        <w:spacing w:after="0"/>
        <w:rPr>
          <w:u w:val="single"/>
        </w:rPr>
      </w:pPr>
      <w:r w:rsidRPr="005D6299">
        <w:rPr>
          <w:u w:val="single"/>
        </w:rPr>
        <w:t>Informationer:</w:t>
      </w:r>
    </w:p>
    <w:p w:rsidR="00D141C4" w:rsidRPr="00A0129E" w:rsidRDefault="00D141C4" w:rsidP="00D141C4">
      <w:pPr>
        <w:spacing w:after="0"/>
        <w:rPr>
          <w:rFonts w:cstheme="minorHAnsi"/>
          <w:u w:val="single"/>
        </w:rPr>
      </w:pPr>
      <w:r w:rsidRPr="00A0129E">
        <w:rPr>
          <w:rFonts w:cstheme="minorHAnsi"/>
        </w:rPr>
        <w:t>Lad eleverne læse artiklen:</w:t>
      </w:r>
      <w:r>
        <w:rPr>
          <w:rFonts w:cstheme="minorHAnsi"/>
          <w:u w:val="single"/>
        </w:rPr>
        <w:t xml:space="preserve"> </w:t>
      </w:r>
      <w:hyperlink r:id="rId121" w:history="1">
        <w:r w:rsidRPr="00522B23">
          <w:rPr>
            <w:rStyle w:val="Hyperlink"/>
            <w:rFonts w:cstheme="minorHAnsi"/>
          </w:rPr>
          <w:t>”Informationssamfund”</w:t>
        </w:r>
      </w:hyperlink>
    </w:p>
    <w:p w:rsidR="00D141C4" w:rsidRPr="00522B23" w:rsidRDefault="00D141C4" w:rsidP="00D141C4">
      <w:pPr>
        <w:spacing w:after="0"/>
      </w:pPr>
    </w:p>
    <w:p w:rsidR="00D141C4" w:rsidRPr="005D6299" w:rsidRDefault="00D141C4" w:rsidP="00D141C4">
      <w:pPr>
        <w:spacing w:after="0"/>
        <w:rPr>
          <w:u w:val="single"/>
        </w:rPr>
      </w:pPr>
      <w:r w:rsidRPr="005D6299">
        <w:rPr>
          <w:u w:val="single"/>
        </w:rPr>
        <w:t>Elevaktivitet:</w:t>
      </w:r>
    </w:p>
    <w:p w:rsidR="00D141C4" w:rsidRPr="00522B23" w:rsidRDefault="00D141C4" w:rsidP="00D141C4">
      <w:pPr>
        <w:pStyle w:val="Listeafsnit"/>
        <w:numPr>
          <w:ilvl w:val="0"/>
          <w:numId w:val="38"/>
        </w:numPr>
        <w:spacing w:after="0"/>
      </w:pPr>
      <w:r w:rsidRPr="00522B23">
        <w:t xml:space="preserve">Se </w:t>
      </w:r>
      <w:hyperlink r:id="rId122" w:history="1">
        <w:r w:rsidRPr="00522B23">
          <w:rPr>
            <w:rStyle w:val="Hyperlink"/>
          </w:rPr>
          <w:t xml:space="preserve">indledningen til 10. afsnit af </w:t>
        </w:r>
        <w:r w:rsidRPr="005D6299">
          <w:rPr>
            <w:rStyle w:val="Hyperlink"/>
            <w:i/>
          </w:rPr>
          <w:t>Historien om Danmark</w:t>
        </w:r>
      </w:hyperlink>
      <w:r w:rsidRPr="00522B23">
        <w:t xml:space="preserve"> (frem til 2.17)</w:t>
      </w:r>
      <w:r>
        <w:t xml:space="preserve"> to gange</w:t>
      </w:r>
    </w:p>
    <w:p w:rsidR="00D141C4" w:rsidRDefault="00D141C4" w:rsidP="00D141C4">
      <w:pPr>
        <w:pStyle w:val="Listeafsnit"/>
        <w:numPr>
          <w:ilvl w:val="0"/>
          <w:numId w:val="38"/>
        </w:numPr>
        <w:spacing w:after="0"/>
      </w:pPr>
      <w:r>
        <w:t>Skriv om følgende på max. en A4-side:</w:t>
      </w:r>
    </w:p>
    <w:p w:rsidR="00D141C4" w:rsidRDefault="00D141C4" w:rsidP="00D141C4">
      <w:pPr>
        <w:pStyle w:val="Listeafsnit"/>
        <w:numPr>
          <w:ilvl w:val="1"/>
          <w:numId w:val="38"/>
        </w:numPr>
        <w:spacing w:after="0"/>
      </w:pPr>
      <w:r>
        <w:t xml:space="preserve">hvilke informationer </w:t>
      </w:r>
      <w:r w:rsidRPr="00522B23">
        <w:t>får</w:t>
      </w:r>
      <w:r>
        <w:t xml:space="preserve"> I</w:t>
      </w:r>
    </w:p>
    <w:p w:rsidR="00D141C4" w:rsidRDefault="00D141C4" w:rsidP="00D141C4">
      <w:pPr>
        <w:pStyle w:val="Listeafsnit"/>
        <w:numPr>
          <w:ilvl w:val="1"/>
          <w:numId w:val="38"/>
        </w:numPr>
        <w:spacing w:after="0"/>
      </w:pPr>
      <w:r w:rsidRPr="00522B23">
        <w:t xml:space="preserve">hvordan </w:t>
      </w:r>
      <w:r>
        <w:t>historien bliver fortalt</w:t>
      </w:r>
    </w:p>
    <w:p w:rsidR="00D141C4" w:rsidRDefault="00D141C4" w:rsidP="00D141C4">
      <w:pPr>
        <w:pStyle w:val="Listeafsnit"/>
        <w:numPr>
          <w:ilvl w:val="1"/>
          <w:numId w:val="38"/>
        </w:numPr>
        <w:spacing w:after="0"/>
      </w:pPr>
      <w:r w:rsidRPr="00522B23">
        <w:t>brug af musik</w:t>
      </w:r>
    </w:p>
    <w:p w:rsidR="00D141C4" w:rsidRDefault="00D141C4" w:rsidP="00D141C4">
      <w:pPr>
        <w:pStyle w:val="Listeafsnit"/>
        <w:numPr>
          <w:ilvl w:val="1"/>
          <w:numId w:val="38"/>
        </w:numPr>
        <w:spacing w:after="0"/>
      </w:pPr>
      <w:r w:rsidRPr="00522B23">
        <w:t>klip</w:t>
      </w:r>
    </w:p>
    <w:p w:rsidR="00D141C4" w:rsidRDefault="00D141C4" w:rsidP="00D141C4">
      <w:pPr>
        <w:pStyle w:val="Listeafsnit"/>
        <w:numPr>
          <w:ilvl w:val="1"/>
          <w:numId w:val="38"/>
        </w:numPr>
        <w:spacing w:after="0"/>
      </w:pPr>
      <w:r w:rsidRPr="00522B23">
        <w:t>slowmotion</w:t>
      </w:r>
    </w:p>
    <w:p w:rsidR="00D141C4" w:rsidRPr="00522B23" w:rsidRDefault="00D141C4" w:rsidP="00D141C4">
      <w:pPr>
        <w:pStyle w:val="Listeafsnit"/>
        <w:numPr>
          <w:ilvl w:val="1"/>
          <w:numId w:val="38"/>
        </w:numPr>
        <w:spacing w:after="0"/>
      </w:pPr>
      <w:r w:rsidRPr="00522B23">
        <w:t>Lars Mikkelsens rolle</w:t>
      </w:r>
    </w:p>
    <w:p w:rsidR="00D141C4" w:rsidRDefault="00D141C4" w:rsidP="00D141C4">
      <w:pPr>
        <w:spacing w:after="0"/>
        <w:ind w:firstLine="1080"/>
      </w:pPr>
      <w:r w:rsidRPr="00522B23">
        <w:t>osv.</w:t>
      </w:r>
    </w:p>
    <w:p w:rsidR="00D141C4" w:rsidRDefault="00D141C4" w:rsidP="00D141C4">
      <w:pPr>
        <w:pStyle w:val="Listeafsnit"/>
        <w:numPr>
          <w:ilvl w:val="0"/>
          <w:numId w:val="38"/>
        </w:numPr>
        <w:spacing w:after="0"/>
      </w:pPr>
      <w:r w:rsidRPr="00522B23">
        <w:t>Del til sidst jeres observationer fælles i klassen</w:t>
      </w:r>
    </w:p>
    <w:p w:rsidR="00D141C4" w:rsidRDefault="00D141C4" w:rsidP="00D141C4">
      <w:pPr>
        <w:spacing w:after="0"/>
      </w:pPr>
    </w:p>
    <w:p w:rsidR="00D141C4" w:rsidRPr="00522B23" w:rsidRDefault="00D141C4" w:rsidP="00D141C4">
      <w:pPr>
        <w:spacing w:after="0"/>
      </w:pPr>
      <w:r>
        <w:t>Lad følgende arkivklip og</w:t>
      </w:r>
      <w:r w:rsidRPr="00522B23">
        <w:t xml:space="preserve"> billeder indgå i elevaktiviteten:</w:t>
      </w:r>
    </w:p>
    <w:p w:rsidR="00D141C4" w:rsidRPr="00522B23" w:rsidRDefault="00D141C4" w:rsidP="00D141C4">
      <w:pPr>
        <w:spacing w:after="0"/>
      </w:pPr>
    </w:p>
    <w:p w:rsidR="00D141C4" w:rsidRPr="00522B23" w:rsidRDefault="00D141C4" w:rsidP="00D141C4">
      <w:pPr>
        <w:spacing w:after="0"/>
      </w:pPr>
      <w:r w:rsidRPr="00522B23">
        <w:t>Arkivklip:</w:t>
      </w:r>
    </w:p>
    <w:p w:rsidR="00D141C4" w:rsidRPr="00522B23" w:rsidRDefault="00D141C4" w:rsidP="00D141C4">
      <w:pPr>
        <w:spacing w:after="0"/>
      </w:pPr>
      <w:hyperlink r:id="rId123" w:history="1">
        <w:r w:rsidRPr="00522B23">
          <w:rPr>
            <w:rStyle w:val="Hyperlink"/>
          </w:rPr>
          <w:t>”Danmarks første fjernsynsudsendelse 1948”</w:t>
        </w:r>
      </w:hyperlink>
    </w:p>
    <w:p w:rsidR="00D141C4" w:rsidRPr="00522B23" w:rsidRDefault="00D141C4" w:rsidP="00D141C4">
      <w:pPr>
        <w:spacing w:after="0"/>
      </w:pPr>
      <w:hyperlink r:id="rId124" w:history="1">
        <w:r w:rsidRPr="00522B23">
          <w:rPr>
            <w:rStyle w:val="Hyperlink"/>
          </w:rPr>
          <w:t>”Bill Gates på besøg i Danmark”</w:t>
        </w:r>
      </w:hyperlink>
    </w:p>
    <w:p w:rsidR="00D141C4" w:rsidRPr="00522B23" w:rsidRDefault="00D141C4" w:rsidP="00D141C4">
      <w:pPr>
        <w:spacing w:after="0"/>
      </w:pPr>
      <w:hyperlink r:id="rId125" w:history="1">
        <w:r w:rsidRPr="00522B23">
          <w:rPr>
            <w:rStyle w:val="Hyperlink"/>
          </w:rPr>
          <w:t>”Computer i skolen”</w:t>
        </w:r>
      </w:hyperlink>
    </w:p>
    <w:p w:rsidR="00D141C4" w:rsidRPr="00522B23" w:rsidRDefault="00D141C4" w:rsidP="00D141C4">
      <w:pPr>
        <w:spacing w:after="0"/>
      </w:pPr>
      <w:hyperlink r:id="rId126" w:history="1">
        <w:r w:rsidRPr="00522B23">
          <w:rPr>
            <w:rStyle w:val="Hyperlink"/>
          </w:rPr>
          <w:t xml:space="preserve">”’Gud </w:t>
        </w:r>
        <w:proofErr w:type="gramStart"/>
        <w:r w:rsidRPr="00522B23">
          <w:rPr>
            <w:rStyle w:val="Hyperlink"/>
          </w:rPr>
          <w:t>bevare</w:t>
        </w:r>
        <w:proofErr w:type="gramEnd"/>
        <w:r w:rsidRPr="00522B23">
          <w:rPr>
            <w:rStyle w:val="Hyperlink"/>
          </w:rPr>
          <w:t xml:space="preserve"> Danmark’”</w:t>
        </w:r>
      </w:hyperlink>
    </w:p>
    <w:p w:rsidR="00D141C4" w:rsidRPr="00522B23" w:rsidRDefault="00D141C4" w:rsidP="00D141C4">
      <w:pPr>
        <w:spacing w:after="0"/>
      </w:pPr>
    </w:p>
    <w:p w:rsidR="00D141C4" w:rsidRPr="00522B23" w:rsidRDefault="00D141C4" w:rsidP="00D141C4">
      <w:pPr>
        <w:spacing w:after="0"/>
      </w:pPr>
      <w:r w:rsidRPr="00522B23">
        <w:t>Billeder:</w:t>
      </w:r>
    </w:p>
    <w:p w:rsidR="00D141C4" w:rsidRPr="0000734D" w:rsidRDefault="00D141C4" w:rsidP="00D141C4">
      <w:pPr>
        <w:pStyle w:val="Ingenafstand"/>
      </w:pPr>
    </w:p>
    <w:p w:rsidR="00D141C4" w:rsidRPr="0000734D" w:rsidRDefault="00D141C4" w:rsidP="00D141C4">
      <w:pPr>
        <w:pStyle w:val="Ingenafstand"/>
      </w:pPr>
      <w:r w:rsidRPr="0000734D">
        <w:rPr>
          <w:noProof/>
          <w:lang w:eastAsia="da-DK"/>
        </w:rPr>
        <w:drawing>
          <wp:inline distT="0" distB="0" distL="0" distR="0" wp14:anchorId="5A156FBC" wp14:editId="036C734A">
            <wp:extent cx="2184897" cy="1456660"/>
            <wp:effectExtent l="0" t="0" r="6350" b="0"/>
            <wp:docPr id="16" name="Billede 16" descr="https://asset.dr.dk/imagescaler/?file=/images/article/2017/06/12/sporfrasamtiden_mobil.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6/12/sporfrasamtiden_mobil.jpg&amp;server=www.dr.dk&amp;w=936&amp;h=624&amp;scaleAfter=ratio&amp;quality=62&amp;ratio=3-2&amp;bgColor=00000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83484" cy="1455718"/>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Nationalmuseet</w:t>
      </w:r>
    </w:p>
    <w:p w:rsidR="00D141C4" w:rsidRDefault="00D141C4" w:rsidP="00D141C4">
      <w:pPr>
        <w:pStyle w:val="Billedtekst"/>
        <w:rPr>
          <w:rStyle w:val="Billedtekst3"/>
          <w:sz w:val="20"/>
        </w:rPr>
      </w:pPr>
      <w:r w:rsidRPr="00166220">
        <w:rPr>
          <w:rStyle w:val="Billedtekst3"/>
          <w:sz w:val="20"/>
        </w:rPr>
        <w:t xml:space="preserve">Mobiltelefon fra 1999 </w:t>
      </w:r>
      <w:proofErr w:type="gramStart"/>
      <w:r w:rsidRPr="00166220">
        <w:rPr>
          <w:rStyle w:val="Billedtekst3"/>
          <w:sz w:val="20"/>
        </w:rPr>
        <w:t>pyntet</w:t>
      </w:r>
      <w:proofErr w:type="gramEnd"/>
      <w:r w:rsidRPr="00166220">
        <w:rPr>
          <w:rStyle w:val="Billedtekst3"/>
          <w:sz w:val="20"/>
        </w:rPr>
        <w:t xml:space="preserve"> med glimmer. På få år har mobiltelefonen udviklet sig til en mindre computer, og noget mange mennesker bruger flere time</w:t>
      </w:r>
      <w:r>
        <w:rPr>
          <w:rStyle w:val="Billedtekst3"/>
          <w:sz w:val="20"/>
        </w:rPr>
        <w:t xml:space="preserve">r på dagligt. </w:t>
      </w:r>
    </w:p>
    <w:p w:rsidR="00D141C4" w:rsidRPr="00166220" w:rsidRDefault="00D141C4" w:rsidP="00D141C4">
      <w:pPr>
        <w:pStyle w:val="Ingenafstand"/>
        <w:rPr>
          <w:rStyle w:val="Billedtekst3"/>
        </w:rPr>
      </w:pPr>
    </w:p>
    <w:p w:rsidR="00D141C4" w:rsidRPr="00166220" w:rsidRDefault="00D141C4" w:rsidP="00D141C4">
      <w:pPr>
        <w:pStyle w:val="Ingenafstand"/>
        <w:rPr>
          <w:rStyle w:val="Billedtekst3"/>
          <w:sz w:val="20"/>
        </w:rPr>
      </w:pPr>
      <w:r w:rsidRPr="00166220">
        <w:rPr>
          <w:noProof/>
          <w:lang w:eastAsia="da-DK"/>
        </w:rPr>
        <w:lastRenderedPageBreak/>
        <w:drawing>
          <wp:inline distT="0" distB="0" distL="0" distR="0" wp14:anchorId="465364C1" wp14:editId="084D2293">
            <wp:extent cx="2153000" cy="1435395"/>
            <wp:effectExtent l="0" t="0" r="0" b="0"/>
            <wp:docPr id="17" name="Billede 17" descr="https://asset.dr.dk/imagescaler/?file=/images/article/2017/06/14/dagligstue_50erne.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dr.dk/imagescaler/?file=/images/article/2017/06/14/dagligstue_50erne.jpg&amp;server=www.dr.dk&amp;w=936&amp;h=624&amp;scaleAfter=ratio&amp;quality=62&amp;ratio=3-2&amp;bgColor=00000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51607" cy="1434466"/>
                    </a:xfrm>
                    <a:prstGeom prst="rect">
                      <a:avLst/>
                    </a:prstGeom>
                    <a:noFill/>
                    <a:ln>
                      <a:noFill/>
                    </a:ln>
                  </pic:spPr>
                </pic:pic>
              </a:graphicData>
            </a:graphic>
          </wp:inline>
        </w:drawing>
      </w:r>
    </w:p>
    <w:p w:rsidR="00D141C4" w:rsidRDefault="00D141C4" w:rsidP="00D141C4">
      <w:pPr>
        <w:pStyle w:val="Billedtekst"/>
        <w:rPr>
          <w:rStyle w:val="Billedtekst3"/>
          <w:sz w:val="20"/>
        </w:rPr>
      </w:pPr>
      <w:r w:rsidRPr="00166220">
        <w:rPr>
          <w:rStyle w:val="Billedtekst3"/>
          <w:sz w:val="20"/>
        </w:rPr>
        <w:t>Fot</w:t>
      </w:r>
      <w:r>
        <w:rPr>
          <w:rStyle w:val="Billedtekst3"/>
          <w:sz w:val="20"/>
        </w:rPr>
        <w:t xml:space="preserve">o: Olaf Kjelstrup © </w:t>
      </w:r>
      <w:proofErr w:type="spellStart"/>
      <w:r>
        <w:rPr>
          <w:rStyle w:val="Billedtekst3"/>
          <w:sz w:val="20"/>
        </w:rPr>
        <w:t>Scanpix</w:t>
      </w:r>
      <w:proofErr w:type="spellEnd"/>
    </w:p>
    <w:p w:rsidR="00D141C4" w:rsidRPr="00166220" w:rsidRDefault="00D141C4" w:rsidP="00D141C4">
      <w:pPr>
        <w:pStyle w:val="Billedtekst"/>
        <w:rPr>
          <w:rStyle w:val="Billedtekst3"/>
          <w:sz w:val="20"/>
        </w:rPr>
      </w:pPr>
      <w:r w:rsidRPr="00166220">
        <w:rPr>
          <w:rStyle w:val="Billedtekst3"/>
          <w:sz w:val="20"/>
        </w:rPr>
        <w:t>Da tv’et kom til Danmark i 50’erne var mange bekymrede over den effekt det ville have på famil</w:t>
      </w:r>
      <w:r>
        <w:rPr>
          <w:rStyle w:val="Billedtekst3"/>
          <w:sz w:val="20"/>
        </w:rPr>
        <w:t xml:space="preserve">ielivet og mennesker generelt. </w:t>
      </w:r>
    </w:p>
    <w:p w:rsidR="00D141C4" w:rsidRPr="00166220" w:rsidRDefault="00D141C4" w:rsidP="00D141C4">
      <w:pPr>
        <w:pStyle w:val="Ingenafstand"/>
        <w:rPr>
          <w:rStyle w:val="Billedtekst3"/>
        </w:rPr>
      </w:pPr>
    </w:p>
    <w:p w:rsidR="00D141C4" w:rsidRPr="00166220" w:rsidRDefault="00D141C4" w:rsidP="00D141C4">
      <w:pPr>
        <w:pStyle w:val="Ingenafstand"/>
        <w:rPr>
          <w:rStyle w:val="Billedtekst3"/>
        </w:rPr>
      </w:pPr>
    </w:p>
    <w:p w:rsidR="00D141C4" w:rsidRDefault="00D141C4" w:rsidP="00D141C4">
      <w:pPr>
        <w:rPr>
          <w:rFonts w:ascii="Calibri" w:hAnsi="Calibri" w:cs="Arial"/>
          <w:color w:val="0070C0"/>
          <w:sz w:val="36"/>
          <w:szCs w:val="36"/>
        </w:rPr>
      </w:pPr>
      <w:r>
        <w:rPr>
          <w:rFonts w:ascii="Calibri" w:hAnsi="Calibri" w:cs="Arial"/>
          <w:color w:val="0070C0"/>
          <w:sz w:val="36"/>
          <w:szCs w:val="36"/>
        </w:rPr>
        <w:br w:type="page"/>
      </w:r>
    </w:p>
    <w:p w:rsidR="00D141C4" w:rsidRPr="00926DC9" w:rsidRDefault="00D141C4" w:rsidP="00D141C4">
      <w:pPr>
        <w:pStyle w:val="Overskrift2"/>
      </w:pPr>
      <w:r w:rsidRPr="00926DC9">
        <w:lastRenderedPageBreak/>
        <w:t xml:space="preserve">Bilag </w:t>
      </w:r>
      <w:r>
        <w:t>5a</w:t>
      </w:r>
    </w:p>
    <w:p w:rsidR="00D141C4" w:rsidRDefault="00D141C4" w:rsidP="00D141C4">
      <w:pPr>
        <w:pStyle w:val="Overskrift2"/>
      </w:pPr>
      <w:r>
        <w:t>Til læreren</w:t>
      </w:r>
    </w:p>
    <w:p w:rsidR="00D141C4" w:rsidRPr="00687551" w:rsidRDefault="00D141C4" w:rsidP="00D141C4">
      <w:pPr>
        <w:rPr>
          <w:b/>
          <w:color w:val="0070C0"/>
        </w:rPr>
      </w:pPr>
    </w:p>
    <w:p w:rsidR="00D141C4" w:rsidRPr="003D2AA6" w:rsidRDefault="00D141C4" w:rsidP="00D141C4">
      <w:pPr>
        <w:pStyle w:val="Overskrift2"/>
        <w:rPr>
          <w:color w:val="auto"/>
          <w:sz w:val="28"/>
          <w:szCs w:val="28"/>
        </w:rPr>
      </w:pPr>
      <w:r w:rsidRPr="003D2AA6">
        <w:rPr>
          <w:color w:val="auto"/>
          <w:sz w:val="28"/>
          <w:szCs w:val="28"/>
        </w:rPr>
        <w:t>Konflikten mellem Øst og Vest</w:t>
      </w:r>
    </w:p>
    <w:p w:rsidR="00D141C4" w:rsidRPr="00166220" w:rsidRDefault="00D141C4" w:rsidP="00D141C4">
      <w:pPr>
        <w:pStyle w:val="Ingenafstand"/>
      </w:pPr>
    </w:p>
    <w:p w:rsidR="00D141C4" w:rsidRPr="00A0129E" w:rsidRDefault="00D141C4" w:rsidP="00D141C4">
      <w:pPr>
        <w:spacing w:after="0"/>
        <w:rPr>
          <w:u w:val="single"/>
        </w:rPr>
      </w:pPr>
      <w:r w:rsidRPr="00A0129E">
        <w:rPr>
          <w:u w:val="single"/>
        </w:rPr>
        <w:t>Kold krig</w:t>
      </w:r>
    </w:p>
    <w:p w:rsidR="00D141C4" w:rsidRPr="00166220" w:rsidRDefault="00D141C4" w:rsidP="00D141C4">
      <w:pPr>
        <w:spacing w:after="0"/>
      </w:pPr>
      <w:r w:rsidRPr="00166220">
        <w:t xml:space="preserve">Der er flere meninger om, hvornår Den Kolde Krig begyndte. Var det ved Jalta-mødet februar 1945, hvor Churchill, Truman og Stalin </w:t>
      </w:r>
      <w:r>
        <w:t>mødtes for bl.a. at dele Berlin?</w:t>
      </w:r>
      <w:r w:rsidRPr="00166220">
        <w:t xml:space="preserve"> </w:t>
      </w:r>
      <w:r>
        <w:t>E</w:t>
      </w:r>
      <w:r w:rsidRPr="00166220">
        <w:t>ller var det Churchills tale i marts 1946, hvor han talte om, at et ”jerntæppe” havde</w:t>
      </w:r>
      <w:r>
        <w:t xml:space="preserve"> sænket sig tværs gennem Europa?</w:t>
      </w:r>
      <w:r w:rsidRPr="00166220">
        <w:t xml:space="preserve"> Var det Truman-doktrinen samme år? Sovjetunionens afvisning af Marshallplanen? Kommunisternes kup i Tjekkoslovakiet februar 1948? Oprettelsen af NATO april 1949? Oprettelsen af Warszawapagten i 1955? Eller var kendsgerningen, at en kold krig umærkeligt afl</w:t>
      </w:r>
      <w:r>
        <w:t>øste den ”varme” 2. Verdenskrig</w:t>
      </w:r>
      <w:r w:rsidRPr="00166220">
        <w:t>, og at der mere var tale om en propaganda-krig end en egentlig trusselskrig? De to supermagter USA og Sovjetunionen havde brug for ydre skræmmebilleder for at forsvare deres respektive styreformer og ideologier. På den anden side var atomvåbentruslen reel nok – og eftertiden har vist, at potentialet for en virkelig atomkrig i høj grad var til stede, og at Danmark var et af målene.</w:t>
      </w:r>
    </w:p>
    <w:p w:rsidR="00D141C4" w:rsidRPr="00166220" w:rsidRDefault="00D141C4" w:rsidP="00D141C4">
      <w:pPr>
        <w:spacing w:after="0"/>
      </w:pPr>
    </w:p>
    <w:p w:rsidR="00D141C4" w:rsidRPr="00166220" w:rsidRDefault="00D141C4" w:rsidP="00D141C4">
      <w:pPr>
        <w:spacing w:after="0"/>
      </w:pPr>
      <w:r w:rsidRPr="00166220">
        <w:t>I mange år mindede en sirene hver onsdag kl.12 borgerne om Den Kolde Krig. Hvad der måske ikke var så kendt er, at der blev etableret 1</w:t>
      </w:r>
      <w:r>
        <w:t>.</w:t>
      </w:r>
      <w:r w:rsidRPr="00166220">
        <w:t xml:space="preserve">400 statslige eller statsstøttede anlæg med tilsammen 18.000 bygninger under Den Kolde Krig. Kulturstyrelsen iværksatte i 2014 en indsats for fredning, nærmere undersøgelser og formidling af disse anlæg. Henvisningen til Kulturstyrelsens publikation Kold krig kan inspirere til besøg med eleverne for på egen hånd at lære og opleve disse forsvarsværker for en krig, der aldrig fandt sted. </w:t>
      </w:r>
    </w:p>
    <w:p w:rsidR="00D141C4" w:rsidRPr="00166220" w:rsidRDefault="00D141C4" w:rsidP="00D141C4">
      <w:pPr>
        <w:spacing w:after="0"/>
      </w:pPr>
    </w:p>
    <w:p w:rsidR="00D141C4" w:rsidRPr="00166220" w:rsidRDefault="00D141C4" w:rsidP="00D141C4">
      <w:pPr>
        <w:spacing w:after="0"/>
      </w:pPr>
      <w:r w:rsidRPr="00166220">
        <w:t>Spørgsmålet om, hvornår Den Kolde Krig sluttede</w:t>
      </w:r>
      <w:r>
        <w:t>,</w:t>
      </w:r>
      <w:r w:rsidRPr="00166220">
        <w:t xml:space="preserve"> kan heller ikke besvares enkelt og præcist. De to mest valide bud er Berlinmurens fald i 1989 eller Sovjetunionens kollaps 1991. Eller gik den blot i dvale? I disse år oplever man </w:t>
      </w:r>
      <w:r>
        <w:t xml:space="preserve">i Vesten </w:t>
      </w:r>
      <w:r w:rsidRPr="00166220">
        <w:t xml:space="preserve">et Rusland, der fører en mere aggressiv udenrigspolitik, en amerikansk præsident </w:t>
      </w:r>
      <w:r>
        <w:t xml:space="preserve">(Donald </w:t>
      </w:r>
      <w:proofErr w:type="spellStart"/>
      <w:r>
        <w:t>Trump</w:t>
      </w:r>
      <w:proofErr w:type="spellEnd"/>
      <w:r>
        <w:t xml:space="preserve">) </w:t>
      </w:r>
      <w:r w:rsidRPr="00166220">
        <w:t xml:space="preserve">der svarer igen (endnu kun på </w:t>
      </w:r>
      <w:proofErr w:type="spellStart"/>
      <w:r w:rsidRPr="00166220">
        <w:t>Twitter</w:t>
      </w:r>
      <w:proofErr w:type="spellEnd"/>
      <w:r w:rsidRPr="00166220">
        <w:t>)</w:t>
      </w:r>
      <w:r>
        <w:t>,</w:t>
      </w:r>
      <w:r w:rsidRPr="00166220">
        <w:t xml:space="preserve"> og politikere - også herhjemme – der tyr til øgede forsvarsbudgetter underbygget af koldkrigsretorik.</w:t>
      </w:r>
    </w:p>
    <w:p w:rsidR="00D141C4" w:rsidRPr="00166220" w:rsidRDefault="00D141C4" w:rsidP="00D141C4">
      <w:pPr>
        <w:spacing w:after="0"/>
      </w:pPr>
    </w:p>
    <w:p w:rsidR="00D141C4" w:rsidRPr="00166220" w:rsidRDefault="00D141C4" w:rsidP="00D141C4">
      <w:pPr>
        <w:spacing w:after="0"/>
      </w:pPr>
      <w:r w:rsidRPr="00166220">
        <w:t>Det er nærliggende at lade eleverne undersøge det nuværende ”koldkrigs”-billede med bl.a. Ruslands annektering af Krimhalvøen og interesse</w:t>
      </w:r>
      <w:r>
        <w:t xml:space="preserve"> i Ukraine og de baltiske lande, o</w:t>
      </w:r>
      <w:r w:rsidRPr="00166220">
        <w:t xml:space="preserve">g sammenligne dette billede med Den Kolde Krig. Hvor er der ligheder og forskelle? I diskussionen kan de tage udgangspunkt i et besøg på et af Den Kolde Krigs forsvarsværker. </w:t>
      </w:r>
    </w:p>
    <w:p w:rsidR="00D141C4" w:rsidRPr="00166220" w:rsidRDefault="00D141C4" w:rsidP="00D141C4">
      <w:pPr>
        <w:spacing w:after="0"/>
      </w:pPr>
    </w:p>
    <w:p w:rsidR="00D141C4" w:rsidRPr="00166220" w:rsidRDefault="00D141C4" w:rsidP="00D141C4">
      <w:pPr>
        <w:spacing w:after="0"/>
      </w:pPr>
      <w:r w:rsidRPr="00166220">
        <w:t xml:space="preserve">Lad eleverne se klippene fra </w:t>
      </w:r>
      <w:r w:rsidRPr="00166220">
        <w:rPr>
          <w:i/>
        </w:rPr>
        <w:t>Historien om Danmark</w:t>
      </w:r>
      <w:r w:rsidRPr="00166220">
        <w:t>:</w:t>
      </w:r>
    </w:p>
    <w:p w:rsidR="00D141C4" w:rsidRPr="00166220" w:rsidRDefault="00D141C4" w:rsidP="00D141C4">
      <w:pPr>
        <w:spacing w:after="0"/>
      </w:pPr>
      <w:hyperlink r:id="rId129" w:history="1">
        <w:r w:rsidRPr="00DC7FD9">
          <w:rPr>
            <w:rStyle w:val="Hyperlink"/>
          </w:rPr>
          <w:t>”Berlinmuren opføres i 1961”</w:t>
        </w:r>
      </w:hyperlink>
    </w:p>
    <w:p w:rsidR="00D141C4" w:rsidRPr="00166220" w:rsidRDefault="00D141C4" w:rsidP="00D141C4">
      <w:pPr>
        <w:spacing w:after="0"/>
      </w:pPr>
      <w:hyperlink r:id="rId130" w:history="1">
        <w:r w:rsidRPr="00DC7FD9">
          <w:rPr>
            <w:rStyle w:val="Hyperlink"/>
          </w:rPr>
          <w:t>”Berlinmuren falder og truslen fra Øst forsvinder”</w:t>
        </w:r>
      </w:hyperlink>
    </w:p>
    <w:p w:rsidR="00D141C4" w:rsidRPr="00166220" w:rsidRDefault="00D141C4" w:rsidP="00D141C4">
      <w:pPr>
        <w:spacing w:after="0"/>
      </w:pPr>
    </w:p>
    <w:p w:rsidR="00D141C4" w:rsidRPr="00166220" w:rsidRDefault="00D141C4" w:rsidP="00D141C4">
      <w:pPr>
        <w:spacing w:after="0"/>
      </w:pPr>
      <w:r w:rsidRPr="00166220">
        <w:t>Lad eleverne læse artiklen:</w:t>
      </w:r>
    </w:p>
    <w:p w:rsidR="00D141C4" w:rsidRPr="00166220" w:rsidRDefault="00D141C4" w:rsidP="00D141C4">
      <w:pPr>
        <w:spacing w:after="0"/>
      </w:pPr>
      <w:hyperlink r:id="rId131" w:history="1">
        <w:r w:rsidRPr="00DC7FD9">
          <w:rPr>
            <w:rStyle w:val="Hyperlink"/>
          </w:rPr>
          <w:t>”Konflikten mellem Øst og Vest”</w:t>
        </w:r>
      </w:hyperlink>
    </w:p>
    <w:p w:rsidR="00D141C4" w:rsidRPr="00166220" w:rsidRDefault="00D141C4" w:rsidP="00D141C4">
      <w:pPr>
        <w:spacing w:after="0"/>
      </w:pPr>
    </w:p>
    <w:p w:rsidR="00D141C4" w:rsidRPr="00166220" w:rsidRDefault="00D141C4" w:rsidP="00D141C4">
      <w:pPr>
        <w:spacing w:after="0"/>
      </w:pPr>
    </w:p>
    <w:p w:rsidR="00D141C4" w:rsidRPr="009B0763" w:rsidRDefault="00D141C4" w:rsidP="00D141C4">
      <w:pPr>
        <w:spacing w:after="0"/>
        <w:rPr>
          <w:u w:val="single"/>
        </w:rPr>
      </w:pPr>
      <w:r w:rsidRPr="009B0763">
        <w:rPr>
          <w:u w:val="single"/>
        </w:rPr>
        <w:t>Elevdiskussion:</w:t>
      </w:r>
    </w:p>
    <w:p w:rsidR="00D141C4" w:rsidRPr="00166220" w:rsidRDefault="00D141C4" w:rsidP="00D141C4">
      <w:pPr>
        <w:spacing w:after="0"/>
      </w:pPr>
      <w:r w:rsidRPr="00166220">
        <w:t xml:space="preserve">Tag på besøg på et af </w:t>
      </w:r>
      <w:hyperlink r:id="rId132" w:history="1">
        <w:r w:rsidRPr="000B0F04">
          <w:rPr>
            <w:rStyle w:val="Hyperlink"/>
          </w:rPr>
          <w:t>Den Kolde Krigs forsvarsværker</w:t>
        </w:r>
      </w:hyperlink>
      <w:r>
        <w:t xml:space="preserve"> i jeres nærområde. </w:t>
      </w:r>
      <w:r w:rsidRPr="00166220">
        <w:t>Lad eleverne observere og notere, hvordan man forestillede sig et forsvar mod et evt. angreb fra Warszawapagten. Hvilke planer var der til beskyttelse af civilbefolkningen? Ud fra denne viden og oplevelse kan eleverne drøfte, hvordan trusselbilledet ser ud i dag ud fra research på Internettet. Eleverne må gerne drage deres egne tanker om en mulig ny krig ind i diskussionen.</w:t>
      </w:r>
    </w:p>
    <w:p w:rsidR="00D141C4" w:rsidRPr="00166220" w:rsidRDefault="00D141C4" w:rsidP="00D141C4">
      <w:pPr>
        <w:spacing w:after="0"/>
      </w:pPr>
    </w:p>
    <w:p w:rsidR="00D141C4" w:rsidRPr="00166220" w:rsidRDefault="00D141C4" w:rsidP="00D141C4">
      <w:pPr>
        <w:spacing w:after="0"/>
      </w:pPr>
      <w:r>
        <w:t>Øvrigt materiale</w:t>
      </w:r>
      <w:r w:rsidRPr="00166220">
        <w:t xml:space="preserve">: </w:t>
      </w:r>
    </w:p>
    <w:p w:rsidR="00D141C4" w:rsidRPr="00166220" w:rsidRDefault="00D141C4" w:rsidP="00D141C4">
      <w:pPr>
        <w:spacing w:after="0"/>
      </w:pPr>
    </w:p>
    <w:p w:rsidR="00D141C4" w:rsidRPr="00166220" w:rsidRDefault="00D141C4" w:rsidP="00D141C4">
      <w:pPr>
        <w:spacing w:after="0"/>
      </w:pPr>
      <w:r w:rsidRPr="00166220">
        <w:t>Arkivklip:</w:t>
      </w:r>
    </w:p>
    <w:p w:rsidR="00D141C4" w:rsidRPr="00166220" w:rsidRDefault="00D141C4" w:rsidP="00D141C4">
      <w:pPr>
        <w:spacing w:after="0"/>
      </w:pPr>
      <w:hyperlink r:id="rId133" w:history="1">
        <w:r w:rsidRPr="00DC7FD9">
          <w:rPr>
            <w:rStyle w:val="Hyperlink"/>
          </w:rPr>
          <w:t>”Fra efterkrigstid til kold krig”</w:t>
        </w:r>
      </w:hyperlink>
    </w:p>
    <w:p w:rsidR="00D141C4" w:rsidRPr="00166220" w:rsidRDefault="00D141C4" w:rsidP="00D141C4">
      <w:pPr>
        <w:spacing w:after="0"/>
      </w:pPr>
      <w:hyperlink r:id="rId134" w:history="1">
        <w:r>
          <w:rPr>
            <w:rStyle w:val="Hyperlink"/>
          </w:rPr>
          <w:t>”</w:t>
        </w:r>
        <w:proofErr w:type="spellStart"/>
        <w:r>
          <w:rPr>
            <w:rStyle w:val="Hyperlink"/>
          </w:rPr>
          <w:t>Pjese</w:t>
        </w:r>
        <w:proofErr w:type="spellEnd"/>
        <w:r>
          <w:rPr>
            <w:rStyle w:val="Hyperlink"/>
          </w:rPr>
          <w:t>: ’Hvis krigen kommer’</w:t>
        </w:r>
        <w:r w:rsidRPr="00DC7FD9">
          <w:rPr>
            <w:rStyle w:val="Hyperlink"/>
          </w:rPr>
          <w:t>”</w:t>
        </w:r>
      </w:hyperlink>
    </w:p>
    <w:p w:rsidR="00D141C4" w:rsidRPr="00166220" w:rsidRDefault="00D141C4" w:rsidP="00D141C4">
      <w:pPr>
        <w:spacing w:after="0"/>
      </w:pPr>
      <w:hyperlink r:id="rId135" w:history="1">
        <w:r w:rsidRPr="00DC7FD9">
          <w:rPr>
            <w:rStyle w:val="Hyperlink"/>
          </w:rPr>
          <w:t>”Fem nedslag i Den Kolde Krig”</w:t>
        </w:r>
      </w:hyperlink>
    </w:p>
    <w:p w:rsidR="00D141C4" w:rsidRPr="00166220" w:rsidRDefault="00D141C4" w:rsidP="00D141C4">
      <w:pPr>
        <w:spacing w:after="0"/>
      </w:pPr>
    </w:p>
    <w:p w:rsidR="00D141C4" w:rsidRPr="00166220" w:rsidRDefault="00D141C4" w:rsidP="00D141C4">
      <w:pPr>
        <w:spacing w:after="0"/>
      </w:pPr>
      <w:r>
        <w:t>Billeder (se bilag 5b)</w:t>
      </w:r>
    </w:p>
    <w:p w:rsidR="00D141C4" w:rsidRPr="00166220" w:rsidRDefault="00D141C4" w:rsidP="00D141C4">
      <w:pPr>
        <w:pStyle w:val="Ingenafstand"/>
      </w:pPr>
    </w:p>
    <w:p w:rsidR="00D141C4" w:rsidRPr="00166220" w:rsidRDefault="00D141C4" w:rsidP="00D141C4">
      <w:pPr>
        <w:pStyle w:val="Ingenafstand"/>
      </w:pPr>
    </w:p>
    <w:p w:rsidR="00D141C4" w:rsidRPr="00166220" w:rsidRDefault="00D141C4" w:rsidP="00D141C4">
      <w:pPr>
        <w:pStyle w:val="Ingenafstand"/>
      </w:pPr>
    </w:p>
    <w:p w:rsidR="00D141C4" w:rsidRDefault="00D141C4" w:rsidP="00D141C4">
      <w:pPr>
        <w:rPr>
          <w:rFonts w:cstheme="minorHAnsi"/>
        </w:rPr>
      </w:pPr>
      <w:r>
        <w:rPr>
          <w:rFonts w:cstheme="minorHAnsi"/>
        </w:rPr>
        <w:br w:type="page"/>
      </w:r>
    </w:p>
    <w:p w:rsidR="00D141C4" w:rsidRPr="00926DC9" w:rsidRDefault="00D141C4" w:rsidP="00D141C4">
      <w:pPr>
        <w:pStyle w:val="Overskrift2"/>
      </w:pPr>
      <w:r w:rsidRPr="00926DC9">
        <w:lastRenderedPageBreak/>
        <w:t xml:space="preserve">Bilag </w:t>
      </w:r>
      <w:r>
        <w:t>5b</w:t>
      </w:r>
    </w:p>
    <w:p w:rsidR="00D141C4" w:rsidRDefault="00D141C4" w:rsidP="00D141C4">
      <w:pPr>
        <w:pStyle w:val="Overskrift2"/>
        <w:tabs>
          <w:tab w:val="left" w:pos="1848"/>
        </w:tabs>
      </w:pPr>
      <w:r>
        <w:t>Til eleverne</w:t>
      </w:r>
    </w:p>
    <w:p w:rsidR="00D141C4" w:rsidRDefault="00D141C4" w:rsidP="00D141C4">
      <w:pPr>
        <w:pStyle w:val="Ingenafstand"/>
      </w:pPr>
    </w:p>
    <w:p w:rsidR="00D141C4" w:rsidRPr="00D50FA0" w:rsidRDefault="00D141C4" w:rsidP="00D141C4">
      <w:pPr>
        <w:spacing w:after="0"/>
        <w:rPr>
          <w:b/>
        </w:rPr>
      </w:pPr>
      <w:r w:rsidRPr="00D50FA0">
        <w:rPr>
          <w:b/>
        </w:rPr>
        <w:t>Konflikten mellem Øst og Vest</w:t>
      </w:r>
    </w:p>
    <w:p w:rsidR="00D141C4" w:rsidRPr="00166220" w:rsidRDefault="00D141C4" w:rsidP="00D141C4">
      <w:pPr>
        <w:spacing w:after="0"/>
      </w:pPr>
    </w:p>
    <w:p w:rsidR="00D141C4" w:rsidRPr="00D50FA0" w:rsidRDefault="00D141C4" w:rsidP="00D141C4">
      <w:pPr>
        <w:spacing w:after="0"/>
        <w:rPr>
          <w:u w:val="single"/>
        </w:rPr>
      </w:pPr>
      <w:r w:rsidRPr="00D50FA0">
        <w:rPr>
          <w:u w:val="single"/>
        </w:rPr>
        <w:t>Kold krig</w:t>
      </w:r>
    </w:p>
    <w:p w:rsidR="00D141C4" w:rsidRPr="00596919" w:rsidRDefault="00D141C4" w:rsidP="00D141C4">
      <w:pPr>
        <w:spacing w:after="0"/>
      </w:pPr>
    </w:p>
    <w:p w:rsidR="00D141C4" w:rsidRPr="00166220" w:rsidRDefault="00D141C4" w:rsidP="00D141C4">
      <w:pPr>
        <w:spacing w:after="0"/>
      </w:pPr>
      <w:r>
        <w:t>Se</w:t>
      </w:r>
      <w:r w:rsidRPr="00166220">
        <w:t xml:space="preserve"> klippene fra Historien om Danmark:</w:t>
      </w:r>
    </w:p>
    <w:p w:rsidR="00D141C4" w:rsidRPr="00166220" w:rsidRDefault="00D141C4" w:rsidP="00D141C4">
      <w:pPr>
        <w:spacing w:after="0"/>
      </w:pPr>
      <w:hyperlink r:id="rId136" w:history="1">
        <w:r w:rsidRPr="00DC7FD9">
          <w:rPr>
            <w:rStyle w:val="Hyperlink"/>
          </w:rPr>
          <w:t>”Berlinmuren opføres i 1961”</w:t>
        </w:r>
      </w:hyperlink>
    </w:p>
    <w:p w:rsidR="00D141C4" w:rsidRPr="00166220" w:rsidRDefault="00D141C4" w:rsidP="00D141C4">
      <w:pPr>
        <w:spacing w:after="0"/>
      </w:pPr>
      <w:hyperlink r:id="rId137" w:history="1">
        <w:r w:rsidRPr="00DC7FD9">
          <w:rPr>
            <w:rStyle w:val="Hyperlink"/>
          </w:rPr>
          <w:t>”Berlinmuren falder og truslen fra Øst forsvinder”</w:t>
        </w:r>
      </w:hyperlink>
    </w:p>
    <w:p w:rsidR="00D141C4" w:rsidRPr="00166220" w:rsidRDefault="00D141C4" w:rsidP="00D141C4">
      <w:pPr>
        <w:spacing w:after="0"/>
      </w:pPr>
    </w:p>
    <w:p w:rsidR="00D141C4" w:rsidRPr="00166220" w:rsidRDefault="00D141C4" w:rsidP="00D141C4">
      <w:pPr>
        <w:spacing w:after="0"/>
      </w:pPr>
      <w:r>
        <w:t>Læs</w:t>
      </w:r>
      <w:r w:rsidRPr="00166220">
        <w:t xml:space="preserve"> artiklen:</w:t>
      </w:r>
    </w:p>
    <w:p w:rsidR="00D141C4" w:rsidRPr="00166220" w:rsidRDefault="00D141C4" w:rsidP="00D141C4">
      <w:pPr>
        <w:spacing w:after="0"/>
      </w:pPr>
      <w:hyperlink r:id="rId138" w:history="1">
        <w:r w:rsidRPr="00DC7FD9">
          <w:rPr>
            <w:rStyle w:val="Hyperlink"/>
          </w:rPr>
          <w:t>”Konflikten mellem Øst og Vest”</w:t>
        </w:r>
      </w:hyperlink>
    </w:p>
    <w:p w:rsidR="00D141C4" w:rsidRPr="00166220" w:rsidRDefault="00D141C4" w:rsidP="00D141C4">
      <w:pPr>
        <w:spacing w:after="0"/>
      </w:pPr>
    </w:p>
    <w:p w:rsidR="00D141C4" w:rsidRPr="00166220" w:rsidRDefault="00D141C4" w:rsidP="00D141C4">
      <w:pPr>
        <w:spacing w:after="0"/>
      </w:pPr>
    </w:p>
    <w:p w:rsidR="00D141C4" w:rsidRPr="00D50FA0" w:rsidRDefault="00D141C4" w:rsidP="00D141C4">
      <w:pPr>
        <w:spacing w:after="0"/>
        <w:rPr>
          <w:u w:val="single"/>
        </w:rPr>
      </w:pPr>
      <w:r w:rsidRPr="00D50FA0">
        <w:rPr>
          <w:u w:val="single"/>
        </w:rPr>
        <w:t>Elevdiskussion:</w:t>
      </w:r>
    </w:p>
    <w:p w:rsidR="00D141C4" w:rsidRDefault="00D141C4" w:rsidP="00D141C4">
      <w:pPr>
        <w:spacing w:after="0"/>
      </w:pPr>
      <w:r w:rsidRPr="00166220">
        <w:t xml:space="preserve">Tag på besøg på et af </w:t>
      </w:r>
      <w:hyperlink r:id="rId139" w:history="1">
        <w:r w:rsidRPr="000B0F04">
          <w:rPr>
            <w:rStyle w:val="Hyperlink"/>
          </w:rPr>
          <w:t>Den Kolde Krigs forsvarsværker</w:t>
        </w:r>
      </w:hyperlink>
      <w:r>
        <w:t xml:space="preserve"> i jeres nærområde. I skal </w:t>
      </w:r>
      <w:r w:rsidRPr="00166220">
        <w:t xml:space="preserve">observere og notere, hvordan man </w:t>
      </w:r>
      <w:r>
        <w:t xml:space="preserve">den gang </w:t>
      </w:r>
      <w:r w:rsidRPr="00166220">
        <w:t xml:space="preserve">forestillede sig et forsvar mod et evt. angreb </w:t>
      </w:r>
    </w:p>
    <w:p w:rsidR="00D141C4" w:rsidRDefault="00D141C4" w:rsidP="00D141C4">
      <w:pPr>
        <w:spacing w:after="0"/>
      </w:pPr>
    </w:p>
    <w:p w:rsidR="00D141C4" w:rsidRDefault="00D141C4" w:rsidP="00D141C4">
      <w:pPr>
        <w:pStyle w:val="Listeafsnit"/>
        <w:numPr>
          <w:ilvl w:val="0"/>
          <w:numId w:val="38"/>
        </w:numPr>
        <w:spacing w:after="0"/>
      </w:pPr>
      <w:r w:rsidRPr="00166220">
        <w:t>Hvilke planer var der til be</w:t>
      </w:r>
      <w:r>
        <w:t>skyttelse af civilbefolkningen?</w:t>
      </w:r>
    </w:p>
    <w:p w:rsidR="00D141C4" w:rsidRDefault="00D141C4" w:rsidP="00D141C4">
      <w:pPr>
        <w:spacing w:after="0"/>
      </w:pPr>
    </w:p>
    <w:p w:rsidR="00D141C4" w:rsidRDefault="00D141C4" w:rsidP="00D141C4">
      <w:pPr>
        <w:spacing w:after="0"/>
      </w:pPr>
      <w:r>
        <w:t xml:space="preserve">Drøft sammen </w:t>
      </w:r>
      <w:r w:rsidRPr="00166220">
        <w:t>hvord</w:t>
      </w:r>
      <w:r>
        <w:t xml:space="preserve">an trusselbilledet ser ud i dag og </w:t>
      </w:r>
      <w:r w:rsidRPr="00166220">
        <w:t xml:space="preserve">research </w:t>
      </w:r>
      <w:r>
        <w:t xml:space="preserve">emnet </w:t>
      </w:r>
      <w:r w:rsidRPr="00166220">
        <w:t xml:space="preserve">på Internettet. </w:t>
      </w:r>
    </w:p>
    <w:p w:rsidR="00D141C4" w:rsidRDefault="00D141C4" w:rsidP="00D141C4">
      <w:pPr>
        <w:spacing w:after="0"/>
      </w:pPr>
      <w:r>
        <w:t xml:space="preserve">I </w:t>
      </w:r>
      <w:r w:rsidRPr="00166220">
        <w:t xml:space="preserve">må gerne drage deres </w:t>
      </w:r>
      <w:r>
        <w:t>jeres egne</w:t>
      </w:r>
      <w:r w:rsidRPr="00166220">
        <w:t xml:space="preserve"> tanker om en m</w:t>
      </w:r>
      <w:r>
        <w:t>ulig ny krig ind i diskussionen</w:t>
      </w:r>
    </w:p>
    <w:p w:rsidR="00D141C4" w:rsidRDefault="00D141C4" w:rsidP="00D141C4">
      <w:pPr>
        <w:spacing w:after="0"/>
      </w:pPr>
    </w:p>
    <w:p w:rsidR="00D141C4" w:rsidRPr="00166220" w:rsidRDefault="00D141C4" w:rsidP="00D141C4">
      <w:pPr>
        <w:spacing w:after="0"/>
      </w:pPr>
      <w:r w:rsidRPr="00166220">
        <w:t xml:space="preserve">Lad følgende arkivklip, billeder og spørgsmål indgå i elevdiskussionen: </w:t>
      </w:r>
    </w:p>
    <w:p w:rsidR="00D141C4" w:rsidRPr="00166220" w:rsidRDefault="00D141C4" w:rsidP="00D141C4">
      <w:pPr>
        <w:spacing w:after="0"/>
      </w:pPr>
    </w:p>
    <w:p w:rsidR="00D141C4" w:rsidRPr="009B0763" w:rsidRDefault="00D141C4" w:rsidP="00D141C4">
      <w:pPr>
        <w:spacing w:after="0"/>
        <w:rPr>
          <w:b/>
        </w:rPr>
      </w:pPr>
      <w:r w:rsidRPr="009B0763">
        <w:rPr>
          <w:b/>
        </w:rPr>
        <w:t>Arkivklip:</w:t>
      </w:r>
    </w:p>
    <w:p w:rsidR="00D141C4" w:rsidRPr="00166220" w:rsidRDefault="00D141C4" w:rsidP="00D141C4">
      <w:pPr>
        <w:spacing w:after="0"/>
      </w:pPr>
      <w:hyperlink r:id="rId140" w:history="1">
        <w:r w:rsidRPr="00DC7FD9">
          <w:rPr>
            <w:rStyle w:val="Hyperlink"/>
          </w:rPr>
          <w:t>”Fra efterkrigstid til kold krig”</w:t>
        </w:r>
      </w:hyperlink>
    </w:p>
    <w:p w:rsidR="00D141C4" w:rsidRPr="00166220" w:rsidRDefault="00D141C4" w:rsidP="00D141C4">
      <w:pPr>
        <w:spacing w:after="0"/>
      </w:pPr>
      <w:hyperlink r:id="rId141" w:history="1">
        <w:r>
          <w:rPr>
            <w:rStyle w:val="Hyperlink"/>
          </w:rPr>
          <w:t>”</w:t>
        </w:r>
        <w:proofErr w:type="spellStart"/>
        <w:r>
          <w:rPr>
            <w:rStyle w:val="Hyperlink"/>
          </w:rPr>
          <w:t>Pjese</w:t>
        </w:r>
        <w:proofErr w:type="spellEnd"/>
        <w:r>
          <w:rPr>
            <w:rStyle w:val="Hyperlink"/>
          </w:rPr>
          <w:t>: ’Hvis krigen kommer’</w:t>
        </w:r>
        <w:r w:rsidRPr="00DC7FD9">
          <w:rPr>
            <w:rStyle w:val="Hyperlink"/>
          </w:rPr>
          <w:t>”</w:t>
        </w:r>
      </w:hyperlink>
    </w:p>
    <w:p w:rsidR="00D141C4" w:rsidRPr="00166220" w:rsidRDefault="00D141C4" w:rsidP="00D141C4">
      <w:pPr>
        <w:spacing w:after="0"/>
      </w:pPr>
      <w:hyperlink r:id="rId142" w:history="1">
        <w:r w:rsidRPr="00DC7FD9">
          <w:rPr>
            <w:rStyle w:val="Hyperlink"/>
          </w:rPr>
          <w:t>”Fem nedslag i Den Kolde Krig”</w:t>
        </w:r>
      </w:hyperlink>
    </w:p>
    <w:p w:rsidR="00D141C4" w:rsidRDefault="00D141C4" w:rsidP="00D141C4">
      <w:pPr>
        <w:spacing w:after="0"/>
      </w:pPr>
    </w:p>
    <w:p w:rsidR="00D141C4" w:rsidRPr="009B0763" w:rsidRDefault="00D141C4" w:rsidP="00D141C4">
      <w:pPr>
        <w:spacing w:after="0"/>
        <w:rPr>
          <w:b/>
        </w:rPr>
      </w:pPr>
      <w:r w:rsidRPr="009B0763">
        <w:rPr>
          <w:b/>
        </w:rPr>
        <w:t>Billedserie:</w:t>
      </w:r>
    </w:p>
    <w:p w:rsidR="00D141C4" w:rsidRPr="00166220" w:rsidRDefault="00D141C4" w:rsidP="00D141C4">
      <w:pPr>
        <w:spacing w:after="0"/>
      </w:pPr>
    </w:p>
    <w:p w:rsidR="00D141C4" w:rsidRPr="00166220" w:rsidRDefault="00D141C4" w:rsidP="00D141C4">
      <w:pPr>
        <w:pStyle w:val="Ingenafstand"/>
      </w:pPr>
      <w:r w:rsidRPr="00166220">
        <w:rPr>
          <w:noProof/>
          <w:lang w:eastAsia="da-DK"/>
        </w:rPr>
        <w:drawing>
          <wp:inline distT="0" distB="0" distL="0" distR="0" wp14:anchorId="72F8A390" wp14:editId="47A7C884">
            <wp:extent cx="2169042" cy="1218241"/>
            <wp:effectExtent l="0" t="0" r="3175" b="1270"/>
            <wp:docPr id="28" name="Billede 28" descr="https://asset.dr.dk/imagescaler/?file=/images/article/2017/06/14/kold_krig_flyer.jpg&amp;server=www.dr.dk&amp;w=936&amp;h=526&amp;scaleAfter=crop&amp;quality=62&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sset.dr.dk/imagescaler/?file=/images/article/2017/06/14/kold_krig_flyer.jpg&amp;server=www.dr.dk&amp;w=936&amp;h=526&amp;scaleAfter=crop&amp;quality=62&amp;ratio=16-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76799" cy="1222598"/>
                    </a:xfrm>
                    <a:prstGeom prst="rect">
                      <a:avLst/>
                    </a:prstGeom>
                    <a:noFill/>
                    <a:ln>
                      <a:noFill/>
                    </a:ln>
                  </pic:spPr>
                </pic:pic>
              </a:graphicData>
            </a:graphic>
          </wp:inline>
        </w:drawing>
      </w:r>
    </w:p>
    <w:p w:rsidR="00D141C4" w:rsidRPr="00166220" w:rsidRDefault="00D141C4" w:rsidP="00D141C4">
      <w:pPr>
        <w:pStyle w:val="Billedtekst"/>
      </w:pPr>
      <w:r>
        <w:t>© Nationalmuseet</w:t>
      </w:r>
    </w:p>
    <w:p w:rsidR="00D141C4" w:rsidRPr="00166220" w:rsidRDefault="00D141C4" w:rsidP="00D141C4">
      <w:pPr>
        <w:pStyle w:val="Billedtekst"/>
      </w:pPr>
      <w:r w:rsidRPr="00166220">
        <w:t>Hvis krigen kommer. Pjece udsendt af Statsministeriet i 1962 med gode råd til befolkningen om, hvordan man overlever</w:t>
      </w:r>
      <w:r>
        <w:t xml:space="preserve"> en atomkrig. </w:t>
      </w:r>
    </w:p>
    <w:p w:rsidR="00D141C4" w:rsidRPr="00166220" w:rsidRDefault="00D141C4" w:rsidP="00D141C4">
      <w:pPr>
        <w:pStyle w:val="Ingenafstand"/>
      </w:pPr>
    </w:p>
    <w:p w:rsidR="00D141C4" w:rsidRPr="00166220" w:rsidRDefault="00D141C4" w:rsidP="00D141C4">
      <w:pPr>
        <w:pStyle w:val="Ingenafstand"/>
      </w:pPr>
      <w:r w:rsidRPr="00166220">
        <w:rPr>
          <w:noProof/>
          <w:lang w:eastAsia="da-DK"/>
        </w:rPr>
        <w:drawing>
          <wp:inline distT="0" distB="0" distL="0" distR="0" wp14:anchorId="7B86B151" wp14:editId="794D64DC">
            <wp:extent cx="2168949" cy="1446028"/>
            <wp:effectExtent l="0" t="0" r="3175" b="1905"/>
            <wp:docPr id="29" name="Billede 29" descr="https://asset.dr.dk/imagescaler/?file=/images/article/2017/06/12/sporfrasamtiden_olsenbande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set.dr.dk/imagescaler/?file=/images/article/2017/06/12/sporfrasamtiden_olsenbanden.jpg&amp;server=www.dr.dk&amp;w=936&amp;h=624&amp;scaleAfter=ratio&amp;quality=62&amp;ratio=3-2&amp;bgColor=00000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67546" cy="1445093"/>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sidRPr="00166220">
        <w:rPr>
          <w:rStyle w:val="Billedtekst3"/>
          <w:sz w:val="20"/>
        </w:rPr>
        <w:t>© K</w:t>
      </w:r>
      <w:r>
        <w:rPr>
          <w:rStyle w:val="Billedtekst3"/>
          <w:sz w:val="20"/>
        </w:rPr>
        <w:t>oldkrigsmuseet Langelandsfortet</w:t>
      </w:r>
    </w:p>
    <w:p w:rsidR="00D141C4" w:rsidRDefault="00D141C4" w:rsidP="00D141C4">
      <w:pPr>
        <w:pStyle w:val="Billedtekst"/>
        <w:rPr>
          <w:rStyle w:val="Billedtekst3"/>
          <w:sz w:val="20"/>
        </w:rPr>
      </w:pPr>
      <w:r w:rsidRPr="00166220">
        <w:rPr>
          <w:rStyle w:val="Billedtekst3"/>
          <w:sz w:val="20"/>
        </w:rPr>
        <w:t xml:space="preserve">Selvom jerntæppet adskilte Europa i over 40 år, foregik der alligevel en livlig kulturudveksling. De danske Olsen-banden-film var for eksempel et publikumshit i store dele af østblokken. Polsk biografplakat, ”Gang </w:t>
      </w:r>
      <w:proofErr w:type="spellStart"/>
      <w:r w:rsidRPr="00166220">
        <w:rPr>
          <w:rStyle w:val="Billedtekst3"/>
          <w:sz w:val="20"/>
        </w:rPr>
        <w:t>Olsena</w:t>
      </w:r>
      <w:proofErr w:type="spellEnd"/>
      <w:r w:rsidRPr="00166220">
        <w:rPr>
          <w:rStyle w:val="Billedtekst3"/>
          <w:sz w:val="20"/>
        </w:rPr>
        <w:t xml:space="preserve"> </w:t>
      </w:r>
      <w:proofErr w:type="spellStart"/>
      <w:r w:rsidRPr="00166220">
        <w:rPr>
          <w:rStyle w:val="Billedtekst3"/>
          <w:sz w:val="20"/>
        </w:rPr>
        <w:t>na</w:t>
      </w:r>
      <w:proofErr w:type="spellEnd"/>
      <w:r w:rsidRPr="00166220">
        <w:rPr>
          <w:rStyle w:val="Billedtekst3"/>
          <w:sz w:val="20"/>
        </w:rPr>
        <w:t xml:space="preserve"> </w:t>
      </w:r>
      <w:proofErr w:type="spellStart"/>
      <w:r w:rsidRPr="00166220">
        <w:rPr>
          <w:rStyle w:val="Billedtekst3"/>
          <w:sz w:val="20"/>
        </w:rPr>
        <w:t>szlaku</w:t>
      </w:r>
      <w:proofErr w:type="spellEnd"/>
      <w:r w:rsidRPr="00166220">
        <w:rPr>
          <w:rStyle w:val="Billedtekst3"/>
          <w:sz w:val="20"/>
        </w:rPr>
        <w:t xml:space="preserve">” (Olsenbanden på sporet), 1975.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drawing>
          <wp:inline distT="0" distB="0" distL="0" distR="0" wp14:anchorId="13C6BDF3" wp14:editId="4A71D716">
            <wp:extent cx="2169042" cy="1446091"/>
            <wp:effectExtent l="0" t="0" r="3175" b="1905"/>
            <wp:docPr id="30" name="Billede 30" descr="https://asset.dr.dk/imagescaler/?file=/images/article/2017/06/12/sporfrasamtiden_stevnsfortet.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sset.dr.dk/imagescaler/?file=/images/article/2017/06/12/sporfrasamtiden_stevnsfortet.jpg&amp;server=www.dr.dk&amp;w=936&amp;h=624&amp;scaleAfter=ratio&amp;quality=62&amp;ratio=3-2&amp;bgColor=00000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67733" cy="1445218"/>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sidRPr="00166220">
        <w:rPr>
          <w:rStyle w:val="Billedtekst3"/>
          <w:sz w:val="20"/>
        </w:rPr>
        <w:t>© Østsjællands Museum</w:t>
      </w:r>
    </w:p>
    <w:p w:rsidR="00D141C4" w:rsidRDefault="00D141C4" w:rsidP="00D141C4">
      <w:pPr>
        <w:pStyle w:val="Billedtekst"/>
        <w:rPr>
          <w:rStyle w:val="Billedtekst3"/>
          <w:sz w:val="20"/>
        </w:rPr>
      </w:pPr>
      <w:r w:rsidRPr="00166220">
        <w:rPr>
          <w:rStyle w:val="Billedtekst3"/>
          <w:sz w:val="20"/>
        </w:rPr>
        <w:t xml:space="preserve">Skiltet sidder på en radar på Stevnsfortet på Østsjælland. Stevnsfortet var et forsvarsanlæg under den kolde krig – og udgjorde den østlige front i det samlede NATO. I 40 år var man klar til kamp døgnet rundt.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drawing>
          <wp:inline distT="0" distB="0" distL="0" distR="0" wp14:anchorId="15E9AB4A" wp14:editId="405CE2C4">
            <wp:extent cx="2248690" cy="1499191"/>
            <wp:effectExtent l="0" t="0" r="0" b="6350"/>
            <wp:docPr id="31" name="Billede 31" descr="https://asset.dr.dk/imagescaler/?file=/images/article/2017/06/12/sporfrasamtiden_reagan.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sset.dr.dk/imagescaler/?file=/images/article/2017/06/12/sporfrasamtiden_reagan.jpg&amp;server=www.dr.dk&amp;w=936&amp;h=624&amp;scaleAfter=ratio&amp;quality=62&amp;ratio=3-2&amp;bgColor=0000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47235" cy="1498221"/>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Nationalmuseet</w:t>
      </w:r>
    </w:p>
    <w:p w:rsidR="00D141C4" w:rsidRDefault="00D141C4" w:rsidP="00D141C4">
      <w:pPr>
        <w:pStyle w:val="Billedtekst"/>
        <w:rPr>
          <w:rStyle w:val="Billedtekst3"/>
          <w:sz w:val="20"/>
        </w:rPr>
      </w:pPr>
      <w:r w:rsidRPr="00166220">
        <w:rPr>
          <w:rStyle w:val="Billedtekst3"/>
          <w:sz w:val="20"/>
        </w:rPr>
        <w:t>Teatergruppen ”Krig og Fred” var en del af 1980’ernes fredsaktivister. Når de var til demonstration for fred, havde de denne papmachefigur af USA’s præsident Reagan med, som de holdt ansvarlig for oprustningen i både</w:t>
      </w:r>
      <w:r>
        <w:rPr>
          <w:rStyle w:val="Billedtekst3"/>
          <w:sz w:val="20"/>
        </w:rPr>
        <w:t xml:space="preserve"> øst og vest.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lastRenderedPageBreak/>
        <w:drawing>
          <wp:inline distT="0" distB="0" distL="0" distR="0" wp14:anchorId="44208F69" wp14:editId="302A84A4">
            <wp:extent cx="2243470" cy="1495711"/>
            <wp:effectExtent l="0" t="0" r="4445" b="9525"/>
            <wp:docPr id="32" name="Billede 32" descr="https://asset.dr.dk/imagescaler/?file=/images/article/2017/06/14/bresjnev_-honecker.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sset.dr.dk/imagescaler/?file=/images/article/2017/06/14/bresjnev_-honecker.jpg&amp;server=www.dr.dk&amp;w=936&amp;h=624&amp;scaleAfter=ratio&amp;quality=62&amp;ratio=3-2&amp;bgColor=00000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42018" cy="1494743"/>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sidRPr="00166220">
        <w:rPr>
          <w:rStyle w:val="Billedtekst3"/>
          <w:sz w:val="20"/>
        </w:rPr>
        <w:t xml:space="preserve">Foto: Brian </w:t>
      </w:r>
      <w:r>
        <w:rPr>
          <w:rStyle w:val="Billedtekst3"/>
          <w:sz w:val="20"/>
        </w:rPr>
        <w:t xml:space="preserve">Bergmann © </w:t>
      </w:r>
      <w:proofErr w:type="spellStart"/>
      <w:r>
        <w:rPr>
          <w:rStyle w:val="Billedtekst3"/>
          <w:sz w:val="20"/>
        </w:rPr>
        <w:t>Scanpix</w:t>
      </w:r>
      <w:proofErr w:type="spellEnd"/>
      <w:r>
        <w:rPr>
          <w:rStyle w:val="Billedtekst3"/>
          <w:sz w:val="20"/>
        </w:rPr>
        <w:t xml:space="preserve"> Denmark</w:t>
      </w:r>
    </w:p>
    <w:p w:rsidR="00D141C4" w:rsidRDefault="00D141C4" w:rsidP="00D141C4">
      <w:pPr>
        <w:pStyle w:val="Billedtekst"/>
        <w:rPr>
          <w:rStyle w:val="Billedtekst3"/>
          <w:sz w:val="20"/>
        </w:rPr>
      </w:pPr>
      <w:r w:rsidRPr="00166220">
        <w:rPr>
          <w:rStyle w:val="Billedtekst3"/>
          <w:sz w:val="20"/>
        </w:rPr>
        <w:t xml:space="preserve">Berlinmuren blev symbolet på opdelingen i Øst og Vest. På muren blev Sovjets og DDR’s tidligere ledere, Bresjnev og Honecker malet i et varmt kys. Teksten på maleriet siger: ”Min gud, hjælp mig med at overleve dette dødelige kærlighedsforhold”. Graffiti af Dmitri </w:t>
      </w:r>
      <w:proofErr w:type="spellStart"/>
      <w:r w:rsidRPr="00166220">
        <w:rPr>
          <w:rStyle w:val="Billedtekst3"/>
          <w:sz w:val="20"/>
        </w:rPr>
        <w:t>Vrubel</w:t>
      </w:r>
      <w:proofErr w:type="spellEnd"/>
      <w:r w:rsidRPr="00166220">
        <w:rPr>
          <w:rStyle w:val="Billedtekst3"/>
          <w:sz w:val="20"/>
        </w:rPr>
        <w:t xml:space="preserve">, 1979. </w:t>
      </w:r>
    </w:p>
    <w:p w:rsidR="00D141C4" w:rsidRPr="00166220" w:rsidRDefault="00D141C4" w:rsidP="00D141C4">
      <w:pPr>
        <w:pStyle w:val="Ingenafstand"/>
        <w:rPr>
          <w:rStyle w:val="Billedtekst3"/>
        </w:rPr>
      </w:pPr>
    </w:p>
    <w:p w:rsidR="00D141C4" w:rsidRPr="00166220" w:rsidRDefault="00D141C4" w:rsidP="00D141C4">
      <w:pPr>
        <w:pStyle w:val="Ingenafstand"/>
      </w:pPr>
      <w:r w:rsidRPr="00166220">
        <w:rPr>
          <w:noProof/>
          <w:lang w:eastAsia="da-DK"/>
        </w:rPr>
        <w:drawing>
          <wp:inline distT="0" distB="0" distL="0" distR="0" wp14:anchorId="6172ADCD" wp14:editId="07827FC5">
            <wp:extent cx="2243470" cy="1495712"/>
            <wp:effectExtent l="0" t="0" r="4445" b="9525"/>
            <wp:docPr id="36" name="Billede 36" descr="https://asset.dr.dk/imagescaler/?file=/images/article/2017/06/12/sporfrasamtiden_atomreaktor.jpg&amp;server=www.dr.dk&amp;w=936&amp;h=624&amp;scaleAfter=ratio&amp;quality=62&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sset.dr.dk/imagescaler/?file=/images/article/2017/06/12/sporfrasamtiden_atomreaktor.jpg&amp;server=www.dr.dk&amp;w=936&amp;h=624&amp;scaleAfter=ratio&amp;quality=62&amp;ratio=3-2&amp;bgColor=00000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47471" cy="1498379"/>
                    </a:xfrm>
                    <a:prstGeom prst="rect">
                      <a:avLst/>
                    </a:prstGeom>
                    <a:noFill/>
                    <a:ln>
                      <a:noFill/>
                    </a:ln>
                  </pic:spPr>
                </pic:pic>
              </a:graphicData>
            </a:graphic>
          </wp:inline>
        </w:drawing>
      </w:r>
    </w:p>
    <w:p w:rsidR="00D141C4" w:rsidRPr="00166220" w:rsidRDefault="00D141C4" w:rsidP="00D141C4">
      <w:pPr>
        <w:pStyle w:val="Billedtekst"/>
        <w:rPr>
          <w:rStyle w:val="Billedtekst3"/>
          <w:sz w:val="20"/>
        </w:rPr>
      </w:pPr>
      <w:r>
        <w:rPr>
          <w:rStyle w:val="Billedtekst3"/>
          <w:sz w:val="20"/>
        </w:rPr>
        <w:t>© Energimuseet</w:t>
      </w:r>
    </w:p>
    <w:p w:rsidR="00D141C4" w:rsidRDefault="00D141C4" w:rsidP="00D141C4">
      <w:pPr>
        <w:pStyle w:val="Billedtekst"/>
        <w:rPr>
          <w:rStyle w:val="Billedtekst3"/>
          <w:sz w:val="20"/>
        </w:rPr>
      </w:pPr>
      <w:r w:rsidRPr="00166220">
        <w:rPr>
          <w:rStyle w:val="Billedtekst3"/>
          <w:sz w:val="20"/>
        </w:rPr>
        <w:t>Atomreaktoren blev især brugt til eksperimenter inden for kernefysik. Atomkraft spillede en central rolle i den kolde krig som våben, men blev også brugt som energikilde. I 1985 fravalgte Folketinget dog atomkraften som energikilde i Danmark. Denne atomreaktor stammer fra Niels Bo</w:t>
      </w:r>
      <w:r>
        <w:rPr>
          <w:rStyle w:val="Billedtekst3"/>
          <w:sz w:val="20"/>
        </w:rPr>
        <w:t>hr Instituttet.</w:t>
      </w:r>
    </w:p>
    <w:p w:rsidR="00D141C4" w:rsidRPr="009B0763" w:rsidRDefault="00D141C4" w:rsidP="00D141C4"/>
    <w:p w:rsidR="00B55C13" w:rsidRDefault="00B55C13">
      <w:bookmarkStart w:id="0" w:name="_GoBack"/>
      <w:bookmarkEnd w:id="0"/>
    </w:p>
    <w:sectPr w:rsidR="00B55C13"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D6" w:rsidRDefault="00D141C4">
    <w:pPr>
      <w:pStyle w:val="Sidefod"/>
      <w:jc w:val="center"/>
    </w:pPr>
  </w:p>
  <w:p w:rsidR="004020D6" w:rsidRDefault="00D141C4">
    <w:pPr>
      <w:pStyle w:val="Sidefo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D6" w:rsidRDefault="00D141C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2F0689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BF16541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D60DFC"/>
    <w:multiLevelType w:val="hybridMultilevel"/>
    <w:tmpl w:val="55BA481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A186157"/>
    <w:multiLevelType w:val="hybridMultilevel"/>
    <w:tmpl w:val="3BDE10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ED23A40"/>
    <w:multiLevelType w:val="hybridMultilevel"/>
    <w:tmpl w:val="EB78EAB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6F3B56"/>
    <w:multiLevelType w:val="hybridMultilevel"/>
    <w:tmpl w:val="64F0A64E"/>
    <w:lvl w:ilvl="0" w:tplc="2946E448">
      <w:start w:val="1"/>
      <w:numFmt w:val="bullet"/>
      <w:lvlText w:val="-"/>
      <w:lvlJc w:val="left"/>
      <w:pPr>
        <w:ind w:left="720" w:hanging="360"/>
      </w:pPr>
      <w:rPr>
        <w:rFonts w:ascii="Calibri" w:eastAsiaTheme="minorHAns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2B769A"/>
    <w:multiLevelType w:val="hybridMultilevel"/>
    <w:tmpl w:val="A09893D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26726D"/>
    <w:multiLevelType w:val="hybridMultilevel"/>
    <w:tmpl w:val="B768B9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D8B0870"/>
    <w:multiLevelType w:val="hybridMultilevel"/>
    <w:tmpl w:val="A8EE21D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00B70D9"/>
    <w:multiLevelType w:val="hybridMultilevel"/>
    <w:tmpl w:val="0D06DF2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ED586E"/>
    <w:multiLevelType w:val="hybridMultilevel"/>
    <w:tmpl w:val="84A41FE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C9C258F"/>
    <w:multiLevelType w:val="hybridMultilevel"/>
    <w:tmpl w:val="45BEF56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05C720F"/>
    <w:multiLevelType w:val="hybridMultilevel"/>
    <w:tmpl w:val="F0BCE6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7697927"/>
    <w:multiLevelType w:val="hybridMultilevel"/>
    <w:tmpl w:val="4ABEC1D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9037516"/>
    <w:multiLevelType w:val="hybridMultilevel"/>
    <w:tmpl w:val="6180F9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0D86F16"/>
    <w:multiLevelType w:val="hybridMultilevel"/>
    <w:tmpl w:val="EADA55C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C374B0"/>
    <w:multiLevelType w:val="hybridMultilevel"/>
    <w:tmpl w:val="B194F7F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B67506"/>
    <w:multiLevelType w:val="hybridMultilevel"/>
    <w:tmpl w:val="4FECAA2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877910"/>
    <w:multiLevelType w:val="hybridMultilevel"/>
    <w:tmpl w:val="6D6E703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A9A3F27"/>
    <w:multiLevelType w:val="hybridMultilevel"/>
    <w:tmpl w:val="ED2C375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B343C7F"/>
    <w:multiLevelType w:val="hybridMultilevel"/>
    <w:tmpl w:val="32040B2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B4D182A"/>
    <w:multiLevelType w:val="hybridMultilevel"/>
    <w:tmpl w:val="7A76848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F687DC4"/>
    <w:multiLevelType w:val="hybridMultilevel"/>
    <w:tmpl w:val="437AF58A"/>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26D716C"/>
    <w:multiLevelType w:val="hybridMultilevel"/>
    <w:tmpl w:val="3B185E1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4F5123F"/>
    <w:multiLevelType w:val="hybridMultilevel"/>
    <w:tmpl w:val="39247C7C"/>
    <w:lvl w:ilvl="0" w:tplc="CA5E31D8">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7">
    <w:nsid w:val="58A20ABF"/>
    <w:multiLevelType w:val="hybridMultilevel"/>
    <w:tmpl w:val="0B6C83D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D11948"/>
    <w:multiLevelType w:val="hybridMultilevel"/>
    <w:tmpl w:val="19C852B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593061A1"/>
    <w:multiLevelType w:val="hybridMultilevel"/>
    <w:tmpl w:val="82F0CAC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59DE72D2"/>
    <w:multiLevelType w:val="hybridMultilevel"/>
    <w:tmpl w:val="8B362B4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A6B774C"/>
    <w:multiLevelType w:val="hybridMultilevel"/>
    <w:tmpl w:val="D3E8F0DC"/>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EC73715"/>
    <w:multiLevelType w:val="hybridMultilevel"/>
    <w:tmpl w:val="EFECF6D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5E01E6D"/>
    <w:multiLevelType w:val="hybridMultilevel"/>
    <w:tmpl w:val="58DA18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676D7AB5"/>
    <w:multiLevelType w:val="hybridMultilevel"/>
    <w:tmpl w:val="54BAE4DA"/>
    <w:lvl w:ilvl="0" w:tplc="F8D6E1D6">
      <w:start w:val="1"/>
      <w:numFmt w:val="bullet"/>
      <w:lvlText w:val="-"/>
      <w:lvlJc w:val="left"/>
      <w:pPr>
        <w:ind w:left="720" w:hanging="360"/>
      </w:pPr>
      <w:rPr>
        <w:rFonts w:ascii="Calibri" w:eastAsiaTheme="minorHAnsi" w:hAnsi="Calibri"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95359A9"/>
    <w:multiLevelType w:val="hybridMultilevel"/>
    <w:tmpl w:val="73B8B990"/>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E130C5B"/>
    <w:multiLevelType w:val="hybridMultilevel"/>
    <w:tmpl w:val="5644CD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EC82C0B"/>
    <w:multiLevelType w:val="hybridMultilevel"/>
    <w:tmpl w:val="9740E84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F4C143F"/>
    <w:multiLevelType w:val="hybridMultilevel"/>
    <w:tmpl w:val="DB724A4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70DD0CFC"/>
    <w:multiLevelType w:val="hybridMultilevel"/>
    <w:tmpl w:val="94E0B8E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A4398C"/>
    <w:multiLevelType w:val="hybridMultilevel"/>
    <w:tmpl w:val="CA246A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C854AFA"/>
    <w:multiLevelType w:val="hybridMultilevel"/>
    <w:tmpl w:val="E5A6BC30"/>
    <w:lvl w:ilvl="0" w:tplc="A9DA896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DAE5257"/>
    <w:multiLevelType w:val="hybridMultilevel"/>
    <w:tmpl w:val="12548DA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8"/>
  </w:num>
  <w:num w:numId="4">
    <w:abstractNumId w:val="34"/>
  </w:num>
  <w:num w:numId="5">
    <w:abstractNumId w:val="14"/>
  </w:num>
  <w:num w:numId="6">
    <w:abstractNumId w:val="32"/>
  </w:num>
  <w:num w:numId="7">
    <w:abstractNumId w:val="2"/>
  </w:num>
  <w:num w:numId="8">
    <w:abstractNumId w:val="20"/>
  </w:num>
  <w:num w:numId="9">
    <w:abstractNumId w:val="28"/>
  </w:num>
  <w:num w:numId="10">
    <w:abstractNumId w:val="38"/>
  </w:num>
  <w:num w:numId="11">
    <w:abstractNumId w:val="40"/>
  </w:num>
  <w:num w:numId="12">
    <w:abstractNumId w:val="4"/>
  </w:num>
  <w:num w:numId="13">
    <w:abstractNumId w:val="16"/>
  </w:num>
  <w:num w:numId="14">
    <w:abstractNumId w:val="24"/>
  </w:num>
  <w:num w:numId="15">
    <w:abstractNumId w:val="21"/>
  </w:num>
  <w:num w:numId="16">
    <w:abstractNumId w:val="39"/>
  </w:num>
  <w:num w:numId="17">
    <w:abstractNumId w:val="12"/>
  </w:num>
  <w:num w:numId="18">
    <w:abstractNumId w:val="13"/>
  </w:num>
  <w:num w:numId="19">
    <w:abstractNumId w:val="27"/>
  </w:num>
  <w:num w:numId="20">
    <w:abstractNumId w:val="44"/>
  </w:num>
  <w:num w:numId="21">
    <w:abstractNumId w:val="22"/>
  </w:num>
  <w:num w:numId="22">
    <w:abstractNumId w:val="33"/>
  </w:num>
  <w:num w:numId="23">
    <w:abstractNumId w:val="23"/>
  </w:num>
  <w:num w:numId="24">
    <w:abstractNumId w:val="26"/>
  </w:num>
  <w:num w:numId="25">
    <w:abstractNumId w:val="9"/>
  </w:num>
  <w:num w:numId="26">
    <w:abstractNumId w:val="37"/>
  </w:num>
  <w:num w:numId="27">
    <w:abstractNumId w:val="30"/>
  </w:num>
  <w:num w:numId="28">
    <w:abstractNumId w:val="10"/>
  </w:num>
  <w:num w:numId="29">
    <w:abstractNumId w:val="25"/>
  </w:num>
  <w:num w:numId="30">
    <w:abstractNumId w:val="15"/>
  </w:num>
  <w:num w:numId="31">
    <w:abstractNumId w:val="31"/>
  </w:num>
  <w:num w:numId="32">
    <w:abstractNumId w:val="3"/>
  </w:num>
  <w:num w:numId="33">
    <w:abstractNumId w:val="5"/>
  </w:num>
  <w:num w:numId="34">
    <w:abstractNumId w:val="19"/>
  </w:num>
  <w:num w:numId="35">
    <w:abstractNumId w:val="6"/>
  </w:num>
  <w:num w:numId="36">
    <w:abstractNumId w:val="42"/>
  </w:num>
  <w:num w:numId="37">
    <w:abstractNumId w:val="18"/>
  </w:num>
  <w:num w:numId="38">
    <w:abstractNumId w:val="36"/>
  </w:num>
  <w:num w:numId="39">
    <w:abstractNumId w:val="0"/>
  </w:num>
  <w:num w:numId="40">
    <w:abstractNumId w:val="43"/>
  </w:num>
  <w:num w:numId="41">
    <w:abstractNumId w:val="7"/>
  </w:num>
  <w:num w:numId="42">
    <w:abstractNumId w:val="17"/>
  </w:num>
  <w:num w:numId="43">
    <w:abstractNumId w:val="41"/>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C4"/>
    <w:rsid w:val="00B55C13"/>
    <w:rsid w:val="00D14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C4"/>
  </w:style>
  <w:style w:type="paragraph" w:styleId="Overskrift1">
    <w:name w:val="heading 1"/>
    <w:basedOn w:val="Normal"/>
    <w:next w:val="Normal"/>
    <w:link w:val="Overskrift1Tegn"/>
    <w:uiPriority w:val="9"/>
    <w:qFormat/>
    <w:rsid w:val="00D14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14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141C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141C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141C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D141C4"/>
    <w:rPr>
      <w:rFonts w:asciiTheme="majorHAnsi" w:eastAsiaTheme="majorEastAsia" w:hAnsiTheme="majorHAnsi" w:cstheme="majorBidi"/>
      <w:b/>
      <w:bCs/>
      <w:color w:val="4F81BD" w:themeColor="accent1"/>
    </w:rPr>
  </w:style>
  <w:style w:type="table" w:styleId="Tabel-Gitter">
    <w:name w:val="Table Grid"/>
    <w:basedOn w:val="Tabel-Normal"/>
    <w:uiPriority w:val="59"/>
    <w:rsid w:val="00D14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141C4"/>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D141C4"/>
    <w:rPr>
      <w:rFonts w:eastAsiaTheme="minorEastAsia"/>
      <w:sz w:val="18"/>
      <w:lang w:eastAsia="da-DK"/>
    </w:rPr>
  </w:style>
  <w:style w:type="paragraph" w:styleId="Opstilling-punkttegn">
    <w:name w:val="List Bullet"/>
    <w:basedOn w:val="Normal"/>
    <w:uiPriority w:val="99"/>
    <w:unhideWhenUsed/>
    <w:rsid w:val="00D141C4"/>
    <w:pPr>
      <w:numPr>
        <w:numId w:val="45"/>
      </w:numPr>
      <w:tabs>
        <w:tab w:val="clear" w:pos="360"/>
      </w:tabs>
      <w:ind w:left="0" w:firstLine="0"/>
      <w:contextualSpacing/>
    </w:pPr>
    <w:rPr>
      <w:rFonts w:eastAsiaTheme="minorEastAsia"/>
      <w:lang w:eastAsia="da-DK"/>
    </w:rPr>
  </w:style>
  <w:style w:type="paragraph" w:styleId="Titel">
    <w:name w:val="Title"/>
    <w:basedOn w:val="Normal"/>
    <w:next w:val="Normal"/>
    <w:link w:val="TitelTegn"/>
    <w:uiPriority w:val="10"/>
    <w:qFormat/>
    <w:rsid w:val="00D14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1C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D141C4"/>
    <w:pPr>
      <w:ind w:left="720"/>
      <w:contextualSpacing/>
    </w:pPr>
  </w:style>
  <w:style w:type="character" w:styleId="Hyperlink">
    <w:name w:val="Hyperlink"/>
    <w:basedOn w:val="Standardskrifttypeiafsnit"/>
    <w:uiPriority w:val="99"/>
    <w:unhideWhenUsed/>
    <w:rsid w:val="00D141C4"/>
    <w:rPr>
      <w:color w:val="0000FF" w:themeColor="hyperlink"/>
      <w:u w:val="single"/>
    </w:rPr>
  </w:style>
  <w:style w:type="character" w:styleId="BesgtHyperlink">
    <w:name w:val="FollowedHyperlink"/>
    <w:basedOn w:val="Standardskrifttypeiafsnit"/>
    <w:uiPriority w:val="99"/>
    <w:semiHidden/>
    <w:unhideWhenUsed/>
    <w:rsid w:val="00D141C4"/>
    <w:rPr>
      <w:color w:val="800080" w:themeColor="followedHyperlink"/>
      <w:u w:val="single"/>
    </w:rPr>
  </w:style>
  <w:style w:type="paragraph" w:styleId="Brdtekst">
    <w:name w:val="Body Text"/>
    <w:basedOn w:val="Normal"/>
    <w:link w:val="BrdtekstTegn"/>
    <w:uiPriority w:val="99"/>
    <w:unhideWhenUsed/>
    <w:rsid w:val="00D141C4"/>
    <w:pPr>
      <w:spacing w:after="120"/>
    </w:pPr>
  </w:style>
  <w:style w:type="character" w:customStyle="1" w:styleId="BrdtekstTegn">
    <w:name w:val="Brødtekst Tegn"/>
    <w:basedOn w:val="Standardskrifttypeiafsnit"/>
    <w:link w:val="Brdtekst"/>
    <w:uiPriority w:val="99"/>
    <w:rsid w:val="00D141C4"/>
  </w:style>
  <w:style w:type="character" w:customStyle="1" w:styleId="ListeafsnitTegn">
    <w:name w:val="Listeafsnit Tegn"/>
    <w:basedOn w:val="Standardskrifttypeiafsnit"/>
    <w:link w:val="Listeafsnit"/>
    <w:uiPriority w:val="34"/>
    <w:rsid w:val="00D141C4"/>
  </w:style>
  <w:style w:type="paragraph" w:styleId="Ingenafstand">
    <w:name w:val="No Spacing"/>
    <w:autoRedefine/>
    <w:uiPriority w:val="1"/>
    <w:qFormat/>
    <w:rsid w:val="00D141C4"/>
    <w:pPr>
      <w:spacing w:after="0"/>
    </w:pPr>
    <w:rPr>
      <w:rFonts w:cs="Calibri"/>
      <w:iCs/>
      <w:u w:val="single"/>
    </w:rPr>
  </w:style>
  <w:style w:type="paragraph" w:styleId="Kommentartekst">
    <w:name w:val="annotation text"/>
    <w:basedOn w:val="Normal"/>
    <w:link w:val="KommentartekstTegn"/>
    <w:uiPriority w:val="99"/>
    <w:unhideWhenUsed/>
    <w:rsid w:val="00D141C4"/>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D141C4"/>
    <w:rPr>
      <w:sz w:val="20"/>
      <w:szCs w:val="20"/>
    </w:rPr>
  </w:style>
  <w:style w:type="character" w:styleId="Fodnotehenvisning">
    <w:name w:val="footnote reference"/>
    <w:semiHidden/>
    <w:rsid w:val="00D141C4"/>
    <w:rPr>
      <w:vertAlign w:val="superscript"/>
    </w:rPr>
  </w:style>
  <w:style w:type="character" w:customStyle="1" w:styleId="Billedtekst3">
    <w:name w:val="Billedtekst3"/>
    <w:basedOn w:val="Standardskrifttypeiafsnit"/>
    <w:rsid w:val="00D141C4"/>
  </w:style>
  <w:style w:type="paragraph" w:styleId="Fodnotetekst">
    <w:name w:val="footnote text"/>
    <w:basedOn w:val="Normal"/>
    <w:link w:val="FodnotetekstTegn"/>
    <w:uiPriority w:val="99"/>
    <w:semiHidden/>
    <w:unhideWhenUsed/>
    <w:rsid w:val="00D14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141C4"/>
    <w:rPr>
      <w:sz w:val="20"/>
      <w:szCs w:val="20"/>
    </w:rPr>
  </w:style>
  <w:style w:type="paragraph" w:styleId="Markeringsbobletekst">
    <w:name w:val="Balloon Text"/>
    <w:basedOn w:val="Normal"/>
    <w:link w:val="MarkeringsbobletekstTegn"/>
    <w:uiPriority w:val="99"/>
    <w:semiHidden/>
    <w:unhideWhenUsed/>
    <w:rsid w:val="00D14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41C4"/>
    <w:rPr>
      <w:rFonts w:ascii="Tahoma" w:hAnsi="Tahoma" w:cs="Tahoma"/>
      <w:sz w:val="16"/>
      <w:szCs w:val="16"/>
    </w:rPr>
  </w:style>
  <w:style w:type="character" w:customStyle="1" w:styleId="tgc">
    <w:name w:val="_tgc"/>
    <w:basedOn w:val="Standardskrifttypeiafsnit"/>
    <w:rsid w:val="00D141C4"/>
  </w:style>
  <w:style w:type="paragraph" w:styleId="Billedtekst">
    <w:name w:val="caption"/>
    <w:basedOn w:val="Normal"/>
    <w:next w:val="Normal"/>
    <w:uiPriority w:val="35"/>
    <w:unhideWhenUsed/>
    <w:qFormat/>
    <w:rsid w:val="00D141C4"/>
    <w:pPr>
      <w:spacing w:line="240" w:lineRule="auto"/>
    </w:pPr>
    <w:rPr>
      <w:b/>
      <w:bCs/>
      <w:color w:val="4F81BD" w:themeColor="accent1"/>
      <w:sz w:val="18"/>
      <w:szCs w:val="18"/>
    </w:rPr>
  </w:style>
  <w:style w:type="paragraph" w:styleId="Sidehoved">
    <w:name w:val="header"/>
    <w:basedOn w:val="Normal"/>
    <w:link w:val="SidehovedTegn"/>
    <w:uiPriority w:val="99"/>
    <w:unhideWhenUsed/>
    <w:rsid w:val="00D14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41C4"/>
  </w:style>
  <w:style w:type="paragraph" w:styleId="Sidefod">
    <w:name w:val="footer"/>
    <w:basedOn w:val="Normal"/>
    <w:link w:val="SidefodTegn"/>
    <w:uiPriority w:val="99"/>
    <w:unhideWhenUsed/>
    <w:rsid w:val="00D14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41C4"/>
  </w:style>
  <w:style w:type="paragraph" w:styleId="Opstilling-talellerbogst">
    <w:name w:val="List Number"/>
    <w:basedOn w:val="Normal"/>
    <w:uiPriority w:val="99"/>
    <w:unhideWhenUsed/>
    <w:rsid w:val="00D141C4"/>
    <w:pPr>
      <w:numPr>
        <w:numId w:val="39"/>
      </w:numPr>
      <w:spacing w:after="0" w:line="240" w:lineRule="auto"/>
      <w:contextualSpacing/>
    </w:pPr>
    <w:rPr>
      <w:rFonts w:ascii="Times New Roman" w:eastAsia="Times New Roman" w:hAnsi="Times New Roman" w:cs="Times New Roman"/>
      <w:kern w:val="28"/>
      <w:sz w:val="24"/>
      <w:szCs w:val="20"/>
      <w:lang w:eastAsia="da-DK"/>
    </w:rPr>
  </w:style>
  <w:style w:type="character" w:styleId="Kommentarhenvisning">
    <w:name w:val="annotation reference"/>
    <w:basedOn w:val="Standardskrifttypeiafsnit"/>
    <w:uiPriority w:val="99"/>
    <w:semiHidden/>
    <w:unhideWhenUsed/>
    <w:rsid w:val="00D141C4"/>
    <w:rPr>
      <w:sz w:val="16"/>
      <w:szCs w:val="16"/>
    </w:rPr>
  </w:style>
  <w:style w:type="paragraph" w:styleId="Kommentaremne">
    <w:name w:val="annotation subject"/>
    <w:basedOn w:val="Kommentartekst"/>
    <w:next w:val="Kommentartekst"/>
    <w:link w:val="KommentaremneTegn"/>
    <w:uiPriority w:val="99"/>
    <w:semiHidden/>
    <w:unhideWhenUsed/>
    <w:rsid w:val="00D141C4"/>
    <w:pPr>
      <w:spacing w:after="200"/>
    </w:pPr>
    <w:rPr>
      <w:b/>
      <w:bCs/>
    </w:rPr>
  </w:style>
  <w:style w:type="character" w:customStyle="1" w:styleId="KommentaremneTegn">
    <w:name w:val="Kommentaremne Tegn"/>
    <w:basedOn w:val="KommentartekstTegn"/>
    <w:link w:val="Kommentaremne"/>
    <w:uiPriority w:val="99"/>
    <w:semiHidden/>
    <w:rsid w:val="00D141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C4"/>
  </w:style>
  <w:style w:type="paragraph" w:styleId="Overskrift1">
    <w:name w:val="heading 1"/>
    <w:basedOn w:val="Normal"/>
    <w:next w:val="Normal"/>
    <w:link w:val="Overskrift1Tegn"/>
    <w:uiPriority w:val="9"/>
    <w:qFormat/>
    <w:rsid w:val="00D14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14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141C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141C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141C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D141C4"/>
    <w:rPr>
      <w:rFonts w:asciiTheme="majorHAnsi" w:eastAsiaTheme="majorEastAsia" w:hAnsiTheme="majorHAnsi" w:cstheme="majorBidi"/>
      <w:b/>
      <w:bCs/>
      <w:color w:val="4F81BD" w:themeColor="accent1"/>
    </w:rPr>
  </w:style>
  <w:style w:type="table" w:styleId="Tabel-Gitter">
    <w:name w:val="Table Grid"/>
    <w:basedOn w:val="Tabel-Normal"/>
    <w:uiPriority w:val="59"/>
    <w:rsid w:val="00D14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D141C4"/>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D141C4"/>
    <w:rPr>
      <w:rFonts w:eastAsiaTheme="minorEastAsia"/>
      <w:sz w:val="18"/>
      <w:lang w:eastAsia="da-DK"/>
    </w:rPr>
  </w:style>
  <w:style w:type="paragraph" w:styleId="Opstilling-punkttegn">
    <w:name w:val="List Bullet"/>
    <w:basedOn w:val="Normal"/>
    <w:uiPriority w:val="99"/>
    <w:unhideWhenUsed/>
    <w:rsid w:val="00D141C4"/>
    <w:pPr>
      <w:numPr>
        <w:numId w:val="45"/>
      </w:numPr>
      <w:tabs>
        <w:tab w:val="clear" w:pos="360"/>
      </w:tabs>
      <w:ind w:left="0" w:firstLine="0"/>
      <w:contextualSpacing/>
    </w:pPr>
    <w:rPr>
      <w:rFonts w:eastAsiaTheme="minorEastAsia"/>
      <w:lang w:eastAsia="da-DK"/>
    </w:rPr>
  </w:style>
  <w:style w:type="paragraph" w:styleId="Titel">
    <w:name w:val="Title"/>
    <w:basedOn w:val="Normal"/>
    <w:next w:val="Normal"/>
    <w:link w:val="TitelTegn"/>
    <w:uiPriority w:val="10"/>
    <w:qFormat/>
    <w:rsid w:val="00D14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41C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D141C4"/>
    <w:pPr>
      <w:ind w:left="720"/>
      <w:contextualSpacing/>
    </w:pPr>
  </w:style>
  <w:style w:type="character" w:styleId="Hyperlink">
    <w:name w:val="Hyperlink"/>
    <w:basedOn w:val="Standardskrifttypeiafsnit"/>
    <w:uiPriority w:val="99"/>
    <w:unhideWhenUsed/>
    <w:rsid w:val="00D141C4"/>
    <w:rPr>
      <w:color w:val="0000FF" w:themeColor="hyperlink"/>
      <w:u w:val="single"/>
    </w:rPr>
  </w:style>
  <w:style w:type="character" w:styleId="BesgtHyperlink">
    <w:name w:val="FollowedHyperlink"/>
    <w:basedOn w:val="Standardskrifttypeiafsnit"/>
    <w:uiPriority w:val="99"/>
    <w:semiHidden/>
    <w:unhideWhenUsed/>
    <w:rsid w:val="00D141C4"/>
    <w:rPr>
      <w:color w:val="800080" w:themeColor="followedHyperlink"/>
      <w:u w:val="single"/>
    </w:rPr>
  </w:style>
  <w:style w:type="paragraph" w:styleId="Brdtekst">
    <w:name w:val="Body Text"/>
    <w:basedOn w:val="Normal"/>
    <w:link w:val="BrdtekstTegn"/>
    <w:uiPriority w:val="99"/>
    <w:unhideWhenUsed/>
    <w:rsid w:val="00D141C4"/>
    <w:pPr>
      <w:spacing w:after="120"/>
    </w:pPr>
  </w:style>
  <w:style w:type="character" w:customStyle="1" w:styleId="BrdtekstTegn">
    <w:name w:val="Brødtekst Tegn"/>
    <w:basedOn w:val="Standardskrifttypeiafsnit"/>
    <w:link w:val="Brdtekst"/>
    <w:uiPriority w:val="99"/>
    <w:rsid w:val="00D141C4"/>
  </w:style>
  <w:style w:type="character" w:customStyle="1" w:styleId="ListeafsnitTegn">
    <w:name w:val="Listeafsnit Tegn"/>
    <w:basedOn w:val="Standardskrifttypeiafsnit"/>
    <w:link w:val="Listeafsnit"/>
    <w:uiPriority w:val="34"/>
    <w:rsid w:val="00D141C4"/>
  </w:style>
  <w:style w:type="paragraph" w:styleId="Ingenafstand">
    <w:name w:val="No Spacing"/>
    <w:autoRedefine/>
    <w:uiPriority w:val="1"/>
    <w:qFormat/>
    <w:rsid w:val="00D141C4"/>
    <w:pPr>
      <w:spacing w:after="0"/>
    </w:pPr>
    <w:rPr>
      <w:rFonts w:cs="Calibri"/>
      <w:iCs/>
      <w:u w:val="single"/>
    </w:rPr>
  </w:style>
  <w:style w:type="paragraph" w:styleId="Kommentartekst">
    <w:name w:val="annotation text"/>
    <w:basedOn w:val="Normal"/>
    <w:link w:val="KommentartekstTegn"/>
    <w:uiPriority w:val="99"/>
    <w:unhideWhenUsed/>
    <w:rsid w:val="00D141C4"/>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D141C4"/>
    <w:rPr>
      <w:sz w:val="20"/>
      <w:szCs w:val="20"/>
    </w:rPr>
  </w:style>
  <w:style w:type="character" w:styleId="Fodnotehenvisning">
    <w:name w:val="footnote reference"/>
    <w:semiHidden/>
    <w:rsid w:val="00D141C4"/>
    <w:rPr>
      <w:vertAlign w:val="superscript"/>
    </w:rPr>
  </w:style>
  <w:style w:type="character" w:customStyle="1" w:styleId="Billedtekst3">
    <w:name w:val="Billedtekst3"/>
    <w:basedOn w:val="Standardskrifttypeiafsnit"/>
    <w:rsid w:val="00D141C4"/>
  </w:style>
  <w:style w:type="paragraph" w:styleId="Fodnotetekst">
    <w:name w:val="footnote text"/>
    <w:basedOn w:val="Normal"/>
    <w:link w:val="FodnotetekstTegn"/>
    <w:uiPriority w:val="99"/>
    <w:semiHidden/>
    <w:unhideWhenUsed/>
    <w:rsid w:val="00D141C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141C4"/>
    <w:rPr>
      <w:sz w:val="20"/>
      <w:szCs w:val="20"/>
    </w:rPr>
  </w:style>
  <w:style w:type="paragraph" w:styleId="Markeringsbobletekst">
    <w:name w:val="Balloon Text"/>
    <w:basedOn w:val="Normal"/>
    <w:link w:val="MarkeringsbobletekstTegn"/>
    <w:uiPriority w:val="99"/>
    <w:semiHidden/>
    <w:unhideWhenUsed/>
    <w:rsid w:val="00D14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41C4"/>
    <w:rPr>
      <w:rFonts w:ascii="Tahoma" w:hAnsi="Tahoma" w:cs="Tahoma"/>
      <w:sz w:val="16"/>
      <w:szCs w:val="16"/>
    </w:rPr>
  </w:style>
  <w:style w:type="character" w:customStyle="1" w:styleId="tgc">
    <w:name w:val="_tgc"/>
    <w:basedOn w:val="Standardskrifttypeiafsnit"/>
    <w:rsid w:val="00D141C4"/>
  </w:style>
  <w:style w:type="paragraph" w:styleId="Billedtekst">
    <w:name w:val="caption"/>
    <w:basedOn w:val="Normal"/>
    <w:next w:val="Normal"/>
    <w:uiPriority w:val="35"/>
    <w:unhideWhenUsed/>
    <w:qFormat/>
    <w:rsid w:val="00D141C4"/>
    <w:pPr>
      <w:spacing w:line="240" w:lineRule="auto"/>
    </w:pPr>
    <w:rPr>
      <w:b/>
      <w:bCs/>
      <w:color w:val="4F81BD" w:themeColor="accent1"/>
      <w:sz w:val="18"/>
      <w:szCs w:val="18"/>
    </w:rPr>
  </w:style>
  <w:style w:type="paragraph" w:styleId="Sidehoved">
    <w:name w:val="header"/>
    <w:basedOn w:val="Normal"/>
    <w:link w:val="SidehovedTegn"/>
    <w:uiPriority w:val="99"/>
    <w:unhideWhenUsed/>
    <w:rsid w:val="00D14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41C4"/>
  </w:style>
  <w:style w:type="paragraph" w:styleId="Sidefod">
    <w:name w:val="footer"/>
    <w:basedOn w:val="Normal"/>
    <w:link w:val="SidefodTegn"/>
    <w:uiPriority w:val="99"/>
    <w:unhideWhenUsed/>
    <w:rsid w:val="00D14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41C4"/>
  </w:style>
  <w:style w:type="paragraph" w:styleId="Opstilling-talellerbogst">
    <w:name w:val="List Number"/>
    <w:basedOn w:val="Normal"/>
    <w:uiPriority w:val="99"/>
    <w:unhideWhenUsed/>
    <w:rsid w:val="00D141C4"/>
    <w:pPr>
      <w:numPr>
        <w:numId w:val="39"/>
      </w:numPr>
      <w:spacing w:after="0" w:line="240" w:lineRule="auto"/>
      <w:contextualSpacing/>
    </w:pPr>
    <w:rPr>
      <w:rFonts w:ascii="Times New Roman" w:eastAsia="Times New Roman" w:hAnsi="Times New Roman" w:cs="Times New Roman"/>
      <w:kern w:val="28"/>
      <w:sz w:val="24"/>
      <w:szCs w:val="20"/>
      <w:lang w:eastAsia="da-DK"/>
    </w:rPr>
  </w:style>
  <w:style w:type="character" w:styleId="Kommentarhenvisning">
    <w:name w:val="annotation reference"/>
    <w:basedOn w:val="Standardskrifttypeiafsnit"/>
    <w:uiPriority w:val="99"/>
    <w:semiHidden/>
    <w:unhideWhenUsed/>
    <w:rsid w:val="00D141C4"/>
    <w:rPr>
      <w:sz w:val="16"/>
      <w:szCs w:val="16"/>
    </w:rPr>
  </w:style>
  <w:style w:type="paragraph" w:styleId="Kommentaremne">
    <w:name w:val="annotation subject"/>
    <w:basedOn w:val="Kommentartekst"/>
    <w:next w:val="Kommentartekst"/>
    <w:link w:val="KommentaremneTegn"/>
    <w:uiPriority w:val="99"/>
    <w:semiHidden/>
    <w:unhideWhenUsed/>
    <w:rsid w:val="00D141C4"/>
    <w:pPr>
      <w:spacing w:after="200"/>
    </w:pPr>
    <w:rPr>
      <w:b/>
      <w:bCs/>
    </w:rPr>
  </w:style>
  <w:style w:type="character" w:customStyle="1" w:styleId="KommentaremneTegn">
    <w:name w:val="Kommentaremne Tegn"/>
    <w:basedOn w:val="KommentartekstTegn"/>
    <w:link w:val="Kommentaremne"/>
    <w:uiPriority w:val="99"/>
    <w:semiHidden/>
    <w:rsid w:val="00D14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dk/skole/mediaitem/urn:dr:mu:programcard:50b55e3f860d9a29b47ff7ca" TargetMode="External"/><Relationship Id="rId117" Type="http://schemas.openxmlformats.org/officeDocument/2006/relationships/hyperlink" Target="https://www.dr.dk/skole/mediaitem/urn:dr:mu:programcard:5086ac8e860d9a3e50ac47c6" TargetMode="External"/><Relationship Id="rId21" Type="http://schemas.openxmlformats.org/officeDocument/2006/relationships/hyperlink" Target="https://www.dr.dk/skole/mediaitem/urn:dr:mu:programcard:59eddff2a11f9f08ece2b6d0" TargetMode="External"/><Relationship Id="rId42" Type="http://schemas.openxmlformats.org/officeDocument/2006/relationships/hyperlink" Target="https://www.dr.dk/skole/mediaitem/urn:dr:mu:programcard:57e919e0a11f9f19c0756020" TargetMode="External"/><Relationship Id="rId47" Type="http://schemas.openxmlformats.org/officeDocument/2006/relationships/hyperlink" Target="http://www.historiefaget.dk" TargetMode="External"/><Relationship Id="rId63" Type="http://schemas.openxmlformats.org/officeDocument/2006/relationships/hyperlink" Target="https://www.dr.dk/skole/mediaitem/urn:dr:mu:programcard:58bfe149a11f9f1518bfb3cc" TargetMode="External"/><Relationship Id="rId68" Type="http://schemas.openxmlformats.org/officeDocument/2006/relationships/hyperlink" Target="https://www.dr.dk/skole/mediaitem/urn:dr:mu:programcard:5096e7fb860d9a0ad8cdef72" TargetMode="External"/><Relationship Id="rId84" Type="http://schemas.openxmlformats.org/officeDocument/2006/relationships/image" Target="media/image4.jpeg"/><Relationship Id="rId89" Type="http://schemas.openxmlformats.org/officeDocument/2006/relationships/hyperlink" Target="https://www.dr.dk/skole/historie/ungdomskultur-og-oproer" TargetMode="External"/><Relationship Id="rId112" Type="http://schemas.openxmlformats.org/officeDocument/2006/relationships/image" Target="media/image10.jpeg"/><Relationship Id="rId133" Type="http://schemas.openxmlformats.org/officeDocument/2006/relationships/hyperlink" Target="https://www.dr.dk/skole/mediaitem/urn:dr:mu:programcard:50c7b9fe860d9a37fcc6cb64" TargetMode="External"/><Relationship Id="rId138" Type="http://schemas.openxmlformats.org/officeDocument/2006/relationships/hyperlink" Target="https://www.dr.dk/skole/historie/konflikten-mellem-oest-og-vest" TargetMode="External"/><Relationship Id="rId16" Type="http://schemas.openxmlformats.org/officeDocument/2006/relationships/hyperlink" Target="https://www.dr.dk/skole/mediaitem/urn:dr:mu:programcard:5095b3ee860d9a0ad8cde76d" TargetMode="External"/><Relationship Id="rId107" Type="http://schemas.openxmlformats.org/officeDocument/2006/relationships/hyperlink" Target="https://www.dr.dk/skole/mediaitem/urn:dr:mu:programcard:50c964ba860d9a37fcc6dd94" TargetMode="External"/><Relationship Id="rId11" Type="http://schemas.openxmlformats.org/officeDocument/2006/relationships/hyperlink" Target="https://www.dr.dk/skole/mediaitem/urn:dr:mu:programcard:59eddff26187a40cf811cda2" TargetMode="External"/><Relationship Id="rId32" Type="http://schemas.openxmlformats.org/officeDocument/2006/relationships/hyperlink" Target="https://www.dr.dk/skole/historie/informationssamfund" TargetMode="External"/><Relationship Id="rId37" Type="http://schemas.openxmlformats.org/officeDocument/2006/relationships/hyperlink" Target="https://www.dr.dk/skole/mediaitem/urn:dr:mu:programcard:59f09a5ba11f9f13e00131bc" TargetMode="External"/><Relationship Id="rId53" Type="http://schemas.openxmlformats.org/officeDocument/2006/relationships/hyperlink" Target="https://www.dr.dk/skole/mediaitem/urn:dr:mu:programcard:59ef43f26187a408901fabc4" TargetMode="External"/><Relationship Id="rId58" Type="http://schemas.openxmlformats.org/officeDocument/2006/relationships/hyperlink" Target="https://www.dr.dk/skole/mediaitem/urn:dr:mu:programcard:50cfba51860d9a2e18f1d136" TargetMode="External"/><Relationship Id="rId74" Type="http://schemas.openxmlformats.org/officeDocument/2006/relationships/hyperlink" Target="https://www.dr.dk/skole/historie/velfaerd-og-forbrug" TargetMode="External"/><Relationship Id="rId79" Type="http://schemas.openxmlformats.org/officeDocument/2006/relationships/hyperlink" Target="https://www.dr.dk/skole/mediaitem/urn:dr:mu:programcard:518cab26a11f9d0bfcecd9fd" TargetMode="External"/><Relationship Id="rId102" Type="http://schemas.openxmlformats.org/officeDocument/2006/relationships/hyperlink" Target="https://www.dr.dk/skole/mediaitem/urn:dr:mu:programcard:50c7f795860d9a37fcc6cff7" TargetMode="External"/><Relationship Id="rId123" Type="http://schemas.openxmlformats.org/officeDocument/2006/relationships/hyperlink" Target="https://www.dr.dk/skole/mediaitem/urn:dr:mu:programcard:5086ac8e860d9a3e50ac47c6" TargetMode="External"/><Relationship Id="rId128" Type="http://schemas.openxmlformats.org/officeDocument/2006/relationships/image" Target="media/image14.jpeg"/><Relationship Id="rId144" Type="http://schemas.openxmlformats.org/officeDocument/2006/relationships/image" Target="media/image16.jpeg"/><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dr.dk/skole/mediaitem/urn:dr:mu:programcard:50c95834860d9a37fcc6dc8d" TargetMode="External"/><Relationship Id="rId95" Type="http://schemas.openxmlformats.org/officeDocument/2006/relationships/hyperlink" Target="https://www.dr.dk/skole/mediaitem/urn:dr:mu:programcard:50b15dcf860d9a1c6852ab8a" TargetMode="External"/><Relationship Id="rId22" Type="http://schemas.openxmlformats.org/officeDocument/2006/relationships/hyperlink" Target="https://www.dr.dk/skole/historie/ungdomskultur-og-oproer" TargetMode="External"/><Relationship Id="rId27" Type="http://schemas.openxmlformats.org/officeDocument/2006/relationships/hyperlink" Target="https://www.dr.dk/skole/mediaitem/urn:dr:mu:programcard:50b03e2b860d9a1c6852a52b" TargetMode="External"/><Relationship Id="rId43" Type="http://schemas.openxmlformats.org/officeDocument/2006/relationships/hyperlink" Target="http://www.historiskatlas.dk" TargetMode="External"/><Relationship Id="rId48" Type="http://schemas.openxmlformats.org/officeDocument/2006/relationships/header" Target="header1.xml"/><Relationship Id="rId64" Type="http://schemas.openxmlformats.org/officeDocument/2006/relationships/hyperlink" Target="https://www.dr.dk/skole/mediaitem/urn:dr:mu:programcard:50a1e210860d9a0ad8bc2662" TargetMode="External"/><Relationship Id="rId69" Type="http://schemas.openxmlformats.org/officeDocument/2006/relationships/hyperlink" Target="https://www.dr.dk/skole/mediaitem/urn:dr:mu:programcard:59f08fef6187a42944d4a2e1" TargetMode="External"/><Relationship Id="rId113" Type="http://schemas.openxmlformats.org/officeDocument/2006/relationships/image" Target="media/image11.jpeg"/><Relationship Id="rId118" Type="http://schemas.openxmlformats.org/officeDocument/2006/relationships/hyperlink" Target="https://www.dr.dk/skole/mediaitem/urn:dr:mu:programcard:50a34722860d9a3ce09ccbe0" TargetMode="External"/><Relationship Id="rId134" Type="http://schemas.openxmlformats.org/officeDocument/2006/relationships/hyperlink" Target="https://www.dr.dk/skole/mediaitem/urn:dr:mu:programcard:50b16d29860d9a1c6852acd0" TargetMode="External"/><Relationship Id="rId139" Type="http://schemas.openxmlformats.org/officeDocument/2006/relationships/hyperlink" Target="http://koldkrig-online.dk/links/museer" TargetMode="External"/><Relationship Id="rId80" Type="http://schemas.openxmlformats.org/officeDocument/2006/relationships/hyperlink" Target="https://www.dr.dk/skole/mediaitem/urn:dr:mu:programcard:5096e7fb860d9a0ad8cdef72" TargetMode="External"/><Relationship Id="rId85" Type="http://schemas.openxmlformats.org/officeDocument/2006/relationships/image" Target="media/image5.jpeg"/><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dr.dk/skole/mediaitem/urn:dr:mu:programcard:50cfba51860d9a2e18f1d136" TargetMode="External"/><Relationship Id="rId17" Type="http://schemas.openxmlformats.org/officeDocument/2006/relationships/hyperlink" Target="https://www.dr.dk/skole/mediaitem/urn:dr:mu:programcard:518cab26a11f9d0bfcecd9fd" TargetMode="External"/><Relationship Id="rId25" Type="http://schemas.openxmlformats.org/officeDocument/2006/relationships/hyperlink" Target="https://www.dr.dk/skole/mediaitem/urn:dr:mu:programcard:50c7c89b860d9a37fcc6ccf9" TargetMode="External"/><Relationship Id="rId33" Type="http://schemas.openxmlformats.org/officeDocument/2006/relationships/hyperlink" Target="https://www.dr.dk/skole/mediaitem/urn:dr:mu:programcard:5086ac8e860d9a3e50ac47c6" TargetMode="External"/><Relationship Id="rId38" Type="http://schemas.openxmlformats.org/officeDocument/2006/relationships/hyperlink" Target="https://www.dr.dk/skole/mediaitem/urn:dr:mu:programcard:59f0a1476187a42944d4a353" TargetMode="External"/><Relationship Id="rId46" Type="http://schemas.openxmlformats.org/officeDocument/2006/relationships/hyperlink" Target="http://www.historie.gyldendal.dk" TargetMode="External"/><Relationship Id="rId59" Type="http://schemas.openxmlformats.org/officeDocument/2006/relationships/hyperlink" Target="https://www.dr.dk/skole/mediaitem/urn:dr:mu:programcard:59f096ac6187a42944d4a309" TargetMode="External"/><Relationship Id="rId67" Type="http://schemas.openxmlformats.org/officeDocument/2006/relationships/hyperlink" Target="https://www.dr.dk/skole/mediaitem/urn:dr:mu:programcard:518cab26a11f9d0bfcecd9fd" TargetMode="External"/><Relationship Id="rId103" Type="http://schemas.openxmlformats.org/officeDocument/2006/relationships/hyperlink" Target="https://www.dr.dk/skole/mediaitem/urn:dr:mu:programcard:50c7c89b860d9a37fcc6ccf9" TargetMode="External"/><Relationship Id="rId108" Type="http://schemas.openxmlformats.org/officeDocument/2006/relationships/hyperlink" Target="https://www.dr.dk/skole/mediaitem/urn:dr:mu:programcard:58c14c386187a41314cc1169" TargetMode="External"/><Relationship Id="rId116" Type="http://schemas.openxmlformats.org/officeDocument/2006/relationships/hyperlink" Target="https://www.dr.dk/skole/historie/tv-serien-velfaerd-og-kold-krig" TargetMode="External"/><Relationship Id="rId124" Type="http://schemas.openxmlformats.org/officeDocument/2006/relationships/hyperlink" Target="https://www.dr.dk/skole/mediaitem/urn:dr:mu:programcard:50a34722860d9a3ce09ccbe0" TargetMode="External"/><Relationship Id="rId129" Type="http://schemas.openxmlformats.org/officeDocument/2006/relationships/hyperlink" Target="https://www.dr.dk/skole/mediaitem/urn:dr:mu:programcard:59f09a5ba11f9f13e00131bc" TargetMode="External"/><Relationship Id="rId137" Type="http://schemas.openxmlformats.org/officeDocument/2006/relationships/hyperlink" Target="https://www.dr.dk/skole/mediaitem/urn:dr:mu:programcard:59f0a1476187a42944d4a353" TargetMode="External"/><Relationship Id="rId20" Type="http://schemas.openxmlformats.org/officeDocument/2006/relationships/hyperlink" Target="https://www.dr.dk/skole/historie/velfaerd-og-forbrug" TargetMode="External"/><Relationship Id="rId41" Type="http://schemas.openxmlformats.org/officeDocument/2006/relationships/hyperlink" Target="https://www.dr.dk/skole/mediaitem/urn:dr:mu:programcard:50b16d29860d9a1c6852acd0" TargetMode="External"/><Relationship Id="rId54" Type="http://schemas.openxmlformats.org/officeDocument/2006/relationships/hyperlink" Target="https://www.dr.dk/skole/mediaitem/urn:dr:mu:programcard:59ef38faa11f9f0e3c3d7cc0" TargetMode="External"/><Relationship Id="rId62" Type="http://schemas.openxmlformats.org/officeDocument/2006/relationships/hyperlink" Target="https://www.dr.dk/skole/historie/velfaerd-og-forbrug" TargetMode="External"/><Relationship Id="rId70" Type="http://schemas.openxmlformats.org/officeDocument/2006/relationships/hyperlink" Target="https://www.dr.dk/skole/mediaitem/urn:dr:mu:programcard:50cfba51860d9a2e18f1d136" TargetMode="External"/><Relationship Id="rId75" Type="http://schemas.openxmlformats.org/officeDocument/2006/relationships/hyperlink" Target="https://www.dr.dk/skole/mediaitem/urn:dr:mu:programcard:58bfe149a11f9f1518bfb3cc" TargetMode="External"/><Relationship Id="rId83" Type="http://schemas.openxmlformats.org/officeDocument/2006/relationships/image" Target="media/image3.jpeg"/><Relationship Id="rId88" Type="http://schemas.openxmlformats.org/officeDocument/2006/relationships/hyperlink" Target="https://www.dr.dk/skole/mediaitem/urn:dr:mu:programcard:59eddff2a11f9f08ece2b6d0" TargetMode="External"/><Relationship Id="rId91" Type="http://schemas.openxmlformats.org/officeDocument/2006/relationships/hyperlink" Target="https://www.dr.dk/skole/mediaitem/urn:dr:mu:programcard:50c7f795860d9a37fcc6cff7" TargetMode="External"/><Relationship Id="rId96" Type="http://schemas.openxmlformats.org/officeDocument/2006/relationships/hyperlink" Target="https://www.dr.dk/skole/mediaitem/urn:dr:mu:programcard:50c964ba860d9a37fcc6dd94" TargetMode="External"/><Relationship Id="rId111" Type="http://schemas.openxmlformats.org/officeDocument/2006/relationships/image" Target="media/image9.jpeg"/><Relationship Id="rId132" Type="http://schemas.openxmlformats.org/officeDocument/2006/relationships/hyperlink" Target="http://koldkrig-online.dk/links/museer" TargetMode="External"/><Relationship Id="rId140" Type="http://schemas.openxmlformats.org/officeDocument/2006/relationships/hyperlink" Target="https://www.dr.dk/skole/mediaitem/urn:dr:mu:programcard:50c7b9fe860d9a37fcc6cb64" TargetMode="External"/><Relationship Id="rId145"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s://www.dr.dk/skole/mediaitem/urn:dr:mu:programcard:59ef38faa11f9f0e3c3d7cc0" TargetMode="External"/><Relationship Id="rId15" Type="http://schemas.openxmlformats.org/officeDocument/2006/relationships/hyperlink" Target="https://www.dr.dk/skole/mediaitem/urn:dr:mu:programcard:518cb3e26187a20e002d1c02" TargetMode="External"/><Relationship Id="rId23" Type="http://schemas.openxmlformats.org/officeDocument/2006/relationships/hyperlink" Target="https://www.dr.dk/skole/mediaitem/urn:dr:mu:programcard:50c95834860d9a37fcc6dc8d" TargetMode="External"/><Relationship Id="rId28" Type="http://schemas.openxmlformats.org/officeDocument/2006/relationships/hyperlink" Target="https://www.dr.dk/skole/mediaitem/urn:dr:mu:programcard:50b15dcf860d9a1c6852ab8a" TargetMode="External"/><Relationship Id="rId36" Type="http://schemas.openxmlformats.org/officeDocument/2006/relationships/hyperlink" Target="https://www.dr.dk/skole/mediaitem/urn:dr:mu:programcard:50ceab91860d9a2e18f1c46f" TargetMode="External"/><Relationship Id="rId49" Type="http://schemas.openxmlformats.org/officeDocument/2006/relationships/footer" Target="footer1.xml"/><Relationship Id="rId57" Type="http://schemas.openxmlformats.org/officeDocument/2006/relationships/hyperlink" Target="https://www.dr.dk/skole/mediaitem/urn:dr:mu:programcard:59f08fef6187a42944d4a2e1" TargetMode="External"/><Relationship Id="rId106" Type="http://schemas.openxmlformats.org/officeDocument/2006/relationships/hyperlink" Target="https://www.dr.dk/skole/mediaitem/urn:dr:mu:programcard:50b15dcf860d9a1c6852ab8a" TargetMode="External"/><Relationship Id="rId114" Type="http://schemas.openxmlformats.org/officeDocument/2006/relationships/image" Target="media/image12.jpeg"/><Relationship Id="rId119" Type="http://schemas.openxmlformats.org/officeDocument/2006/relationships/hyperlink" Target="https://www.dr.dk/skole/mediaitem/urn:dr:mu:programcard:509ee1dc860d9a0ad8bc0900" TargetMode="External"/><Relationship Id="rId127" Type="http://schemas.openxmlformats.org/officeDocument/2006/relationships/image" Target="media/image13.jpeg"/><Relationship Id="rId10" Type="http://schemas.openxmlformats.org/officeDocument/2006/relationships/hyperlink" Target="https://www.dr.dk/skole/mediaitem/urn:dr:mu:programcard:59f096ac6187a42944d4a309" TargetMode="External"/><Relationship Id="rId31" Type="http://schemas.openxmlformats.org/officeDocument/2006/relationships/hyperlink" Target="https://www.dr.dk/skole/mediaitem/urn:dr:mu:programcard:50c7b8dc860d9a37fcc6cb43" TargetMode="External"/><Relationship Id="rId44" Type="http://schemas.openxmlformats.org/officeDocument/2006/relationships/hyperlink" Target="http://www.gstkort.dk/spatialmap" TargetMode="External"/><Relationship Id="rId52" Type="http://schemas.openxmlformats.org/officeDocument/2006/relationships/hyperlink" Target="https://www.dr.dk/skole/mediaitem/urn:dr:mu:programcard:59ef3bdea11f9f0e3c3d7ce3" TargetMode="External"/><Relationship Id="rId60" Type="http://schemas.openxmlformats.org/officeDocument/2006/relationships/hyperlink" Target="https://www.dr.dk/skole/mediaitem/urn:dr:mu:programcard:59eddff26187a40cf811cda2" TargetMode="External"/><Relationship Id="rId65" Type="http://schemas.openxmlformats.org/officeDocument/2006/relationships/hyperlink" Target="https://www.dr.dk/skole/mediaitem/urn:dr:mu:programcard:518cb3e26187a20e002d1c02" TargetMode="External"/><Relationship Id="rId73" Type="http://schemas.openxmlformats.org/officeDocument/2006/relationships/hyperlink" Target="https://www.dr.dk/skole/historie/ud-af-hjemmene-kvinderne-og-arbejdsmarkedet" TargetMode="External"/><Relationship Id="rId78" Type="http://schemas.openxmlformats.org/officeDocument/2006/relationships/hyperlink" Target="https://www.dr.dk/skole/mediaitem/urn:dr:mu:programcard:5095b3ee860d9a0ad8cde76d" TargetMode="External"/><Relationship Id="rId81" Type="http://schemas.openxmlformats.org/officeDocument/2006/relationships/image" Target="media/image1.jpeg"/><Relationship Id="rId86" Type="http://schemas.openxmlformats.org/officeDocument/2006/relationships/image" Target="media/image6.jpeg"/><Relationship Id="rId94" Type="http://schemas.openxmlformats.org/officeDocument/2006/relationships/hyperlink" Target="https://www.dr.dk/skole/mediaitem/urn:dr:mu:programcard:50b03e2b860d9a1c6852a52b" TargetMode="External"/><Relationship Id="rId99" Type="http://schemas.openxmlformats.org/officeDocument/2006/relationships/hyperlink" Target="https://www.dr.dk/skole/mediaitem/urn:dr:mu:programcard:59eddff2a11f9f08ece2b6d0" TargetMode="External"/><Relationship Id="rId101" Type="http://schemas.openxmlformats.org/officeDocument/2006/relationships/hyperlink" Target="https://www.dr.dk/skole/mediaitem/urn:dr:mu:programcard:50c95834860d9a37fcc6dc8d" TargetMode="External"/><Relationship Id="rId122" Type="http://schemas.openxmlformats.org/officeDocument/2006/relationships/hyperlink" Target="https://www.dr.dk/skole/historie/tv-serien-velfaerd-og-kold-krig" TargetMode="External"/><Relationship Id="rId130" Type="http://schemas.openxmlformats.org/officeDocument/2006/relationships/hyperlink" Target="https://www.dr.dk/skole/mediaitem/urn:dr:mu:programcard:59f0a1476187a42944d4a353" TargetMode="External"/><Relationship Id="rId135" Type="http://schemas.openxmlformats.org/officeDocument/2006/relationships/hyperlink" Target="https://www.dr.dk/skole/mediaitem/urn:dr:mu:programcard:57e919e0a11f9f19c0756020" TargetMode="External"/><Relationship Id="rId143" Type="http://schemas.openxmlformats.org/officeDocument/2006/relationships/image" Target="media/image15.jpeg"/><Relationship Id="rId148"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www.dr.dk/skole/mediaitem/urn:dr:mu:programcard:59f08fef6187a42944d4a2e1" TargetMode="External"/><Relationship Id="rId13" Type="http://schemas.openxmlformats.org/officeDocument/2006/relationships/hyperlink" Target="https://www.dr.dk/skole/mediaitem/urn:dr:mu:programcard:58bfe149a11f9f1518bfb3cc" TargetMode="External"/><Relationship Id="rId18" Type="http://schemas.openxmlformats.org/officeDocument/2006/relationships/hyperlink" Target="https://www.dr.dk/skole/mediaitem/urn:dr:mu:programcard:5096e7fb860d9a0ad8cdef72" TargetMode="External"/><Relationship Id="rId39" Type="http://schemas.openxmlformats.org/officeDocument/2006/relationships/hyperlink" Target="https://www.dr.dk/skole/historie/konflikten-mellem-oest-og-vest" TargetMode="External"/><Relationship Id="rId109" Type="http://schemas.openxmlformats.org/officeDocument/2006/relationships/hyperlink" Target="https://www.dr.dk/skole/mediaitem/urn:dr:mu:programcard:50c7b8dc860d9a37fcc6cb43" TargetMode="External"/><Relationship Id="rId34" Type="http://schemas.openxmlformats.org/officeDocument/2006/relationships/hyperlink" Target="https://www.dr.dk/skole/mediaitem/urn:dr:mu:programcard:50a34722860d9a3ce09ccbe0" TargetMode="External"/><Relationship Id="rId50" Type="http://schemas.openxmlformats.org/officeDocument/2006/relationships/hyperlink" Target="http://www.skoletjenesten.dk" TargetMode="External"/><Relationship Id="rId55" Type="http://schemas.openxmlformats.org/officeDocument/2006/relationships/hyperlink" Target="https://www.dr.dk/skole/mediaitem/urn:dr:mu:programcard:59ef3bdea11f9f0e3c3d7ce3" TargetMode="External"/><Relationship Id="rId76" Type="http://schemas.openxmlformats.org/officeDocument/2006/relationships/hyperlink" Target="https://www.dr.dk/skole/mediaitem/urn:dr:mu:programcard:50a1e210860d9a0ad8bc2662" TargetMode="External"/><Relationship Id="rId97" Type="http://schemas.openxmlformats.org/officeDocument/2006/relationships/hyperlink" Target="https://www.dr.dk/skole/mediaitem/urn:dr:mu:programcard:58c14c386187a41314cc1169" TargetMode="External"/><Relationship Id="rId104" Type="http://schemas.openxmlformats.org/officeDocument/2006/relationships/hyperlink" Target="https://www.dr.dk/skole/mediaitem/urn:dr:mu:programcard:50b55e3f860d9a29b47ff7ca" TargetMode="External"/><Relationship Id="rId120" Type="http://schemas.openxmlformats.org/officeDocument/2006/relationships/hyperlink" Target="https://www.dr.dk/skole/mediaitem/urn:dr:mu:programcard:50ceab91860d9a2e18f1c46f" TargetMode="External"/><Relationship Id="rId125" Type="http://schemas.openxmlformats.org/officeDocument/2006/relationships/hyperlink" Target="https://www.dr.dk/skole/mediaitem/urn:dr:mu:programcard:509ee1dc860d9a0ad8bc0900" TargetMode="External"/><Relationship Id="rId141" Type="http://schemas.openxmlformats.org/officeDocument/2006/relationships/hyperlink" Target="https://www.dr.dk/skole/mediaitem/urn:dr:mu:programcard:50b16d29860d9a1c6852acd0" TargetMode="External"/><Relationship Id="rId146" Type="http://schemas.openxmlformats.org/officeDocument/2006/relationships/image" Target="media/image18.jpeg"/><Relationship Id="rId7" Type="http://schemas.openxmlformats.org/officeDocument/2006/relationships/hyperlink" Target="https://www.dr.dk/skole/mediaitem/urn:dr:mu:programcard:59ef3bdea11f9f0e3c3d7ce3" TargetMode="External"/><Relationship Id="rId71" Type="http://schemas.openxmlformats.org/officeDocument/2006/relationships/hyperlink" Target="https://www.dr.dk/skole/mediaitem/urn:dr:mu:programcard:59f096ac6187a42944d4a309" TargetMode="External"/><Relationship Id="rId92" Type="http://schemas.openxmlformats.org/officeDocument/2006/relationships/hyperlink" Target="https://www.dr.dk/skole/mediaitem/urn:dr:mu:programcard:50c7c89b860d9a37fcc6ccf9" TargetMode="External"/><Relationship Id="rId2" Type="http://schemas.openxmlformats.org/officeDocument/2006/relationships/styles" Target="styles.xml"/><Relationship Id="rId29" Type="http://schemas.openxmlformats.org/officeDocument/2006/relationships/hyperlink" Target="https://www.dr.dk/skole/mediaitem/urn:dr:mu:programcard:50c964ba860d9a37fcc6dd94" TargetMode="External"/><Relationship Id="rId24" Type="http://schemas.openxmlformats.org/officeDocument/2006/relationships/hyperlink" Target="https://www.dr.dk/skole/mediaitem/urn:dr:mu:programcard:50c7f795860d9a37fcc6cff7" TargetMode="External"/><Relationship Id="rId40" Type="http://schemas.openxmlformats.org/officeDocument/2006/relationships/hyperlink" Target="https://www.dr.dk/skole/mediaitem/urn:dr:mu:programcard:50c7b9fe860d9a37fcc6cb64" TargetMode="External"/><Relationship Id="rId45" Type="http://schemas.openxmlformats.org/officeDocument/2006/relationships/hyperlink" Target="https://slks.dk/fileadmin/publikationer/Kulturarv/Kold_Krig_2014.pdf" TargetMode="External"/><Relationship Id="rId66" Type="http://schemas.openxmlformats.org/officeDocument/2006/relationships/hyperlink" Target="https://www.dr.dk/skole/mediaitem/urn:dr:mu:programcard:5095b3ee860d9a0ad8cde76d" TargetMode="External"/><Relationship Id="rId87" Type="http://schemas.openxmlformats.org/officeDocument/2006/relationships/image" Target="media/image7.jpeg"/><Relationship Id="rId110" Type="http://schemas.openxmlformats.org/officeDocument/2006/relationships/image" Target="media/image8.jpeg"/><Relationship Id="rId115" Type="http://schemas.openxmlformats.org/officeDocument/2006/relationships/hyperlink" Target="https://www.dr.dk/skole/historie/informationssamfund" TargetMode="External"/><Relationship Id="rId131" Type="http://schemas.openxmlformats.org/officeDocument/2006/relationships/hyperlink" Target="https://www.dr.dk/skole/historie/konflikten-mellem-oest-og-vest" TargetMode="External"/><Relationship Id="rId136" Type="http://schemas.openxmlformats.org/officeDocument/2006/relationships/hyperlink" Target="https://www.dr.dk/skole/mediaitem/urn:dr:mu:programcard:59f09a5ba11f9f13e00131bc" TargetMode="External"/><Relationship Id="rId61" Type="http://schemas.openxmlformats.org/officeDocument/2006/relationships/hyperlink" Target="https://www.dr.dk/skole/historie/ud-af-hjemmene-kvinderne-og-arbejdsmarkedet" TargetMode="External"/><Relationship Id="rId82" Type="http://schemas.openxmlformats.org/officeDocument/2006/relationships/image" Target="media/image2.jpeg"/><Relationship Id="rId19" Type="http://schemas.openxmlformats.org/officeDocument/2006/relationships/hyperlink" Target="https://www.dr.dk/skole/historie/ud-af-hjemmene-kvinderne-og-arbejdsmarkedet" TargetMode="External"/><Relationship Id="rId14" Type="http://schemas.openxmlformats.org/officeDocument/2006/relationships/hyperlink" Target="https://www.dr.dk/skole/mediaitem/urn:dr:mu:programcard:50a1e210860d9a0ad8bc2662" TargetMode="External"/><Relationship Id="rId30" Type="http://schemas.openxmlformats.org/officeDocument/2006/relationships/hyperlink" Target="https://www.dr.dk/skole/mediaitem/urn:dr:mu:programcard:58c14c386187a41314cc1169" TargetMode="External"/><Relationship Id="rId35" Type="http://schemas.openxmlformats.org/officeDocument/2006/relationships/hyperlink" Target="https://www.dr.dk/skole/mediaitem/urn:dr:mu:programcard:509ee1dc860d9a0ad8bc0900" TargetMode="External"/><Relationship Id="rId56" Type="http://schemas.openxmlformats.org/officeDocument/2006/relationships/hyperlink" Target="https://www.dr.dk/skole/mediaitem/urn:dr:mu:programcard:59ef43f26187a408901fabc4" TargetMode="External"/><Relationship Id="rId77" Type="http://schemas.openxmlformats.org/officeDocument/2006/relationships/hyperlink" Target="https://www.dr.dk/skole/mediaitem/urn:dr:mu:programcard:518cb3e26187a20e002d1c02" TargetMode="External"/><Relationship Id="rId100" Type="http://schemas.openxmlformats.org/officeDocument/2006/relationships/hyperlink" Target="https://www.dr.dk/skole/historie/ungdomskultur-og-oproer" TargetMode="External"/><Relationship Id="rId105" Type="http://schemas.openxmlformats.org/officeDocument/2006/relationships/hyperlink" Target="https://www.dr.dk/skole/mediaitem/urn:dr:mu:programcard:50b03e2b860d9a1c6852a52b" TargetMode="External"/><Relationship Id="rId126" Type="http://schemas.openxmlformats.org/officeDocument/2006/relationships/hyperlink" Target="https://www.dr.dk/skole/mediaitem/urn:dr:mu:programcard:50ceab91860d9a2e18f1c46f" TargetMode="External"/><Relationship Id="rId147" Type="http://schemas.openxmlformats.org/officeDocument/2006/relationships/image" Target="media/image19.jpeg"/><Relationship Id="rId8" Type="http://schemas.openxmlformats.org/officeDocument/2006/relationships/hyperlink" Target="https://www.dr.dk/skole/mediaitem/urn:dr:mu:programcard:59ef43f26187a408901fabc4" TargetMode="External"/><Relationship Id="rId51" Type="http://schemas.openxmlformats.org/officeDocument/2006/relationships/hyperlink" Target="https://www.dr.dk/skole/mediaitem/urn:dr:mu:programcard:59ef38faa11f9f0e3c3d7cc0" TargetMode="External"/><Relationship Id="rId72" Type="http://schemas.openxmlformats.org/officeDocument/2006/relationships/hyperlink" Target="https://www.dr.dk/skole/mediaitem/urn:dr:mu:programcard:59eddff26187a40cf811cda2" TargetMode="External"/><Relationship Id="rId93" Type="http://schemas.openxmlformats.org/officeDocument/2006/relationships/hyperlink" Target="https://www.dr.dk/skole/mediaitem/urn:dr:mu:programcard:50b55e3f860d9a29b47ff7ca" TargetMode="External"/><Relationship Id="rId98" Type="http://schemas.openxmlformats.org/officeDocument/2006/relationships/hyperlink" Target="https://www.dr.dk/skole/mediaitem/urn:dr:mu:programcard:50c7b8dc860d9a37fcc6cb43" TargetMode="External"/><Relationship Id="rId121" Type="http://schemas.openxmlformats.org/officeDocument/2006/relationships/hyperlink" Target="https://www.dr.dk/skole/historie/informationssamfund" TargetMode="External"/><Relationship Id="rId142" Type="http://schemas.openxmlformats.org/officeDocument/2006/relationships/hyperlink" Target="https://www.dr.dk/skole/mediaitem/urn:dr:mu:programcard:57e919e0a11f9f19c07560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6709</Words>
  <Characters>40931</Characters>
  <Application>Microsoft Office Word</Application>
  <DocSecurity>0</DocSecurity>
  <Lines>341</Lines>
  <Paragraphs>95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2018-07-31T08:30:00Z</dcterms:created>
  <dcterms:modified xsi:type="dcterms:W3CDTF">2018-07-31T08:31:00Z</dcterms:modified>
</cp:coreProperties>
</file>