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00" w:rsidRDefault="00BD2B73" w:rsidP="00023007">
      <w:pPr>
        <w:spacing w:after="0" w:line="240" w:lineRule="auto"/>
        <w:rPr>
          <w:b/>
          <w:bCs/>
        </w:rPr>
      </w:pPr>
      <w:bookmarkStart w:id="0" w:name="_GoBack"/>
      <w:bookmarkEnd w:id="0"/>
      <w:r w:rsidRPr="00BD2B73">
        <w:rPr>
          <w:b/>
          <w:bCs/>
        </w:rPr>
        <w:t>Workshop 5:</w:t>
      </w:r>
      <w:r w:rsidRPr="00BD2B73">
        <w:rPr>
          <w:b/>
          <w:bCs/>
        </w:rPr>
        <w:br/>
        <w:t>Det pinlige i fortiden og læremidlernes fortællinger</w:t>
      </w:r>
    </w:p>
    <w:p w:rsidR="000E20B6" w:rsidRDefault="000E20B6" w:rsidP="00023007">
      <w:pPr>
        <w:spacing w:after="0" w:line="240" w:lineRule="auto"/>
        <w:rPr>
          <w:b/>
          <w:bCs/>
        </w:rPr>
      </w:pPr>
    </w:p>
    <w:p w:rsidR="005061A6" w:rsidRPr="005061A6" w:rsidRDefault="005061A6" w:rsidP="00023007">
      <w:pPr>
        <w:spacing w:after="0" w:line="240" w:lineRule="auto"/>
        <w:rPr>
          <w:b/>
          <w:bCs/>
          <w:sz w:val="28"/>
          <w:szCs w:val="28"/>
        </w:rPr>
      </w:pPr>
      <w:r w:rsidRPr="005061A6">
        <w:rPr>
          <w:b/>
          <w:bCs/>
          <w:sz w:val="28"/>
          <w:szCs w:val="28"/>
        </w:rPr>
        <w:t>Ark A</w:t>
      </w:r>
    </w:p>
    <w:p w:rsidR="000E20B6" w:rsidRPr="00537DF0" w:rsidRDefault="000E20B6" w:rsidP="00023007">
      <w:pPr>
        <w:spacing w:after="0" w:line="240" w:lineRule="auto"/>
        <w:rPr>
          <w:b/>
          <w:bCs/>
          <w:sz w:val="28"/>
        </w:rPr>
      </w:pPr>
      <w:r w:rsidRPr="00537DF0">
        <w:rPr>
          <w:b/>
          <w:bCs/>
          <w:sz w:val="28"/>
        </w:rPr>
        <w:t>Hvordan håndterer jeg kontroversielle/ømtålelige/følsomme emner, problemstillinger og tematikker i min historieundervisning?</w:t>
      </w:r>
    </w:p>
    <w:p w:rsidR="000E20B6" w:rsidRDefault="000E20B6" w:rsidP="00023007">
      <w:pPr>
        <w:spacing w:after="0" w:line="240" w:lineRule="auto"/>
        <w:rPr>
          <w:b/>
          <w:bCs/>
        </w:rPr>
      </w:pPr>
    </w:p>
    <w:p w:rsidR="000E20B6" w:rsidRDefault="000E20B6" w:rsidP="00023007">
      <w:pPr>
        <w:spacing w:after="0" w:line="240" w:lineRule="auto"/>
        <w:rPr>
          <w:bCs/>
        </w:rPr>
      </w:pPr>
      <w:r>
        <w:rPr>
          <w:bCs/>
        </w:rPr>
        <w:t>Udfyld skemaet individuelt (giv point og noter) – drøft og udveksl ideer i gruppen</w:t>
      </w:r>
    </w:p>
    <w:p w:rsidR="000E20B6" w:rsidRDefault="000E20B6" w:rsidP="00023007">
      <w:pPr>
        <w:spacing w:after="0" w:line="240" w:lineRule="auto"/>
        <w:rPr>
          <w:bCs/>
        </w:rPr>
      </w:pPr>
      <w:r>
        <w:rPr>
          <w:bCs/>
        </w:rPr>
        <w:t>Point:</w:t>
      </w:r>
    </w:p>
    <w:p w:rsidR="000E20B6" w:rsidRDefault="000E20B6" w:rsidP="00023007">
      <w:pPr>
        <w:spacing w:after="0" w:line="240" w:lineRule="auto"/>
        <w:rPr>
          <w:bCs/>
        </w:rPr>
      </w:pPr>
      <w:r>
        <w:rPr>
          <w:bCs/>
        </w:rPr>
        <w:t>5 = i høj grad</w:t>
      </w:r>
    </w:p>
    <w:p w:rsidR="000E20B6" w:rsidRDefault="000E20B6" w:rsidP="00023007">
      <w:pPr>
        <w:spacing w:after="0" w:line="240" w:lineRule="auto"/>
        <w:rPr>
          <w:bCs/>
        </w:rPr>
      </w:pPr>
      <w:r>
        <w:rPr>
          <w:bCs/>
        </w:rPr>
        <w:t>3 = i nogen grad</w:t>
      </w:r>
    </w:p>
    <w:p w:rsidR="000E20B6" w:rsidRDefault="000E20B6" w:rsidP="00023007">
      <w:pPr>
        <w:spacing w:after="0" w:line="240" w:lineRule="auto"/>
        <w:rPr>
          <w:bCs/>
        </w:rPr>
      </w:pPr>
      <w:r>
        <w:rPr>
          <w:bCs/>
        </w:rPr>
        <w:t>1 = meget lidt</w:t>
      </w:r>
    </w:p>
    <w:p w:rsidR="000E20B6" w:rsidRDefault="000E20B6" w:rsidP="00023007">
      <w:pPr>
        <w:spacing w:after="0" w:line="240" w:lineRule="auto"/>
        <w:rPr>
          <w:bCs/>
        </w:rPr>
      </w:pPr>
      <w:r>
        <w:rPr>
          <w:bCs/>
        </w:rPr>
        <w:t>0 = slet ikke</w:t>
      </w:r>
    </w:p>
    <w:p w:rsidR="000E20B6" w:rsidRDefault="000E20B6" w:rsidP="00023007">
      <w:pPr>
        <w:spacing w:after="0" w:line="240" w:lineRule="auto"/>
        <w:rPr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20B6" w:rsidTr="000E20B6"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  <w:r>
              <w:rPr>
                <w:bCs/>
              </w:rPr>
              <w:t>I hvilken grad</w:t>
            </w:r>
          </w:p>
        </w:tc>
        <w:tc>
          <w:tcPr>
            <w:tcW w:w="4889" w:type="dxa"/>
          </w:tcPr>
          <w:p w:rsidR="000E20B6" w:rsidRDefault="007D2D26" w:rsidP="00023007">
            <w:pPr>
              <w:rPr>
                <w:bCs/>
              </w:rPr>
            </w:pPr>
            <w:r>
              <w:rPr>
                <w:bCs/>
              </w:rPr>
              <w:t>Noter - eksempler</w:t>
            </w:r>
          </w:p>
        </w:tc>
      </w:tr>
      <w:tr w:rsidR="000E20B6" w:rsidTr="000E20B6">
        <w:tc>
          <w:tcPr>
            <w:tcW w:w="4889" w:type="dxa"/>
          </w:tcPr>
          <w:p w:rsidR="000E20B6" w:rsidRDefault="00125C16" w:rsidP="00023007">
            <w:pPr>
              <w:rPr>
                <w:bCs/>
              </w:rPr>
            </w:pPr>
            <w:r>
              <w:rPr>
                <w:bCs/>
              </w:rPr>
              <w:t>Har jeg overvejet at inddrag kontroversielle emner i historieundervisningen?</w:t>
            </w:r>
          </w:p>
          <w:p w:rsidR="00125C16" w:rsidRDefault="00125C16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125C16" w:rsidP="00023007">
            <w:pPr>
              <w:rPr>
                <w:bCs/>
              </w:rPr>
            </w:pPr>
            <w:r>
              <w:rPr>
                <w:bCs/>
              </w:rPr>
              <w:t>Forudser jeg kontroverser og skænderier om kontroversielle historiske emner?</w:t>
            </w:r>
          </w:p>
          <w:p w:rsidR="00125C16" w:rsidRDefault="00125C16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125C16" w:rsidP="00125C16">
            <w:pPr>
              <w:rPr>
                <w:bCs/>
              </w:rPr>
            </w:pPr>
            <w:r>
              <w:rPr>
                <w:bCs/>
              </w:rPr>
              <w:t>Sørger jeg for, at eleverne har ”værktøjer” (metoder) til at vurdere kontroversielle historiske emner nuanceret – dvs. komme ud over ”sort”/”hvide” udsagn.</w:t>
            </w:r>
          </w:p>
          <w:p w:rsidR="00125C16" w:rsidRDefault="00125C16" w:rsidP="00125C16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125C16" w:rsidP="00023007">
            <w:pPr>
              <w:rPr>
                <w:bCs/>
              </w:rPr>
            </w:pPr>
            <w:r>
              <w:rPr>
                <w:bCs/>
              </w:rPr>
              <w:t>Skabe</w:t>
            </w:r>
            <w:r w:rsidR="007D2D26">
              <w:rPr>
                <w:bCs/>
              </w:rPr>
              <w:t>r jeg</w:t>
            </w:r>
            <w:r>
              <w:rPr>
                <w:bCs/>
              </w:rPr>
              <w:t xml:space="preserve"> en debatkultur (klassenormer) med god tone, fx </w:t>
            </w:r>
            <w:r w:rsidR="007D2D26">
              <w:rPr>
                <w:bCs/>
              </w:rPr>
              <w:t xml:space="preserve">ved at inddrage </w:t>
            </w:r>
            <w:r>
              <w:rPr>
                <w:bCs/>
              </w:rPr>
              <w:t xml:space="preserve">elever som </w:t>
            </w:r>
            <w:proofErr w:type="spellStart"/>
            <w:r>
              <w:rPr>
                <w:bCs/>
              </w:rPr>
              <w:t>moderatore</w:t>
            </w:r>
            <w:r w:rsidR="00537DF0">
              <w:rPr>
                <w:bCs/>
              </w:rPr>
              <w:t>r</w:t>
            </w:r>
            <w:proofErr w:type="spellEnd"/>
            <w:r w:rsidR="007D2D26">
              <w:rPr>
                <w:bCs/>
              </w:rPr>
              <w:t>?</w:t>
            </w:r>
          </w:p>
          <w:p w:rsidR="00125C16" w:rsidRDefault="00125C16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7D2D26" w:rsidP="00023007">
            <w:pPr>
              <w:rPr>
                <w:bCs/>
              </w:rPr>
            </w:pPr>
            <w:r>
              <w:rPr>
                <w:bCs/>
              </w:rPr>
              <w:t>Kan jeg håndtere elevernes modstand ift. kontroversielle historiske emner?</w:t>
            </w:r>
          </w:p>
          <w:p w:rsidR="007D2D26" w:rsidRDefault="007D2D26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F85B3C" w:rsidTr="000E20B6">
        <w:tc>
          <w:tcPr>
            <w:tcW w:w="4889" w:type="dxa"/>
          </w:tcPr>
          <w:p w:rsidR="00F85B3C" w:rsidRDefault="00F85B3C" w:rsidP="00023007">
            <w:pPr>
              <w:rPr>
                <w:bCs/>
              </w:rPr>
            </w:pPr>
            <w:r>
              <w:rPr>
                <w:bCs/>
              </w:rPr>
              <w:t>Forsøger jeg at foregribe og ”dæmpe” voldsomme følelser (følelsesudbrud), når eleverne arbejder med kontroversielle emner?</w:t>
            </w:r>
          </w:p>
          <w:p w:rsidR="00F85B3C" w:rsidRDefault="00F85B3C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F85B3C" w:rsidRDefault="00F85B3C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7D2D26" w:rsidP="007D2D26">
            <w:pPr>
              <w:rPr>
                <w:bCs/>
              </w:rPr>
            </w:pPr>
            <w:r>
              <w:rPr>
                <w:bCs/>
              </w:rPr>
              <w:t>Sørger jeg for, at diskussionen om kontroversielle historiske emner bliver inkluderende?</w:t>
            </w:r>
          </w:p>
          <w:p w:rsidR="007D2D26" w:rsidRDefault="007D2D26" w:rsidP="007D2D26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7D2D26" w:rsidP="00023007">
            <w:pPr>
              <w:rPr>
                <w:bCs/>
              </w:rPr>
            </w:pPr>
            <w:r>
              <w:rPr>
                <w:bCs/>
              </w:rPr>
              <w:t>Opbygger jeg respekt og tillid blandt eleverne (så de kan diskutere og arbejde med kontroversielle historiske emner?</w:t>
            </w:r>
          </w:p>
          <w:p w:rsidR="007D2D26" w:rsidRDefault="007D2D26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  <w:tr w:rsidR="000E20B6" w:rsidTr="000E20B6">
        <w:tc>
          <w:tcPr>
            <w:tcW w:w="4889" w:type="dxa"/>
          </w:tcPr>
          <w:p w:rsidR="000E20B6" w:rsidRDefault="007D2D26" w:rsidP="00023007">
            <w:pPr>
              <w:rPr>
                <w:bCs/>
              </w:rPr>
            </w:pPr>
            <w:r>
              <w:rPr>
                <w:bCs/>
              </w:rPr>
              <w:t>Inddrager jeg overvejelser om ”hvad er viden”, når eleverne arbejder med kontroversielle historiske emner?</w:t>
            </w:r>
          </w:p>
          <w:p w:rsidR="007D2D26" w:rsidRDefault="007D2D26" w:rsidP="00023007">
            <w:pPr>
              <w:rPr>
                <w:bCs/>
              </w:rPr>
            </w:pPr>
            <w:r>
              <w:rPr>
                <w:bCs/>
              </w:rPr>
              <w:t>5    3    1    0</w:t>
            </w:r>
          </w:p>
        </w:tc>
        <w:tc>
          <w:tcPr>
            <w:tcW w:w="4889" w:type="dxa"/>
          </w:tcPr>
          <w:p w:rsidR="000E20B6" w:rsidRDefault="000E20B6" w:rsidP="00023007">
            <w:pPr>
              <w:rPr>
                <w:bCs/>
              </w:rPr>
            </w:pPr>
          </w:p>
        </w:tc>
      </w:tr>
    </w:tbl>
    <w:p w:rsidR="00537DF0" w:rsidRDefault="00537DF0">
      <w:pPr>
        <w:rPr>
          <w:bCs/>
        </w:rPr>
      </w:pPr>
      <w:r>
        <w:rPr>
          <w:bCs/>
        </w:rPr>
        <w:br w:type="page"/>
      </w:r>
    </w:p>
    <w:p w:rsidR="000E20B6" w:rsidRPr="000E20B6" w:rsidRDefault="000E20B6" w:rsidP="00023007">
      <w:pPr>
        <w:spacing w:after="0" w:line="240" w:lineRule="auto"/>
        <w:rPr>
          <w:bCs/>
        </w:rPr>
      </w:pPr>
    </w:p>
    <w:p w:rsidR="00ED0187" w:rsidRDefault="00ED0187" w:rsidP="00ED0187">
      <w:pPr>
        <w:spacing w:after="0" w:line="240" w:lineRule="auto"/>
        <w:rPr>
          <w:b/>
          <w:bCs/>
        </w:rPr>
      </w:pPr>
      <w:r w:rsidRPr="00BD2B73">
        <w:rPr>
          <w:b/>
          <w:bCs/>
        </w:rPr>
        <w:t>Workshop 5:</w:t>
      </w:r>
      <w:r w:rsidRPr="00BD2B73">
        <w:rPr>
          <w:b/>
          <w:bCs/>
        </w:rPr>
        <w:br/>
        <w:t>Det pinlige i fortiden og læremidlernes fortællinger</w:t>
      </w:r>
      <w:r>
        <w:rPr>
          <w:b/>
          <w:bCs/>
        </w:rPr>
        <w:t>.</w:t>
      </w:r>
    </w:p>
    <w:p w:rsidR="00ED0187" w:rsidRDefault="00ED0187" w:rsidP="00023007">
      <w:pPr>
        <w:spacing w:after="0" w:line="240" w:lineRule="auto"/>
      </w:pPr>
    </w:p>
    <w:p w:rsidR="005061A6" w:rsidRDefault="005061A6" w:rsidP="00023007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ARK B:</w:t>
      </w:r>
    </w:p>
    <w:p w:rsidR="00B606D2" w:rsidRPr="00B606D2" w:rsidRDefault="00B606D2" w:rsidP="00023007">
      <w:pPr>
        <w:spacing w:after="0" w:line="240" w:lineRule="auto"/>
        <w:rPr>
          <w:b/>
          <w:sz w:val="28"/>
          <w:szCs w:val="32"/>
        </w:rPr>
      </w:pPr>
      <w:r w:rsidRPr="00B606D2">
        <w:rPr>
          <w:b/>
          <w:sz w:val="28"/>
          <w:szCs w:val="32"/>
        </w:rPr>
        <w:t>Undervisningsstrategier</w:t>
      </w:r>
    </w:p>
    <w:p w:rsidR="00B606D2" w:rsidRPr="00B606D2" w:rsidRDefault="00B606D2" w:rsidP="00023007">
      <w:pPr>
        <w:spacing w:after="0" w:line="240" w:lineRule="auto"/>
        <w:rPr>
          <w:b/>
        </w:rPr>
      </w:pPr>
      <w:r w:rsidRPr="00B606D2">
        <w:rPr>
          <w:b/>
        </w:rPr>
        <w:t>Distancering</w:t>
      </w:r>
    </w:p>
    <w:p w:rsidR="00B606D2" w:rsidRDefault="00B606D2" w:rsidP="00B606D2">
      <w:pPr>
        <w:pStyle w:val="Listeafsnit"/>
        <w:numPr>
          <w:ilvl w:val="0"/>
          <w:numId w:val="4"/>
        </w:numPr>
        <w:spacing w:after="0" w:line="240" w:lineRule="auto"/>
      </w:pPr>
      <w:r>
        <w:t>Afstand i tid og rum ved at række paralleller eller skabe analogier</w:t>
      </w:r>
    </w:p>
    <w:p w:rsidR="00B606D2" w:rsidRPr="00B606D2" w:rsidRDefault="00B606D2" w:rsidP="00023007">
      <w:pPr>
        <w:spacing w:after="0" w:line="240" w:lineRule="auto"/>
        <w:rPr>
          <w:b/>
        </w:rPr>
      </w:pPr>
      <w:r w:rsidRPr="00B606D2">
        <w:rPr>
          <w:b/>
        </w:rPr>
        <w:t>Kompensatorisk (minoritet)</w:t>
      </w:r>
    </w:p>
    <w:p w:rsidR="00B606D2" w:rsidRDefault="00B606D2" w:rsidP="00B606D2">
      <w:pPr>
        <w:pStyle w:val="Listeafsnit"/>
        <w:numPr>
          <w:ilvl w:val="0"/>
          <w:numId w:val="3"/>
        </w:numPr>
        <w:spacing w:after="0" w:line="240" w:lineRule="auto"/>
      </w:pPr>
      <w:r>
        <w:t>Kritisere, belyse, påvise modsætninger</w:t>
      </w:r>
    </w:p>
    <w:p w:rsidR="00B606D2" w:rsidRDefault="00B606D2" w:rsidP="00B606D2">
      <w:pPr>
        <w:pStyle w:val="Listeafsnit"/>
        <w:numPr>
          <w:ilvl w:val="0"/>
          <w:numId w:val="3"/>
        </w:numPr>
        <w:spacing w:after="0" w:line="240" w:lineRule="auto"/>
      </w:pPr>
      <w:r>
        <w:t>Liste for og imod flertallets standpunkt</w:t>
      </w:r>
    </w:p>
    <w:p w:rsidR="00B606D2" w:rsidRDefault="00B606D2" w:rsidP="00B606D2">
      <w:pPr>
        <w:pStyle w:val="Listeafsnit"/>
        <w:numPr>
          <w:ilvl w:val="0"/>
          <w:numId w:val="3"/>
        </w:numPr>
        <w:spacing w:after="0" w:line="240" w:lineRule="auto"/>
      </w:pPr>
      <w:r>
        <w:t>Opstille alternative argumenter</w:t>
      </w:r>
    </w:p>
    <w:p w:rsidR="00B606D2" w:rsidRDefault="00B606D2" w:rsidP="00023007">
      <w:pPr>
        <w:spacing w:after="0" w:line="240" w:lineRule="auto"/>
        <w:rPr>
          <w:b/>
        </w:rPr>
      </w:pPr>
      <w:r w:rsidRPr="00B606D2">
        <w:rPr>
          <w:b/>
        </w:rPr>
        <w:t>Empatisk strategi</w:t>
      </w:r>
    </w:p>
    <w:p w:rsidR="00B606D2" w:rsidRPr="003D09DB" w:rsidRDefault="00B606D2" w:rsidP="00B606D2">
      <w:pPr>
        <w:pStyle w:val="Listeafsnit"/>
        <w:numPr>
          <w:ilvl w:val="0"/>
          <w:numId w:val="2"/>
        </w:numPr>
        <w:spacing w:after="0" w:line="240" w:lineRule="auto"/>
      </w:pPr>
      <w:r w:rsidRPr="003D09DB">
        <w:t>skifte perspektiv</w:t>
      </w:r>
    </w:p>
    <w:p w:rsidR="00B606D2" w:rsidRPr="00B606D2" w:rsidRDefault="00B606D2" w:rsidP="00023007">
      <w:pPr>
        <w:spacing w:after="0" w:line="240" w:lineRule="auto"/>
        <w:rPr>
          <w:b/>
        </w:rPr>
      </w:pPr>
      <w:r w:rsidRPr="00B606D2">
        <w:rPr>
          <w:b/>
        </w:rPr>
        <w:t>Undersøgende</w:t>
      </w:r>
    </w:p>
    <w:p w:rsidR="00B606D2" w:rsidRDefault="00B606D2" w:rsidP="00B606D2">
      <w:pPr>
        <w:pStyle w:val="Listeafsnit"/>
        <w:numPr>
          <w:ilvl w:val="0"/>
          <w:numId w:val="1"/>
        </w:numPr>
        <w:spacing w:after="0" w:line="240" w:lineRule="auto"/>
      </w:pPr>
      <w:r>
        <w:t>Personlige beskrivelser</w:t>
      </w:r>
    </w:p>
    <w:p w:rsidR="00B606D2" w:rsidRDefault="00B606D2" w:rsidP="00B606D2">
      <w:pPr>
        <w:pStyle w:val="Listeafsnit"/>
        <w:numPr>
          <w:ilvl w:val="0"/>
          <w:numId w:val="1"/>
        </w:numPr>
        <w:spacing w:after="0" w:line="240" w:lineRule="auto"/>
      </w:pPr>
      <w:r>
        <w:t>Undersøge tilsvarende følsomme og kontroversielle emner andre steder.</w:t>
      </w:r>
    </w:p>
    <w:p w:rsidR="00B606D2" w:rsidRDefault="00B606D2" w:rsidP="00023007">
      <w:pPr>
        <w:spacing w:after="0" w:line="240" w:lineRule="auto"/>
      </w:pPr>
    </w:p>
    <w:p w:rsidR="00ED0187" w:rsidRPr="00B606D2" w:rsidRDefault="00ED0187" w:rsidP="00023007">
      <w:pPr>
        <w:spacing w:after="0" w:line="240" w:lineRule="auto"/>
        <w:rPr>
          <w:b/>
          <w:sz w:val="28"/>
          <w:szCs w:val="28"/>
        </w:rPr>
      </w:pPr>
      <w:r w:rsidRPr="00B606D2">
        <w:rPr>
          <w:b/>
          <w:sz w:val="28"/>
          <w:szCs w:val="28"/>
        </w:rPr>
        <w:t>Ideer til hvordan eleverne kan arbejde med kontroversielle og ømtålelige historiske emner?</w:t>
      </w:r>
    </w:p>
    <w:p w:rsidR="00ED0187" w:rsidRDefault="00ED0187" w:rsidP="00023007">
      <w:pPr>
        <w:spacing w:after="0" w:line="240" w:lineRule="auto"/>
      </w:pPr>
    </w:p>
    <w:p w:rsidR="00ED0187" w:rsidRDefault="00ED0187" w:rsidP="00B606D2">
      <w:pPr>
        <w:pStyle w:val="Listeafsnit"/>
        <w:numPr>
          <w:ilvl w:val="0"/>
          <w:numId w:val="5"/>
        </w:numPr>
        <w:spacing w:after="0" w:line="240" w:lineRule="auto"/>
      </w:pPr>
      <w:r>
        <w:t>Formuler ”kernen” af det kontroversielle emne som et eller flere spørgsmål – en problemstilling.</w:t>
      </w:r>
    </w:p>
    <w:p w:rsidR="00ED0187" w:rsidRDefault="00ED0187" w:rsidP="00B606D2">
      <w:pPr>
        <w:pStyle w:val="Listeafsnit"/>
        <w:numPr>
          <w:ilvl w:val="0"/>
          <w:numId w:val="5"/>
        </w:numPr>
        <w:spacing w:after="0" w:line="240" w:lineRule="auto"/>
      </w:pPr>
      <w:r>
        <w:t>Saml kilder, der kan belyse spørgsmål/problemstillingen</w:t>
      </w:r>
    </w:p>
    <w:p w:rsidR="00ED0187" w:rsidRDefault="00ED0187" w:rsidP="00B606D2">
      <w:pPr>
        <w:pStyle w:val="Listeafsnit"/>
        <w:numPr>
          <w:ilvl w:val="0"/>
          <w:numId w:val="5"/>
        </w:numPr>
        <w:spacing w:after="0" w:line="240" w:lineRule="auto"/>
      </w:pPr>
      <w:r>
        <w:t>Kildekritiske spørgsmål:</w:t>
      </w:r>
    </w:p>
    <w:p w:rsidR="00ED0187" w:rsidRDefault="00ED0187" w:rsidP="00B606D2">
      <w:pPr>
        <w:pStyle w:val="Listeafsnit"/>
        <w:numPr>
          <w:ilvl w:val="1"/>
          <w:numId w:val="5"/>
        </w:numPr>
        <w:spacing w:after="0" w:line="240" w:lineRule="auto"/>
      </w:pPr>
      <w:proofErr w:type="spellStart"/>
      <w:r>
        <w:t>Ophavs</w:t>
      </w:r>
      <w:r w:rsidR="00F15A52">
        <w:t>s</w:t>
      </w:r>
      <w:r>
        <w:t>itutation</w:t>
      </w:r>
      <w:proofErr w:type="spellEnd"/>
      <w:r>
        <w:t>, -mand, -tid og kontekst</w:t>
      </w:r>
    </w:p>
    <w:p w:rsidR="00ED0187" w:rsidRDefault="00ED0187" w:rsidP="00B606D2">
      <w:pPr>
        <w:pStyle w:val="Listeafsnit"/>
        <w:numPr>
          <w:ilvl w:val="1"/>
          <w:numId w:val="5"/>
        </w:numPr>
        <w:spacing w:after="0" w:line="240" w:lineRule="auto"/>
      </w:pPr>
      <w:r>
        <w:t>Troværdighed – brugbarhed ift. problemstillingen</w:t>
      </w:r>
      <w:r w:rsidR="00F15A52">
        <w:t>.</w:t>
      </w:r>
    </w:p>
    <w:p w:rsidR="00F15A52" w:rsidRDefault="00F15A52" w:rsidP="00B606D2">
      <w:pPr>
        <w:pStyle w:val="Listeafsnit"/>
        <w:numPr>
          <w:ilvl w:val="0"/>
          <w:numId w:val="5"/>
        </w:numPr>
        <w:spacing w:after="0" w:line="240" w:lineRule="auto"/>
      </w:pPr>
      <w:r>
        <w:t>Vurder forskellige aspekter af problemstillingen.</w:t>
      </w:r>
    </w:p>
    <w:p w:rsidR="00F15A52" w:rsidRDefault="00F15A52" w:rsidP="00B606D2">
      <w:pPr>
        <w:pStyle w:val="Listeafsnit"/>
        <w:numPr>
          <w:ilvl w:val="0"/>
          <w:numId w:val="5"/>
        </w:numPr>
        <w:spacing w:after="0" w:line="240" w:lineRule="auto"/>
      </w:pPr>
      <w:r>
        <w:t>Fordel oplysninger i forskellige interessegrupper – deres argumenter</w:t>
      </w:r>
    </w:p>
    <w:p w:rsidR="00F15A52" w:rsidRDefault="00F15A52" w:rsidP="00B606D2">
      <w:pPr>
        <w:pStyle w:val="Listeafsnit"/>
        <w:numPr>
          <w:ilvl w:val="0"/>
          <w:numId w:val="5"/>
        </w:numPr>
        <w:spacing w:after="0" w:line="240" w:lineRule="auto"/>
      </w:pPr>
      <w:r>
        <w:t>Udskil irrelevante oplysninger</w:t>
      </w:r>
    </w:p>
    <w:p w:rsidR="005061A6" w:rsidRDefault="00F15A52" w:rsidP="00B606D2">
      <w:pPr>
        <w:pStyle w:val="Listeafsnit"/>
        <w:numPr>
          <w:ilvl w:val="0"/>
          <w:numId w:val="5"/>
        </w:numPr>
        <w:spacing w:after="0" w:line="240" w:lineRule="auto"/>
      </w:pPr>
      <w:r>
        <w:t>Hvilke oplysninger mangler du (evt.) – kan kilder hertil fremskaffes?</w:t>
      </w:r>
    </w:p>
    <w:p w:rsidR="00F15A52" w:rsidRDefault="005061A6" w:rsidP="005061A6">
      <w:r>
        <w:br w:type="page"/>
      </w:r>
    </w:p>
    <w:p w:rsidR="005061A6" w:rsidRDefault="005061A6" w:rsidP="005061A6">
      <w:pPr>
        <w:spacing w:after="0" w:line="240" w:lineRule="auto"/>
        <w:rPr>
          <w:b/>
          <w:bCs/>
        </w:rPr>
      </w:pPr>
      <w:r w:rsidRPr="00BD2B73">
        <w:rPr>
          <w:b/>
          <w:bCs/>
        </w:rPr>
        <w:lastRenderedPageBreak/>
        <w:t>Workshop 5:</w:t>
      </w:r>
      <w:r w:rsidRPr="00BD2B73">
        <w:rPr>
          <w:b/>
          <w:bCs/>
        </w:rPr>
        <w:br/>
        <w:t>Det pinlige i fortiden og læremidlernes fortællinger</w:t>
      </w:r>
      <w:r>
        <w:rPr>
          <w:b/>
          <w:bCs/>
        </w:rPr>
        <w:t>.</w:t>
      </w:r>
    </w:p>
    <w:p w:rsidR="005061A6" w:rsidRDefault="005061A6" w:rsidP="005061A6">
      <w:pPr>
        <w:spacing w:after="0" w:line="240" w:lineRule="auto"/>
        <w:rPr>
          <w:b/>
          <w:bCs/>
        </w:rPr>
      </w:pPr>
    </w:p>
    <w:p w:rsidR="005061A6" w:rsidRPr="00952695" w:rsidRDefault="005061A6" w:rsidP="005061A6">
      <w:pPr>
        <w:spacing w:after="0" w:line="240" w:lineRule="auto"/>
        <w:rPr>
          <w:b/>
          <w:bCs/>
          <w:sz w:val="28"/>
          <w:szCs w:val="28"/>
        </w:rPr>
      </w:pPr>
      <w:r w:rsidRPr="00952695">
        <w:rPr>
          <w:b/>
          <w:bCs/>
          <w:sz w:val="28"/>
          <w:szCs w:val="28"/>
        </w:rPr>
        <w:t>Kontroversielle emner i historieundervisningen - Tips og strategier</w:t>
      </w:r>
    </w:p>
    <w:p w:rsidR="005061A6" w:rsidRDefault="005061A6" w:rsidP="005061A6">
      <w:pPr>
        <w:spacing w:after="0" w:line="240" w:lineRule="auto"/>
        <w:rPr>
          <w:b/>
          <w:bCs/>
        </w:rPr>
      </w:pPr>
    </w:p>
    <w:p w:rsidR="005061A6" w:rsidRDefault="005061A6" w:rsidP="005061A6">
      <w:pPr>
        <w:spacing w:after="0" w:line="240" w:lineRule="auto"/>
        <w:rPr>
          <w:b/>
          <w:bCs/>
        </w:rPr>
      </w:pPr>
      <w:r>
        <w:rPr>
          <w:b/>
          <w:bCs/>
        </w:rPr>
        <w:t>Inkluderende undervisning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Kendskab til elevernes kulturelle baggrund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Overvej om eleverne oplever bestemte tematikker i læremidlet eller undervisningen som følsomme/kontroversielle – og hav en plan for at håndtere dem</w:t>
      </w:r>
    </w:p>
    <w:p w:rsidR="005061A6" w:rsidRDefault="005061A6" w:rsidP="005061A6">
      <w:pPr>
        <w:spacing w:after="0" w:line="240" w:lineRule="auto"/>
        <w:rPr>
          <w:bCs/>
        </w:rPr>
      </w:pPr>
    </w:p>
    <w:p w:rsidR="005061A6" w:rsidRDefault="005061A6" w:rsidP="005061A6">
      <w:pPr>
        <w:spacing w:after="0" w:line="240" w:lineRule="auto"/>
        <w:rPr>
          <w:b/>
          <w:bCs/>
        </w:rPr>
      </w:pPr>
      <w:r>
        <w:rPr>
          <w:b/>
          <w:bCs/>
        </w:rPr>
        <w:t>Opbyg et tillidsfuldt og positivt klima i klasserummet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Fokuser på ligheder mere end forskelle i elevernes kulturelle bagage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Styrk elevernes kendskab til hinandens evner til at kommunikere – og styrk elevernes deltagelse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Læreren er tydelig i formålet med at inddrage det kontroversielle emne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Læreren er tydelig i egen holdning – og kan begrunde den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 xml:space="preserve">Tolerance og respektfuld adfærd – eksempel vis at lytte til hinanden 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Styrk elevernes evne til at svare neutralt/afdæmpet på udsagn, de finder kontroversielle, fx ved at spørge til beviser, analysere grundlæggende antagelser, spørge til andre opfattelser, udfordre udsagnet – uden at gøre det personligt.</w:t>
      </w:r>
    </w:p>
    <w:p w:rsidR="005061A6" w:rsidRDefault="005061A6" w:rsidP="005061A6">
      <w:pPr>
        <w:spacing w:after="0" w:line="240" w:lineRule="auto"/>
        <w:rPr>
          <w:bCs/>
        </w:rPr>
      </w:pPr>
    </w:p>
    <w:p w:rsidR="005061A6" w:rsidRDefault="005061A6" w:rsidP="005061A6">
      <w:pPr>
        <w:spacing w:after="0" w:line="240" w:lineRule="auto"/>
        <w:rPr>
          <w:b/>
          <w:bCs/>
        </w:rPr>
      </w:pPr>
      <w:r>
        <w:rPr>
          <w:b/>
          <w:bCs/>
        </w:rPr>
        <w:t>Karakteren af viden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Disktuer begrebet viden i historie – ”levet” – ”fortalt” historie. Skift. Synsvinkel osv.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Begrænsninger. Hvad er det, at vi ikke ved?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Opstil ”modeller” og fremgangsmåder for den konstruktive og afklarende diskussion</w:t>
      </w:r>
    </w:p>
    <w:p w:rsidR="005061A6" w:rsidRDefault="005061A6" w:rsidP="005061A6">
      <w:pPr>
        <w:spacing w:after="0" w:line="240" w:lineRule="auto"/>
        <w:rPr>
          <w:bCs/>
        </w:rPr>
      </w:pPr>
    </w:p>
    <w:p w:rsidR="005061A6" w:rsidRPr="00FB325F" w:rsidRDefault="005061A6" w:rsidP="005061A6">
      <w:pPr>
        <w:spacing w:after="0" w:line="240" w:lineRule="auto"/>
        <w:rPr>
          <w:b/>
          <w:bCs/>
        </w:rPr>
      </w:pPr>
      <w:r>
        <w:rPr>
          <w:b/>
          <w:bCs/>
        </w:rPr>
        <w:t>Inkluderende samtale</w:t>
      </w:r>
    </w:p>
    <w:p w:rsidR="005061A6" w:rsidRDefault="005061A6" w:rsidP="005061A6">
      <w:pPr>
        <w:spacing w:after="0" w:line="240" w:lineRule="auto"/>
        <w:rPr>
          <w:bCs/>
        </w:rPr>
      </w:pPr>
      <w:r>
        <w:rPr>
          <w:bCs/>
        </w:rPr>
        <w:t>Inddrag eleverne i at etablere en klasserums-kultur, der gør det muligt at arbejde med kontroversielle emner</w:t>
      </w:r>
    </w:p>
    <w:p w:rsidR="005061A6" w:rsidRDefault="005061A6" w:rsidP="005061A6">
      <w:pPr>
        <w:spacing w:after="0" w:line="240" w:lineRule="auto"/>
      </w:pPr>
      <w:r>
        <w:t>Opbyg normer og strategier for diskussioner – lytte til hinanden</w:t>
      </w:r>
    </w:p>
    <w:p w:rsidR="005061A6" w:rsidRDefault="005061A6" w:rsidP="005061A6">
      <w:pPr>
        <w:spacing w:after="0" w:line="240" w:lineRule="auto"/>
      </w:pPr>
    </w:p>
    <w:p w:rsidR="005061A6" w:rsidRDefault="005061A6" w:rsidP="005061A6">
      <w:pPr>
        <w:spacing w:after="0" w:line="240" w:lineRule="auto"/>
        <w:rPr>
          <w:b/>
        </w:rPr>
      </w:pPr>
      <w:r>
        <w:rPr>
          <w:b/>
        </w:rPr>
        <w:t>Opøv kritisk tænkning</w:t>
      </w:r>
    </w:p>
    <w:p w:rsidR="005061A6" w:rsidRDefault="005061A6" w:rsidP="005061A6">
      <w:pPr>
        <w:spacing w:after="0" w:line="240" w:lineRule="auto"/>
      </w:pPr>
      <w:r>
        <w:t>Øvelse: lad eleverne have skiftende positioner (roller)</w:t>
      </w:r>
    </w:p>
    <w:p w:rsidR="005061A6" w:rsidRDefault="005061A6" w:rsidP="005061A6">
      <w:pPr>
        <w:spacing w:after="0" w:line="240" w:lineRule="auto"/>
      </w:pPr>
      <w:r>
        <w:t>Eleverne analyserer og vurderer dokumentation og argumentation</w:t>
      </w:r>
    </w:p>
    <w:p w:rsidR="005061A6" w:rsidRDefault="005061A6" w:rsidP="005061A6">
      <w:pPr>
        <w:spacing w:after="0" w:line="240" w:lineRule="auto"/>
      </w:pPr>
      <w:r>
        <w:t>Inddrag aktuelle kontroversielle emner/tematikker fra medier. Eleverne analyserer historiske kontekst /forudsætninger – andre vinkler osv.</w:t>
      </w:r>
    </w:p>
    <w:p w:rsidR="005061A6" w:rsidRDefault="005061A6" w:rsidP="005061A6">
      <w:pPr>
        <w:spacing w:after="0" w:line="240" w:lineRule="auto"/>
      </w:pPr>
      <w:r>
        <w:t>Modvirk konsensus – læreren mindretallets synspunkt.</w:t>
      </w:r>
    </w:p>
    <w:p w:rsidR="005061A6" w:rsidRDefault="005061A6" w:rsidP="005061A6">
      <w:pPr>
        <w:spacing w:after="0" w:line="240" w:lineRule="auto"/>
      </w:pPr>
      <w:r>
        <w:t>Liste for og imod et givent standpunkt – eller opstil alternative argumenter.</w:t>
      </w:r>
    </w:p>
    <w:p w:rsidR="005061A6" w:rsidRDefault="005061A6" w:rsidP="005061A6">
      <w:pPr>
        <w:spacing w:after="0" w:line="240" w:lineRule="auto"/>
      </w:pPr>
      <w:r>
        <w:t>Empati (skift perspektiv</w:t>
      </w:r>
    </w:p>
    <w:p w:rsidR="005061A6" w:rsidRDefault="005061A6" w:rsidP="005061A6">
      <w:pPr>
        <w:spacing w:after="0" w:line="240" w:lineRule="auto"/>
      </w:pPr>
    </w:p>
    <w:p w:rsidR="005061A6" w:rsidRDefault="005061A6" w:rsidP="005061A6">
      <w:pPr>
        <w:spacing w:after="0" w:line="240" w:lineRule="auto"/>
      </w:pPr>
      <w:r>
        <w:rPr>
          <w:b/>
        </w:rPr>
        <w:t xml:space="preserve">Kontroller følelser </w:t>
      </w:r>
      <w:r>
        <w:t xml:space="preserve"> </w:t>
      </w:r>
    </w:p>
    <w:p w:rsidR="005061A6" w:rsidRDefault="005061A6" w:rsidP="005061A6">
      <w:pPr>
        <w:spacing w:after="0" w:line="240" w:lineRule="auto"/>
      </w:pPr>
      <w:r>
        <w:t>Foregrib og få håndteret stærke følelser som vrede</w:t>
      </w:r>
    </w:p>
    <w:p w:rsidR="005061A6" w:rsidRDefault="005061A6" w:rsidP="005061A6">
      <w:pPr>
        <w:spacing w:after="0" w:line="240" w:lineRule="auto"/>
      </w:pPr>
      <w:r>
        <w:t>Distancering – trække paralleller eller udforme analogier</w:t>
      </w:r>
    </w:p>
    <w:p w:rsidR="005061A6" w:rsidRDefault="005061A6" w:rsidP="005061A6">
      <w:pPr>
        <w:spacing w:after="0" w:line="240" w:lineRule="auto"/>
      </w:pPr>
    </w:p>
    <w:p w:rsidR="005061A6" w:rsidRDefault="005061A6" w:rsidP="005061A6">
      <w:pPr>
        <w:spacing w:after="0" w:line="240" w:lineRule="auto"/>
        <w:rPr>
          <w:b/>
        </w:rPr>
      </w:pPr>
      <w:r>
        <w:rPr>
          <w:b/>
        </w:rPr>
        <w:t>Respekt og overvind modstand</w:t>
      </w:r>
    </w:p>
    <w:p w:rsidR="005061A6" w:rsidRDefault="005061A6" w:rsidP="005061A6">
      <w:pPr>
        <w:spacing w:after="0" w:line="240" w:lineRule="auto"/>
      </w:pPr>
      <w:r>
        <w:t>Forvent modstand – og overvej strategier til at overvinde den</w:t>
      </w:r>
    </w:p>
    <w:p w:rsidR="005061A6" w:rsidRDefault="005061A6" w:rsidP="005061A6">
      <w:pPr>
        <w:spacing w:after="0" w:line="240" w:lineRule="auto"/>
      </w:pPr>
      <w:r>
        <w:t>Undgå at personalisere modstanden – ret fokus mod opfattelserne</w:t>
      </w:r>
    </w:p>
    <w:p w:rsidR="00B606D2" w:rsidRDefault="00B606D2" w:rsidP="005061A6"/>
    <w:p w:rsidR="00B606D2" w:rsidRPr="00ED0187" w:rsidRDefault="00B606D2" w:rsidP="00023007">
      <w:pPr>
        <w:spacing w:after="0" w:line="240" w:lineRule="auto"/>
      </w:pPr>
    </w:p>
    <w:sectPr w:rsidR="00B606D2" w:rsidRPr="00ED01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4378"/>
    <w:multiLevelType w:val="hybridMultilevel"/>
    <w:tmpl w:val="4EEAF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D5E9D"/>
    <w:multiLevelType w:val="hybridMultilevel"/>
    <w:tmpl w:val="F5EE5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F2C96"/>
    <w:multiLevelType w:val="hybridMultilevel"/>
    <w:tmpl w:val="700E25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2C4073"/>
    <w:multiLevelType w:val="hybridMultilevel"/>
    <w:tmpl w:val="59465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DEF"/>
    <w:multiLevelType w:val="hybridMultilevel"/>
    <w:tmpl w:val="24F6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7"/>
    <w:rsid w:val="00023007"/>
    <w:rsid w:val="00040F00"/>
    <w:rsid w:val="00052E61"/>
    <w:rsid w:val="000806BF"/>
    <w:rsid w:val="000C4100"/>
    <w:rsid w:val="000E20B6"/>
    <w:rsid w:val="000E66C3"/>
    <w:rsid w:val="00102AE0"/>
    <w:rsid w:val="0010630B"/>
    <w:rsid w:val="00125C16"/>
    <w:rsid w:val="00127EB3"/>
    <w:rsid w:val="00142764"/>
    <w:rsid w:val="001E3511"/>
    <w:rsid w:val="002001B3"/>
    <w:rsid w:val="002238D8"/>
    <w:rsid w:val="002652D9"/>
    <w:rsid w:val="002A73F3"/>
    <w:rsid w:val="00330188"/>
    <w:rsid w:val="003A23BF"/>
    <w:rsid w:val="003C1905"/>
    <w:rsid w:val="003D09DB"/>
    <w:rsid w:val="00416DFB"/>
    <w:rsid w:val="00421836"/>
    <w:rsid w:val="00457634"/>
    <w:rsid w:val="004C7B8C"/>
    <w:rsid w:val="004E5898"/>
    <w:rsid w:val="004E5EE4"/>
    <w:rsid w:val="005061A6"/>
    <w:rsid w:val="0051047A"/>
    <w:rsid w:val="005256BD"/>
    <w:rsid w:val="00537DF0"/>
    <w:rsid w:val="00541F33"/>
    <w:rsid w:val="00556A32"/>
    <w:rsid w:val="00566F54"/>
    <w:rsid w:val="0059638E"/>
    <w:rsid w:val="005A2439"/>
    <w:rsid w:val="005B7AF2"/>
    <w:rsid w:val="005C0DDA"/>
    <w:rsid w:val="005D56B5"/>
    <w:rsid w:val="005E3674"/>
    <w:rsid w:val="005F05D6"/>
    <w:rsid w:val="00627BAC"/>
    <w:rsid w:val="006A264F"/>
    <w:rsid w:val="006A5C32"/>
    <w:rsid w:val="006B46EB"/>
    <w:rsid w:val="007057EB"/>
    <w:rsid w:val="0071610A"/>
    <w:rsid w:val="007339C4"/>
    <w:rsid w:val="00767767"/>
    <w:rsid w:val="007776E3"/>
    <w:rsid w:val="00792FBD"/>
    <w:rsid w:val="007B19CF"/>
    <w:rsid w:val="007D21DA"/>
    <w:rsid w:val="007D2D26"/>
    <w:rsid w:val="007E2839"/>
    <w:rsid w:val="007E3080"/>
    <w:rsid w:val="007F1C22"/>
    <w:rsid w:val="0080386D"/>
    <w:rsid w:val="008150E1"/>
    <w:rsid w:val="00867518"/>
    <w:rsid w:val="008D5046"/>
    <w:rsid w:val="008F6D5F"/>
    <w:rsid w:val="009214A9"/>
    <w:rsid w:val="00952695"/>
    <w:rsid w:val="009B49D0"/>
    <w:rsid w:val="009E5332"/>
    <w:rsid w:val="00A426F2"/>
    <w:rsid w:val="00A4493B"/>
    <w:rsid w:val="00A60589"/>
    <w:rsid w:val="00A66E98"/>
    <w:rsid w:val="00AA2FDD"/>
    <w:rsid w:val="00AA3EF9"/>
    <w:rsid w:val="00AD11BD"/>
    <w:rsid w:val="00B23F95"/>
    <w:rsid w:val="00B51B20"/>
    <w:rsid w:val="00B5209A"/>
    <w:rsid w:val="00B606D2"/>
    <w:rsid w:val="00B77559"/>
    <w:rsid w:val="00BA30FA"/>
    <w:rsid w:val="00BA57DF"/>
    <w:rsid w:val="00BC41B0"/>
    <w:rsid w:val="00BD2B73"/>
    <w:rsid w:val="00C06784"/>
    <w:rsid w:val="00C10EBD"/>
    <w:rsid w:val="00C226DA"/>
    <w:rsid w:val="00CA4FA3"/>
    <w:rsid w:val="00CA6446"/>
    <w:rsid w:val="00CE1031"/>
    <w:rsid w:val="00CF07D5"/>
    <w:rsid w:val="00CF27B5"/>
    <w:rsid w:val="00D4711D"/>
    <w:rsid w:val="00D47D9D"/>
    <w:rsid w:val="00D72887"/>
    <w:rsid w:val="00D81163"/>
    <w:rsid w:val="00D902D5"/>
    <w:rsid w:val="00D9158C"/>
    <w:rsid w:val="00DF661C"/>
    <w:rsid w:val="00E070D6"/>
    <w:rsid w:val="00E11EC7"/>
    <w:rsid w:val="00E16DD2"/>
    <w:rsid w:val="00E278B7"/>
    <w:rsid w:val="00E3296A"/>
    <w:rsid w:val="00E6047E"/>
    <w:rsid w:val="00E6169C"/>
    <w:rsid w:val="00E9310A"/>
    <w:rsid w:val="00EA3A9C"/>
    <w:rsid w:val="00EC1066"/>
    <w:rsid w:val="00EC3537"/>
    <w:rsid w:val="00EC71F1"/>
    <w:rsid w:val="00ED0187"/>
    <w:rsid w:val="00ED78B5"/>
    <w:rsid w:val="00F15A52"/>
    <w:rsid w:val="00F16658"/>
    <w:rsid w:val="00F46F3F"/>
    <w:rsid w:val="00F75D04"/>
    <w:rsid w:val="00F76C60"/>
    <w:rsid w:val="00F85B3C"/>
    <w:rsid w:val="00FB325F"/>
    <w:rsid w:val="00FE1928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Aage Poulsen</dc:creator>
  <cp:lastModifiedBy>Charlotte Amalie Hvilshøj</cp:lastModifiedBy>
  <cp:revision>2</cp:revision>
  <cp:lastPrinted>2017-01-31T14:10:00Z</cp:lastPrinted>
  <dcterms:created xsi:type="dcterms:W3CDTF">2017-02-07T13:45:00Z</dcterms:created>
  <dcterms:modified xsi:type="dcterms:W3CDTF">2017-02-07T13:45:00Z</dcterms:modified>
</cp:coreProperties>
</file>