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22" w:rsidRDefault="00534222" w:rsidP="00534222">
      <w:pPr>
        <w:pStyle w:val="Titel"/>
      </w:pPr>
      <w:r>
        <w:t>Lektionsplan: Historier om Danmark – Den tidlige middelalder</w:t>
      </w:r>
    </w:p>
    <w:tbl>
      <w:tblPr>
        <w:tblStyle w:val="Tabel-Gitter"/>
        <w:tblW w:w="15452" w:type="dxa"/>
        <w:tblInd w:w="-743" w:type="dxa"/>
        <w:tblLook w:val="04A0" w:firstRow="1" w:lastRow="0" w:firstColumn="1" w:lastColumn="0" w:noHBand="0" w:noVBand="1"/>
      </w:tblPr>
      <w:tblGrid>
        <w:gridCol w:w="1135"/>
        <w:gridCol w:w="2563"/>
        <w:gridCol w:w="2692"/>
        <w:gridCol w:w="2548"/>
        <w:gridCol w:w="3464"/>
        <w:gridCol w:w="3050"/>
      </w:tblGrid>
      <w:tr w:rsidR="00534222" w:rsidTr="001E18C7">
        <w:tc>
          <w:tcPr>
            <w:tcW w:w="15452" w:type="dxa"/>
            <w:gridSpan w:val="6"/>
          </w:tcPr>
          <w:p w:rsidR="00534222" w:rsidRPr="00A01171" w:rsidRDefault="00534222" w:rsidP="001E18C7">
            <w:pPr>
              <w:jc w:val="center"/>
              <w:rPr>
                <w:b/>
                <w:sz w:val="32"/>
                <w:szCs w:val="32"/>
              </w:rPr>
            </w:pPr>
            <w:r>
              <w:rPr>
                <w:b/>
                <w:sz w:val="32"/>
                <w:szCs w:val="32"/>
              </w:rPr>
              <w:t>Lektionsplan</w:t>
            </w:r>
          </w:p>
        </w:tc>
      </w:tr>
      <w:tr w:rsidR="00534222" w:rsidTr="001E18C7">
        <w:tc>
          <w:tcPr>
            <w:tcW w:w="1135" w:type="dxa"/>
          </w:tcPr>
          <w:p w:rsidR="00534222" w:rsidRPr="00A01171" w:rsidRDefault="00534222" w:rsidP="001E18C7">
            <w:pPr>
              <w:rPr>
                <w:sz w:val="16"/>
                <w:szCs w:val="16"/>
              </w:rPr>
            </w:pPr>
            <w:r w:rsidRPr="002B6723">
              <w:rPr>
                <w:b/>
                <w:sz w:val="24"/>
                <w:szCs w:val="24"/>
              </w:rPr>
              <w:t>Modul</w:t>
            </w:r>
          </w:p>
        </w:tc>
        <w:tc>
          <w:tcPr>
            <w:tcW w:w="2563" w:type="dxa"/>
          </w:tcPr>
          <w:p w:rsidR="00534222" w:rsidRPr="00A01171" w:rsidRDefault="00534222" w:rsidP="001E18C7">
            <w:pPr>
              <w:rPr>
                <w:b/>
              </w:rPr>
            </w:pPr>
            <w:r w:rsidRPr="002B6723">
              <w:rPr>
                <w:b/>
                <w:sz w:val="24"/>
                <w:szCs w:val="24"/>
              </w:rPr>
              <w:t>Indholdsmæssigt fokus</w:t>
            </w:r>
          </w:p>
        </w:tc>
        <w:tc>
          <w:tcPr>
            <w:tcW w:w="2692" w:type="dxa"/>
          </w:tcPr>
          <w:p w:rsidR="00534222" w:rsidRDefault="00534222" w:rsidP="001E18C7">
            <w:r w:rsidRPr="00E10F0D">
              <w:rPr>
                <w:b/>
                <w:sz w:val="24"/>
                <w:szCs w:val="24"/>
              </w:rPr>
              <w:t>Færdighedsmål</w:t>
            </w:r>
          </w:p>
        </w:tc>
        <w:tc>
          <w:tcPr>
            <w:tcW w:w="2548" w:type="dxa"/>
          </w:tcPr>
          <w:p w:rsidR="00534222" w:rsidRDefault="00534222" w:rsidP="001E18C7">
            <w:r w:rsidRPr="00E10F0D">
              <w:rPr>
                <w:b/>
                <w:sz w:val="24"/>
                <w:szCs w:val="24"/>
              </w:rPr>
              <w:t>Læringsmål</w:t>
            </w:r>
          </w:p>
        </w:tc>
        <w:tc>
          <w:tcPr>
            <w:tcW w:w="3464" w:type="dxa"/>
          </w:tcPr>
          <w:p w:rsidR="00534222" w:rsidRDefault="00534222" w:rsidP="001E18C7">
            <w:r>
              <w:rPr>
                <w:b/>
                <w:sz w:val="24"/>
                <w:szCs w:val="24"/>
              </w:rPr>
              <w:t>Undervisningsa</w:t>
            </w:r>
            <w:r w:rsidRPr="00E10F0D">
              <w:rPr>
                <w:b/>
                <w:sz w:val="24"/>
                <w:szCs w:val="24"/>
              </w:rPr>
              <w:t>ktivitet</w:t>
            </w:r>
          </w:p>
        </w:tc>
        <w:tc>
          <w:tcPr>
            <w:tcW w:w="3050" w:type="dxa"/>
          </w:tcPr>
          <w:p w:rsidR="00534222" w:rsidRPr="001F0896" w:rsidRDefault="00534222" w:rsidP="001E18C7">
            <w:pPr>
              <w:rPr>
                <w:b/>
                <w:sz w:val="24"/>
                <w:szCs w:val="24"/>
              </w:rPr>
            </w:pPr>
            <w:r w:rsidRPr="001F0896">
              <w:rPr>
                <w:b/>
                <w:sz w:val="24"/>
                <w:szCs w:val="24"/>
              </w:rPr>
              <w:t>Tegn på læring</w:t>
            </w:r>
          </w:p>
          <w:p w:rsidR="00534222" w:rsidRDefault="00534222" w:rsidP="001E18C7"/>
        </w:tc>
      </w:tr>
      <w:tr w:rsidR="00534222" w:rsidTr="001E18C7">
        <w:tc>
          <w:tcPr>
            <w:tcW w:w="1135" w:type="dxa"/>
          </w:tcPr>
          <w:p w:rsidR="00534222" w:rsidRDefault="00534222" w:rsidP="001E18C7">
            <w:pPr>
              <w:rPr>
                <w:sz w:val="20"/>
              </w:rPr>
            </w:pPr>
            <w:r>
              <w:rPr>
                <w:sz w:val="20"/>
              </w:rPr>
              <w:t>1</w:t>
            </w:r>
          </w:p>
          <w:p w:rsidR="00534222" w:rsidRPr="00A01171" w:rsidRDefault="00534222" w:rsidP="001E18C7">
            <w:pPr>
              <w:rPr>
                <w:sz w:val="20"/>
              </w:rPr>
            </w:pPr>
            <w:r>
              <w:rPr>
                <w:sz w:val="20"/>
              </w:rPr>
              <w:t>(1 lektion)</w:t>
            </w:r>
          </w:p>
        </w:tc>
        <w:tc>
          <w:tcPr>
            <w:tcW w:w="2563" w:type="dxa"/>
          </w:tcPr>
          <w:p w:rsidR="00534222" w:rsidRDefault="00534222" w:rsidP="001E18C7">
            <w:pPr>
              <w:rPr>
                <w:sz w:val="20"/>
              </w:rPr>
            </w:pPr>
            <w:r>
              <w:rPr>
                <w:sz w:val="20"/>
              </w:rPr>
              <w:t>I gang med forløbet</w:t>
            </w:r>
          </w:p>
        </w:tc>
        <w:tc>
          <w:tcPr>
            <w:tcW w:w="2692" w:type="dxa"/>
          </w:tcPr>
          <w:p w:rsidR="00534222" w:rsidRDefault="00534222" w:rsidP="001E18C7">
            <w:pPr>
              <w:rPr>
                <w:sz w:val="20"/>
                <w:szCs w:val="18"/>
              </w:rPr>
            </w:pPr>
            <w:r>
              <w:rPr>
                <w:sz w:val="20"/>
                <w:szCs w:val="18"/>
              </w:rPr>
              <w:t xml:space="preserve">Eleven kan </w:t>
            </w:r>
            <w:r w:rsidRPr="004E1B40">
              <w:rPr>
                <w:sz w:val="20"/>
                <w:szCs w:val="18"/>
              </w:rPr>
              <w:t>placere historiske perioder i absolut kronologisk sammenhæng</w:t>
            </w:r>
          </w:p>
          <w:p w:rsidR="00534222" w:rsidRPr="004E1B40" w:rsidRDefault="00534222" w:rsidP="001E18C7">
            <w:pPr>
              <w:rPr>
                <w:sz w:val="20"/>
                <w:szCs w:val="18"/>
              </w:rPr>
            </w:pPr>
          </w:p>
          <w:p w:rsidR="00534222" w:rsidRPr="004E1B40" w:rsidRDefault="00534222" w:rsidP="001E18C7">
            <w:pPr>
              <w:rPr>
                <w:sz w:val="20"/>
                <w:szCs w:val="18"/>
              </w:rPr>
            </w:pPr>
            <w:r>
              <w:rPr>
                <w:sz w:val="20"/>
                <w:szCs w:val="18"/>
              </w:rPr>
              <w:t xml:space="preserve">Eleven kan </w:t>
            </w:r>
            <w:r w:rsidRPr="004E1B40">
              <w:rPr>
                <w:sz w:val="20"/>
                <w:szCs w:val="18"/>
              </w:rPr>
              <w:t>identificere brud og kontinuitet i historien</w:t>
            </w:r>
          </w:p>
          <w:p w:rsidR="00534222" w:rsidRPr="001551F5" w:rsidRDefault="00534222" w:rsidP="001E18C7">
            <w:pPr>
              <w:pStyle w:val="Listeafsnit"/>
              <w:ind w:left="360"/>
              <w:rPr>
                <w:sz w:val="20"/>
                <w:szCs w:val="18"/>
              </w:rPr>
            </w:pPr>
          </w:p>
        </w:tc>
        <w:tc>
          <w:tcPr>
            <w:tcW w:w="2548" w:type="dxa"/>
          </w:tcPr>
          <w:p w:rsidR="00534222" w:rsidRDefault="00534222" w:rsidP="001E18C7">
            <w:pPr>
              <w:rPr>
                <w:sz w:val="20"/>
              </w:rPr>
            </w:pPr>
            <w:r>
              <w:rPr>
                <w:sz w:val="20"/>
              </w:rPr>
              <w:t>Eleven kan</w:t>
            </w:r>
          </w:p>
          <w:p w:rsidR="00534222" w:rsidRDefault="00534222" w:rsidP="00534222">
            <w:pPr>
              <w:pStyle w:val="Listeafsnit"/>
              <w:numPr>
                <w:ilvl w:val="0"/>
                <w:numId w:val="15"/>
              </w:numPr>
              <w:rPr>
                <w:sz w:val="20"/>
              </w:rPr>
            </w:pPr>
            <w:r>
              <w:rPr>
                <w:sz w:val="20"/>
              </w:rPr>
              <w:t>redegøre for forskellige definitioner på middelalder som epoke</w:t>
            </w:r>
          </w:p>
          <w:p w:rsidR="00534222" w:rsidRDefault="00534222" w:rsidP="00534222">
            <w:pPr>
              <w:pStyle w:val="Listeafsnit"/>
              <w:numPr>
                <w:ilvl w:val="0"/>
                <w:numId w:val="15"/>
              </w:numPr>
              <w:rPr>
                <w:sz w:val="20"/>
              </w:rPr>
            </w:pPr>
            <w:r>
              <w:rPr>
                <w:sz w:val="20"/>
              </w:rPr>
              <w:t>forholde sig til forskellige forestillinger om middelalderen</w:t>
            </w:r>
          </w:p>
          <w:p w:rsidR="00534222" w:rsidRPr="006A683A" w:rsidRDefault="00534222" w:rsidP="00534222">
            <w:pPr>
              <w:pStyle w:val="Listeafsnit"/>
              <w:numPr>
                <w:ilvl w:val="0"/>
                <w:numId w:val="15"/>
              </w:numPr>
              <w:rPr>
                <w:sz w:val="20"/>
              </w:rPr>
            </w:pPr>
            <w:r>
              <w:rPr>
                <w:sz w:val="20"/>
              </w:rPr>
              <w:t>sætte Valdemartiden ind i en kronologi</w:t>
            </w:r>
          </w:p>
        </w:tc>
        <w:tc>
          <w:tcPr>
            <w:tcW w:w="3464" w:type="dxa"/>
          </w:tcPr>
          <w:p w:rsidR="00534222" w:rsidRPr="004E1B40" w:rsidRDefault="00534222" w:rsidP="001E18C7">
            <w:pPr>
              <w:rPr>
                <w:sz w:val="20"/>
              </w:rPr>
            </w:pPr>
            <w:r w:rsidRPr="004E1B40">
              <w:rPr>
                <w:sz w:val="20"/>
              </w:rPr>
              <w:t>Anvend bilag 1a og 1b</w:t>
            </w:r>
          </w:p>
          <w:p w:rsidR="00534222" w:rsidRPr="004E1B40" w:rsidRDefault="00534222" w:rsidP="00534222">
            <w:pPr>
              <w:pStyle w:val="Listeafsnit"/>
              <w:numPr>
                <w:ilvl w:val="0"/>
                <w:numId w:val="15"/>
              </w:numPr>
              <w:rPr>
                <w:sz w:val="20"/>
              </w:rPr>
            </w:pPr>
            <w:r w:rsidRPr="004E1B40">
              <w:rPr>
                <w:sz w:val="20"/>
              </w:rPr>
              <w:t>Udfylde VØL-skema</w:t>
            </w:r>
          </w:p>
          <w:p w:rsidR="00534222" w:rsidRPr="00B0613D" w:rsidRDefault="00534222" w:rsidP="00534222">
            <w:pPr>
              <w:pStyle w:val="Listeafsnit"/>
              <w:numPr>
                <w:ilvl w:val="0"/>
                <w:numId w:val="15"/>
              </w:numPr>
              <w:rPr>
                <w:sz w:val="20"/>
              </w:rPr>
            </w:pPr>
            <w:r w:rsidRPr="004E1B40">
              <w:rPr>
                <w:sz w:val="20"/>
              </w:rPr>
              <w:t>Definere og tidsangive middelalder</w:t>
            </w:r>
          </w:p>
        </w:tc>
        <w:tc>
          <w:tcPr>
            <w:tcW w:w="3050" w:type="dxa"/>
          </w:tcPr>
          <w:p w:rsidR="00534222" w:rsidRPr="00A01171" w:rsidRDefault="00534222" w:rsidP="001E18C7">
            <w:pPr>
              <w:pStyle w:val="Tabel-opstilling-punkttegn"/>
            </w:pPr>
          </w:p>
        </w:tc>
      </w:tr>
      <w:tr w:rsidR="00534222" w:rsidTr="001E18C7">
        <w:tc>
          <w:tcPr>
            <w:tcW w:w="1135" w:type="dxa"/>
          </w:tcPr>
          <w:p w:rsidR="00534222" w:rsidRPr="004E1B40" w:rsidRDefault="00534222" w:rsidP="001E18C7">
            <w:pPr>
              <w:rPr>
                <w:sz w:val="20"/>
              </w:rPr>
            </w:pPr>
            <w:r w:rsidRPr="004E1B40">
              <w:rPr>
                <w:sz w:val="20"/>
              </w:rPr>
              <w:t>2</w:t>
            </w:r>
          </w:p>
          <w:p w:rsidR="00534222" w:rsidRPr="004E1B40" w:rsidRDefault="00534222" w:rsidP="001E18C7">
            <w:pPr>
              <w:rPr>
                <w:sz w:val="20"/>
              </w:rPr>
            </w:pPr>
            <w:r w:rsidRPr="004E1B40">
              <w:rPr>
                <w:sz w:val="20"/>
              </w:rPr>
              <w:t>(3 lektioner)</w:t>
            </w:r>
          </w:p>
          <w:p w:rsidR="00534222" w:rsidRPr="004E1B40" w:rsidRDefault="00534222" w:rsidP="001E18C7">
            <w:pPr>
              <w:rPr>
                <w:sz w:val="20"/>
              </w:rPr>
            </w:pPr>
          </w:p>
          <w:p w:rsidR="00534222" w:rsidRPr="004E1B40" w:rsidRDefault="00534222" w:rsidP="001E18C7">
            <w:pPr>
              <w:rPr>
                <w:sz w:val="20"/>
              </w:rPr>
            </w:pPr>
          </w:p>
          <w:p w:rsidR="00534222" w:rsidRPr="004E1B40" w:rsidRDefault="00534222" w:rsidP="001E18C7">
            <w:pPr>
              <w:rPr>
                <w:sz w:val="20"/>
              </w:rPr>
            </w:pPr>
          </w:p>
          <w:p w:rsidR="00534222" w:rsidRPr="004E1B40" w:rsidRDefault="00534222" w:rsidP="001E18C7">
            <w:pPr>
              <w:rPr>
                <w:sz w:val="20"/>
              </w:rPr>
            </w:pPr>
          </w:p>
          <w:p w:rsidR="00534222" w:rsidRPr="004E1B40" w:rsidRDefault="00534222" w:rsidP="001E18C7">
            <w:pPr>
              <w:rPr>
                <w:sz w:val="20"/>
              </w:rPr>
            </w:pPr>
          </w:p>
        </w:tc>
        <w:tc>
          <w:tcPr>
            <w:tcW w:w="2563" w:type="dxa"/>
          </w:tcPr>
          <w:p w:rsidR="00534222" w:rsidRDefault="00534222" w:rsidP="001E18C7">
            <w:pPr>
              <w:rPr>
                <w:sz w:val="20"/>
              </w:rPr>
            </w:pPr>
            <w:r>
              <w:rPr>
                <w:sz w:val="20"/>
              </w:rPr>
              <w:t>Saxo</w:t>
            </w:r>
          </w:p>
          <w:p w:rsidR="00534222" w:rsidRDefault="00534222" w:rsidP="001E18C7">
            <w:pPr>
              <w:rPr>
                <w:sz w:val="20"/>
              </w:rPr>
            </w:pPr>
            <w:r>
              <w:rPr>
                <w:sz w:val="20"/>
              </w:rPr>
              <w:t>Historieskrivning</w:t>
            </w:r>
          </w:p>
          <w:p w:rsidR="00534222" w:rsidRDefault="00534222" w:rsidP="001E18C7">
            <w:pPr>
              <w:rPr>
                <w:sz w:val="20"/>
              </w:rPr>
            </w:pPr>
            <w:r>
              <w:rPr>
                <w:sz w:val="20"/>
              </w:rPr>
              <w:t>Kildekritik</w:t>
            </w:r>
          </w:p>
        </w:tc>
        <w:tc>
          <w:tcPr>
            <w:tcW w:w="2692" w:type="dxa"/>
          </w:tcPr>
          <w:p w:rsidR="00534222" w:rsidRDefault="00534222" w:rsidP="001E18C7">
            <w:pPr>
              <w:rPr>
                <w:sz w:val="20"/>
                <w:szCs w:val="18"/>
              </w:rPr>
            </w:pPr>
            <w:r w:rsidRPr="00E9497D">
              <w:rPr>
                <w:sz w:val="20"/>
                <w:szCs w:val="18"/>
              </w:rPr>
              <w:t>Eleven kan</w:t>
            </w:r>
            <w:r>
              <w:rPr>
                <w:sz w:val="20"/>
                <w:szCs w:val="18"/>
              </w:rPr>
              <w:t xml:space="preserve"> </w:t>
            </w:r>
            <w:r w:rsidRPr="004E1B40">
              <w:rPr>
                <w:sz w:val="20"/>
                <w:szCs w:val="18"/>
              </w:rPr>
              <w:t>identificere historiske problemstillinger</w:t>
            </w:r>
          </w:p>
          <w:p w:rsidR="00534222" w:rsidRPr="004E1B40" w:rsidRDefault="00534222" w:rsidP="001E18C7">
            <w:pPr>
              <w:rPr>
                <w:sz w:val="20"/>
                <w:szCs w:val="18"/>
              </w:rPr>
            </w:pPr>
          </w:p>
          <w:p w:rsidR="00534222" w:rsidRDefault="00534222" w:rsidP="001E18C7">
            <w:pPr>
              <w:rPr>
                <w:sz w:val="20"/>
                <w:szCs w:val="18"/>
              </w:rPr>
            </w:pPr>
            <w:r>
              <w:rPr>
                <w:sz w:val="20"/>
                <w:szCs w:val="18"/>
              </w:rPr>
              <w:t xml:space="preserve">Eleven kan </w:t>
            </w:r>
            <w:r w:rsidRPr="004E1B40">
              <w:rPr>
                <w:sz w:val="20"/>
                <w:szCs w:val="18"/>
              </w:rPr>
              <w:t>bruge kildekritiske begreber i arbejdet med historiske spor, medier og andre udtryksformer</w:t>
            </w:r>
          </w:p>
          <w:p w:rsidR="00534222" w:rsidRPr="004E1B40" w:rsidRDefault="00534222" w:rsidP="001E18C7">
            <w:pPr>
              <w:rPr>
                <w:sz w:val="20"/>
                <w:szCs w:val="18"/>
              </w:rPr>
            </w:pPr>
          </w:p>
          <w:p w:rsidR="00534222" w:rsidRPr="004E1B40" w:rsidRDefault="00534222" w:rsidP="001E18C7">
            <w:pPr>
              <w:rPr>
                <w:sz w:val="20"/>
                <w:szCs w:val="18"/>
              </w:rPr>
            </w:pPr>
            <w:r>
              <w:rPr>
                <w:sz w:val="20"/>
                <w:szCs w:val="18"/>
              </w:rPr>
              <w:t xml:space="preserve">Eleven kan </w:t>
            </w:r>
            <w:r w:rsidRPr="004E1B40">
              <w:rPr>
                <w:sz w:val="20"/>
                <w:szCs w:val="18"/>
              </w:rPr>
              <w:t>vurdere brugbarheden af historiske spor, medier og andre udtryksformer</w:t>
            </w:r>
          </w:p>
          <w:p w:rsidR="00534222" w:rsidRDefault="00534222" w:rsidP="001E18C7">
            <w:pPr>
              <w:rPr>
                <w:sz w:val="20"/>
                <w:szCs w:val="18"/>
              </w:rPr>
            </w:pPr>
          </w:p>
          <w:p w:rsidR="00534222" w:rsidRPr="004E1B40" w:rsidRDefault="00534222" w:rsidP="001E18C7">
            <w:pPr>
              <w:rPr>
                <w:sz w:val="20"/>
                <w:szCs w:val="18"/>
              </w:rPr>
            </w:pPr>
            <w:r>
              <w:rPr>
                <w:sz w:val="20"/>
                <w:szCs w:val="18"/>
              </w:rPr>
              <w:t xml:space="preserve">Eleven kan </w:t>
            </w:r>
            <w:r w:rsidRPr="004E1B40">
              <w:rPr>
                <w:sz w:val="20"/>
                <w:szCs w:val="18"/>
              </w:rPr>
              <w:t>analysere brug og funktion af fortalt historie</w:t>
            </w:r>
          </w:p>
          <w:p w:rsidR="00534222" w:rsidRPr="005C705B" w:rsidRDefault="00534222" w:rsidP="001E18C7">
            <w:pPr>
              <w:pStyle w:val="Listeafsnit"/>
              <w:ind w:left="360"/>
              <w:rPr>
                <w:sz w:val="20"/>
                <w:szCs w:val="18"/>
              </w:rPr>
            </w:pPr>
          </w:p>
        </w:tc>
        <w:tc>
          <w:tcPr>
            <w:tcW w:w="2548" w:type="dxa"/>
          </w:tcPr>
          <w:p w:rsidR="00534222" w:rsidRDefault="00534222" w:rsidP="001E18C7">
            <w:pPr>
              <w:rPr>
                <w:sz w:val="20"/>
              </w:rPr>
            </w:pPr>
            <w:r w:rsidRPr="002477C8">
              <w:rPr>
                <w:sz w:val="20"/>
              </w:rPr>
              <w:t>Eleven kan</w:t>
            </w:r>
          </w:p>
          <w:p w:rsidR="00534222" w:rsidRDefault="00534222" w:rsidP="00534222">
            <w:pPr>
              <w:pStyle w:val="Listeafsnit"/>
              <w:numPr>
                <w:ilvl w:val="0"/>
                <w:numId w:val="15"/>
              </w:numPr>
              <w:rPr>
                <w:sz w:val="20"/>
              </w:rPr>
            </w:pPr>
            <w:r>
              <w:rPr>
                <w:sz w:val="20"/>
              </w:rPr>
              <w:t>forholde sig kritisk til kilder</w:t>
            </w:r>
          </w:p>
          <w:p w:rsidR="00534222" w:rsidRDefault="00534222" w:rsidP="00534222">
            <w:pPr>
              <w:pStyle w:val="Listeafsnit"/>
              <w:numPr>
                <w:ilvl w:val="0"/>
                <w:numId w:val="15"/>
              </w:numPr>
              <w:rPr>
                <w:sz w:val="20"/>
              </w:rPr>
            </w:pPr>
            <w:r>
              <w:rPr>
                <w:sz w:val="20"/>
              </w:rPr>
              <w:t>diskutere Saxos betydning som historieskriver</w:t>
            </w:r>
          </w:p>
          <w:p w:rsidR="00534222" w:rsidRPr="00B0613D" w:rsidRDefault="00534222" w:rsidP="00534222">
            <w:pPr>
              <w:pStyle w:val="Listeafsnit"/>
              <w:numPr>
                <w:ilvl w:val="0"/>
                <w:numId w:val="15"/>
              </w:numPr>
              <w:rPr>
                <w:sz w:val="20"/>
              </w:rPr>
            </w:pPr>
            <w:r>
              <w:rPr>
                <w:sz w:val="20"/>
              </w:rPr>
              <w:t>analysere tv-versionens tolkning af Saxo som troværdig kilde</w:t>
            </w:r>
          </w:p>
          <w:p w:rsidR="00534222" w:rsidRPr="00B0613D" w:rsidRDefault="00534222" w:rsidP="00534222">
            <w:pPr>
              <w:pStyle w:val="Listeafsnit"/>
              <w:numPr>
                <w:ilvl w:val="0"/>
                <w:numId w:val="15"/>
              </w:numPr>
              <w:rPr>
                <w:sz w:val="20"/>
              </w:rPr>
            </w:pPr>
            <w:r>
              <w:rPr>
                <w:sz w:val="20"/>
              </w:rPr>
              <w:t>sammenligne forskellige indgange til at beskæftige sig med Danmarks historie</w:t>
            </w:r>
          </w:p>
        </w:tc>
        <w:tc>
          <w:tcPr>
            <w:tcW w:w="3464" w:type="dxa"/>
          </w:tcPr>
          <w:p w:rsidR="00534222" w:rsidRPr="004E1B40" w:rsidRDefault="00534222" w:rsidP="001E18C7">
            <w:pPr>
              <w:pStyle w:val="p1"/>
              <w:spacing w:line="276" w:lineRule="auto"/>
              <w:rPr>
                <w:rFonts w:asciiTheme="minorHAnsi" w:hAnsiTheme="minorHAnsi" w:cstheme="minorHAnsi"/>
                <w:color w:val="auto"/>
                <w:sz w:val="20"/>
                <w:szCs w:val="20"/>
              </w:rPr>
            </w:pPr>
            <w:r w:rsidRPr="004E1B40">
              <w:rPr>
                <w:rFonts w:asciiTheme="minorHAnsi" w:hAnsiTheme="minorHAnsi" w:cstheme="minorHAnsi"/>
                <w:color w:val="auto"/>
                <w:sz w:val="20"/>
                <w:szCs w:val="20"/>
              </w:rPr>
              <w:t>Anvend bilag 2a og 2b</w:t>
            </w:r>
          </w:p>
          <w:p w:rsidR="00534222" w:rsidRPr="00B0613D" w:rsidRDefault="00534222" w:rsidP="00534222">
            <w:pPr>
              <w:pStyle w:val="p1"/>
              <w:numPr>
                <w:ilvl w:val="0"/>
                <w:numId w:val="15"/>
              </w:numPr>
              <w:spacing w:line="276" w:lineRule="auto"/>
              <w:rPr>
                <w:rFonts w:asciiTheme="minorHAnsi" w:hAnsiTheme="minorHAnsi" w:cstheme="minorHAnsi"/>
                <w:sz w:val="20"/>
                <w:szCs w:val="20"/>
              </w:rPr>
            </w:pPr>
            <w:r w:rsidRPr="004E1B40">
              <w:rPr>
                <w:rFonts w:asciiTheme="minorHAnsi" w:hAnsiTheme="minorHAnsi"/>
                <w:color w:val="auto"/>
                <w:sz w:val="20"/>
                <w:szCs w:val="20"/>
              </w:rPr>
              <w:t xml:space="preserve">Eleverne læser: </w:t>
            </w:r>
            <w:hyperlink r:id="rId6" w:history="1">
              <w:r w:rsidRPr="00B0613D">
                <w:rPr>
                  <w:rStyle w:val="Hyperlink"/>
                  <w:rFonts w:asciiTheme="minorHAnsi" w:hAnsiTheme="minorHAnsi"/>
                </w:rPr>
                <w:t>”De første skriftlige fortællinger”</w:t>
              </w:r>
            </w:hyperlink>
            <w:r w:rsidRPr="00B0613D">
              <w:rPr>
                <w:rStyle w:val="Hyperlink"/>
                <w:rFonts w:asciiTheme="minorHAnsi" w:hAnsiTheme="minorHAnsi"/>
              </w:rPr>
              <w:t xml:space="preserve"> </w:t>
            </w:r>
            <w:r>
              <w:rPr>
                <w:rFonts w:asciiTheme="minorHAnsi" w:hAnsiTheme="minorHAnsi"/>
                <w:sz w:val="20"/>
                <w:szCs w:val="20"/>
              </w:rPr>
              <w:t>o</w:t>
            </w:r>
            <w:r w:rsidRPr="00B0613D">
              <w:rPr>
                <w:rFonts w:asciiTheme="minorHAnsi" w:hAnsiTheme="minorHAnsi"/>
                <w:sz w:val="20"/>
                <w:szCs w:val="20"/>
              </w:rPr>
              <w:t xml:space="preserve">g ser </w:t>
            </w:r>
            <w:r w:rsidRPr="00B0613D">
              <w:rPr>
                <w:rFonts w:asciiTheme="minorHAnsi" w:hAnsiTheme="minorHAnsi" w:cstheme="minorHAnsi"/>
                <w:color w:val="000000" w:themeColor="text1"/>
                <w:sz w:val="20"/>
                <w:szCs w:val="20"/>
              </w:rPr>
              <w:t xml:space="preserve">klippet </w:t>
            </w:r>
            <w:hyperlink r:id="rId7" w:history="1">
              <w:r w:rsidRPr="00B0613D">
                <w:rPr>
                  <w:rStyle w:val="Hyperlink"/>
                  <w:rFonts w:asciiTheme="minorHAnsi" w:hAnsiTheme="minorHAnsi" w:cstheme="minorHAnsi"/>
                </w:rPr>
                <w:t>”Blodgildet i Roskilde”</w:t>
              </w:r>
            </w:hyperlink>
          </w:p>
          <w:p w:rsidR="00534222" w:rsidRDefault="00534222" w:rsidP="00534222">
            <w:pPr>
              <w:pStyle w:val="Listeafsnit"/>
              <w:numPr>
                <w:ilvl w:val="0"/>
                <w:numId w:val="15"/>
              </w:numPr>
              <w:rPr>
                <w:sz w:val="20"/>
                <w:szCs w:val="20"/>
              </w:rPr>
            </w:pPr>
            <w:r w:rsidRPr="00B0613D">
              <w:rPr>
                <w:sz w:val="20"/>
                <w:szCs w:val="20"/>
              </w:rPr>
              <w:t xml:space="preserve">Udfærdige en </w:t>
            </w:r>
            <w:r>
              <w:rPr>
                <w:sz w:val="20"/>
                <w:szCs w:val="20"/>
              </w:rPr>
              <w:t>politirapport</w:t>
            </w:r>
            <w:r w:rsidRPr="00B0613D">
              <w:rPr>
                <w:sz w:val="20"/>
                <w:szCs w:val="20"/>
              </w:rPr>
              <w:t xml:space="preserve"> om Blodgildet i Roskilde</w:t>
            </w:r>
          </w:p>
          <w:p w:rsidR="00534222" w:rsidRPr="00EC4E4F" w:rsidRDefault="00534222" w:rsidP="00534222">
            <w:pPr>
              <w:pStyle w:val="Listeafsnit"/>
              <w:numPr>
                <w:ilvl w:val="0"/>
                <w:numId w:val="15"/>
              </w:numPr>
              <w:rPr>
                <w:sz w:val="20"/>
                <w:szCs w:val="20"/>
              </w:rPr>
            </w:pPr>
            <w:r>
              <w:rPr>
                <w:sz w:val="20"/>
                <w:szCs w:val="20"/>
              </w:rPr>
              <w:t>Drøfte</w:t>
            </w:r>
            <w:r w:rsidRPr="00EC4E4F">
              <w:rPr>
                <w:sz w:val="20"/>
                <w:szCs w:val="20"/>
              </w:rPr>
              <w:t xml:space="preserve"> Saxos</w:t>
            </w:r>
            <w:r>
              <w:rPr>
                <w:sz w:val="20"/>
                <w:szCs w:val="20"/>
              </w:rPr>
              <w:t xml:space="preserve"> rolle i forhold til Valdemar og Absalon</w:t>
            </w:r>
          </w:p>
          <w:p w:rsidR="00534222" w:rsidRPr="00EC4E4F" w:rsidRDefault="00534222" w:rsidP="00534222">
            <w:pPr>
              <w:pStyle w:val="Ingenafstand"/>
              <w:numPr>
                <w:ilvl w:val="0"/>
                <w:numId w:val="15"/>
              </w:numPr>
              <w:spacing w:line="276" w:lineRule="auto"/>
              <w:rPr>
                <w:sz w:val="20"/>
                <w:szCs w:val="20"/>
              </w:rPr>
            </w:pPr>
            <w:r w:rsidRPr="00EC4E4F">
              <w:rPr>
                <w:sz w:val="20"/>
                <w:szCs w:val="20"/>
              </w:rPr>
              <w:t xml:space="preserve">Eleverne ser klippene: </w:t>
            </w:r>
            <w:hyperlink r:id="rId8" w:history="1">
              <w:r w:rsidRPr="00EC4E4F">
                <w:rPr>
                  <w:rStyle w:val="Hyperlink"/>
                </w:rPr>
                <w:t>”Saxo er Danmarks historieskriver”</w:t>
              </w:r>
            </w:hyperlink>
            <w:r w:rsidRPr="00EC4E4F">
              <w:rPr>
                <w:sz w:val="20"/>
                <w:szCs w:val="20"/>
              </w:rPr>
              <w:t xml:space="preserve"> og </w:t>
            </w:r>
            <w:hyperlink r:id="rId9" w:history="1">
              <w:r w:rsidRPr="00EC4E4F">
                <w:rPr>
                  <w:rStyle w:val="Hyperlink"/>
                </w:rPr>
                <w:t>”Kan man stole på Saxos Danmarkshistorie?”</w:t>
              </w:r>
            </w:hyperlink>
          </w:p>
          <w:p w:rsidR="00534222" w:rsidRPr="00EC4E4F" w:rsidRDefault="00534222" w:rsidP="00534222">
            <w:pPr>
              <w:pStyle w:val="Ingenafstand"/>
              <w:numPr>
                <w:ilvl w:val="0"/>
                <w:numId w:val="15"/>
              </w:numPr>
              <w:spacing w:line="276" w:lineRule="auto"/>
              <w:rPr>
                <w:sz w:val="20"/>
                <w:szCs w:val="20"/>
              </w:rPr>
            </w:pPr>
            <w:r w:rsidRPr="00EC4E4F">
              <w:rPr>
                <w:sz w:val="20"/>
                <w:szCs w:val="20"/>
              </w:rPr>
              <w:t xml:space="preserve">Eleverne ser arkivklippet: </w:t>
            </w:r>
            <w:hyperlink r:id="rId10" w:history="1">
              <w:r w:rsidRPr="00EC4E4F">
                <w:rPr>
                  <w:rStyle w:val="Hyperlink"/>
                </w:rPr>
                <w:t>”For sig og for Danmark”</w:t>
              </w:r>
            </w:hyperlink>
          </w:p>
          <w:p w:rsidR="00534222" w:rsidRDefault="00534222" w:rsidP="00534222">
            <w:pPr>
              <w:pStyle w:val="Listeafsnit"/>
              <w:numPr>
                <w:ilvl w:val="0"/>
                <w:numId w:val="15"/>
              </w:numPr>
              <w:rPr>
                <w:sz w:val="20"/>
                <w:szCs w:val="20"/>
              </w:rPr>
            </w:pPr>
            <w:r>
              <w:rPr>
                <w:sz w:val="20"/>
                <w:szCs w:val="20"/>
              </w:rPr>
              <w:t xml:space="preserve">Diskutere Saxo som krønikeskriver og/eller som </w:t>
            </w:r>
            <w:proofErr w:type="spellStart"/>
            <w:r>
              <w:rPr>
                <w:sz w:val="20"/>
                <w:szCs w:val="20"/>
              </w:rPr>
              <w:t>spindoktor</w:t>
            </w:r>
            <w:proofErr w:type="spellEnd"/>
          </w:p>
          <w:p w:rsidR="00534222" w:rsidRDefault="00534222" w:rsidP="00534222">
            <w:pPr>
              <w:pStyle w:val="Listeafsnit"/>
              <w:numPr>
                <w:ilvl w:val="0"/>
                <w:numId w:val="15"/>
              </w:numPr>
              <w:rPr>
                <w:sz w:val="20"/>
                <w:szCs w:val="20"/>
              </w:rPr>
            </w:pPr>
            <w:r>
              <w:rPr>
                <w:sz w:val="20"/>
                <w:szCs w:val="20"/>
              </w:rPr>
              <w:t>Eleverne skriver selv</w:t>
            </w:r>
            <w:r w:rsidRPr="00B0613D">
              <w:rPr>
                <w:sz w:val="20"/>
                <w:szCs w:val="20"/>
              </w:rPr>
              <w:t xml:space="preserve"> en krønike</w:t>
            </w:r>
          </w:p>
          <w:p w:rsidR="00534222" w:rsidRPr="00CB36CD" w:rsidRDefault="00534222" w:rsidP="00534222">
            <w:pPr>
              <w:pStyle w:val="Listeafsnit"/>
              <w:numPr>
                <w:ilvl w:val="0"/>
                <w:numId w:val="15"/>
              </w:numPr>
              <w:rPr>
                <w:rStyle w:val="Hyperlink"/>
                <w:color w:val="auto"/>
              </w:rPr>
            </w:pPr>
            <w:r w:rsidRPr="00CB36CD">
              <w:rPr>
                <w:sz w:val="20"/>
                <w:szCs w:val="20"/>
              </w:rPr>
              <w:lastRenderedPageBreak/>
              <w:t xml:space="preserve">Eleverne analyserer </w:t>
            </w:r>
            <w:hyperlink r:id="rId11" w:history="1">
              <w:r w:rsidRPr="00CB36CD">
                <w:rPr>
                  <w:rStyle w:val="Hyperlink"/>
                </w:rPr>
                <w:t>”Saxo er Danmarks historieskriver”</w:t>
              </w:r>
            </w:hyperlink>
          </w:p>
          <w:p w:rsidR="00534222" w:rsidRPr="00210B0D" w:rsidRDefault="00534222" w:rsidP="00534222">
            <w:pPr>
              <w:pStyle w:val="Listeafsnit"/>
              <w:numPr>
                <w:ilvl w:val="0"/>
                <w:numId w:val="15"/>
              </w:numPr>
              <w:spacing w:line="276" w:lineRule="auto"/>
              <w:rPr>
                <w:sz w:val="20"/>
                <w:szCs w:val="20"/>
              </w:rPr>
            </w:pPr>
            <w:r w:rsidRPr="00210B0D">
              <w:rPr>
                <w:sz w:val="20"/>
                <w:szCs w:val="20"/>
              </w:rPr>
              <w:t xml:space="preserve">Eleverne ser </w:t>
            </w:r>
            <w:hyperlink r:id="rId12" w:history="1">
              <w:r w:rsidRPr="00210B0D">
                <w:rPr>
                  <w:rStyle w:val="Hyperlink"/>
                </w:rPr>
                <w:t>”De første nedskrevne love”</w:t>
              </w:r>
            </w:hyperlink>
          </w:p>
          <w:p w:rsidR="00534222" w:rsidRPr="004F78C4" w:rsidRDefault="00534222" w:rsidP="00534222">
            <w:pPr>
              <w:pStyle w:val="Listeafsnit"/>
              <w:numPr>
                <w:ilvl w:val="0"/>
                <w:numId w:val="15"/>
              </w:numPr>
              <w:rPr>
                <w:sz w:val="20"/>
              </w:rPr>
            </w:pPr>
            <w:r w:rsidRPr="00B0613D">
              <w:rPr>
                <w:sz w:val="20"/>
                <w:szCs w:val="20"/>
              </w:rPr>
              <w:t>Øvelse om de første nedskrevne love</w:t>
            </w:r>
          </w:p>
        </w:tc>
        <w:tc>
          <w:tcPr>
            <w:tcW w:w="3050" w:type="dxa"/>
          </w:tcPr>
          <w:p w:rsidR="00534222" w:rsidRPr="00A01171" w:rsidRDefault="00534222" w:rsidP="001E18C7">
            <w:pPr>
              <w:pStyle w:val="Tabel-opstilling-punkttegn"/>
            </w:pPr>
          </w:p>
        </w:tc>
      </w:tr>
      <w:tr w:rsidR="00534222" w:rsidTr="001E18C7">
        <w:tc>
          <w:tcPr>
            <w:tcW w:w="1135" w:type="dxa"/>
          </w:tcPr>
          <w:p w:rsidR="00534222" w:rsidRPr="004E1B40" w:rsidRDefault="00534222" w:rsidP="001E18C7">
            <w:pPr>
              <w:rPr>
                <w:sz w:val="20"/>
              </w:rPr>
            </w:pPr>
            <w:r w:rsidRPr="004E1B40">
              <w:rPr>
                <w:sz w:val="20"/>
              </w:rPr>
              <w:lastRenderedPageBreak/>
              <w:t>3</w:t>
            </w:r>
          </w:p>
          <w:p w:rsidR="00534222" w:rsidRPr="004E1B40" w:rsidRDefault="00534222" w:rsidP="001E18C7">
            <w:pPr>
              <w:rPr>
                <w:sz w:val="20"/>
              </w:rPr>
            </w:pPr>
            <w:r w:rsidRPr="004E1B40">
              <w:rPr>
                <w:sz w:val="20"/>
              </w:rPr>
              <w:t>(3 lektioner)</w:t>
            </w:r>
          </w:p>
          <w:p w:rsidR="00534222" w:rsidRPr="004E1B40" w:rsidRDefault="00534222" w:rsidP="001E18C7">
            <w:pPr>
              <w:rPr>
                <w:sz w:val="20"/>
              </w:rPr>
            </w:pPr>
          </w:p>
          <w:p w:rsidR="00534222" w:rsidRPr="004E1B40" w:rsidRDefault="00534222" w:rsidP="001E18C7">
            <w:pPr>
              <w:rPr>
                <w:sz w:val="20"/>
              </w:rPr>
            </w:pPr>
          </w:p>
        </w:tc>
        <w:tc>
          <w:tcPr>
            <w:tcW w:w="2563" w:type="dxa"/>
          </w:tcPr>
          <w:p w:rsidR="00534222" w:rsidRDefault="00534222" w:rsidP="001E18C7">
            <w:pPr>
              <w:rPr>
                <w:sz w:val="20"/>
              </w:rPr>
            </w:pPr>
            <w:r>
              <w:rPr>
                <w:sz w:val="20"/>
              </w:rPr>
              <w:t>Absalon</w:t>
            </w:r>
          </w:p>
          <w:p w:rsidR="00534222" w:rsidRDefault="00534222" w:rsidP="001E18C7">
            <w:pPr>
              <w:rPr>
                <w:sz w:val="20"/>
              </w:rPr>
            </w:pPr>
            <w:r>
              <w:rPr>
                <w:sz w:val="20"/>
              </w:rPr>
              <w:t>Kanonpunkt</w:t>
            </w:r>
          </w:p>
          <w:p w:rsidR="00534222" w:rsidRDefault="00534222" w:rsidP="001E18C7">
            <w:pPr>
              <w:rPr>
                <w:sz w:val="20"/>
              </w:rPr>
            </w:pPr>
            <w:r>
              <w:rPr>
                <w:sz w:val="20"/>
              </w:rPr>
              <w:t xml:space="preserve">Korstog </w:t>
            </w:r>
          </w:p>
          <w:p w:rsidR="00534222" w:rsidRDefault="00534222" w:rsidP="001E18C7">
            <w:pPr>
              <w:rPr>
                <w:sz w:val="20"/>
              </w:rPr>
            </w:pPr>
            <w:r>
              <w:rPr>
                <w:sz w:val="20"/>
              </w:rPr>
              <w:t>Samfundsorden</w:t>
            </w:r>
          </w:p>
        </w:tc>
        <w:tc>
          <w:tcPr>
            <w:tcW w:w="2692" w:type="dxa"/>
          </w:tcPr>
          <w:p w:rsidR="00534222" w:rsidRPr="004E1B40" w:rsidRDefault="00534222" w:rsidP="001E18C7">
            <w:pPr>
              <w:rPr>
                <w:sz w:val="20"/>
                <w:szCs w:val="18"/>
              </w:rPr>
            </w:pPr>
            <w:r>
              <w:rPr>
                <w:sz w:val="20"/>
                <w:szCs w:val="18"/>
              </w:rPr>
              <w:t xml:space="preserve">Eleven kan </w:t>
            </w:r>
            <w:r w:rsidRPr="004E1B40">
              <w:rPr>
                <w:sz w:val="20"/>
                <w:szCs w:val="18"/>
              </w:rPr>
              <w:t>bruge kanonpunkter til at skabe historisk overblik og sammenhængsforståelse</w:t>
            </w:r>
          </w:p>
          <w:p w:rsidR="00534222" w:rsidRDefault="00534222" w:rsidP="001E18C7">
            <w:pPr>
              <w:rPr>
                <w:sz w:val="20"/>
                <w:szCs w:val="18"/>
              </w:rPr>
            </w:pPr>
          </w:p>
          <w:p w:rsidR="00534222" w:rsidRPr="004E1B40" w:rsidRDefault="00534222" w:rsidP="001E18C7">
            <w:pPr>
              <w:rPr>
                <w:sz w:val="20"/>
                <w:szCs w:val="18"/>
              </w:rPr>
            </w:pPr>
            <w:r>
              <w:rPr>
                <w:sz w:val="20"/>
                <w:szCs w:val="18"/>
              </w:rPr>
              <w:t xml:space="preserve">Eleven kan </w:t>
            </w:r>
            <w:r w:rsidRPr="004E1B40">
              <w:rPr>
                <w:sz w:val="20"/>
                <w:szCs w:val="18"/>
              </w:rPr>
              <w:t>formulere enkle historiske problemstillinger</w:t>
            </w:r>
          </w:p>
          <w:p w:rsidR="00534222" w:rsidRDefault="00534222" w:rsidP="001E18C7">
            <w:pPr>
              <w:rPr>
                <w:sz w:val="20"/>
                <w:szCs w:val="18"/>
              </w:rPr>
            </w:pPr>
          </w:p>
          <w:p w:rsidR="00534222" w:rsidRPr="004E1B40" w:rsidRDefault="00534222" w:rsidP="001E18C7">
            <w:pPr>
              <w:rPr>
                <w:sz w:val="20"/>
                <w:szCs w:val="18"/>
              </w:rPr>
            </w:pPr>
            <w:r>
              <w:rPr>
                <w:sz w:val="20"/>
                <w:szCs w:val="18"/>
              </w:rPr>
              <w:t xml:space="preserve">Eleven kan </w:t>
            </w:r>
            <w:r w:rsidRPr="004E1B40">
              <w:rPr>
                <w:sz w:val="20"/>
                <w:szCs w:val="18"/>
              </w:rPr>
              <w:t>vurdere brugbarheden af historiske spor, medier og andre udtryksformer</w:t>
            </w:r>
          </w:p>
          <w:p w:rsidR="00534222" w:rsidRPr="00821FCA" w:rsidRDefault="00534222" w:rsidP="001E18C7">
            <w:pPr>
              <w:pStyle w:val="Listeafsnit"/>
              <w:ind w:left="360"/>
              <w:rPr>
                <w:sz w:val="20"/>
                <w:szCs w:val="18"/>
              </w:rPr>
            </w:pPr>
          </w:p>
        </w:tc>
        <w:tc>
          <w:tcPr>
            <w:tcW w:w="2548" w:type="dxa"/>
          </w:tcPr>
          <w:p w:rsidR="00534222" w:rsidRDefault="00534222" w:rsidP="001E18C7">
            <w:pPr>
              <w:rPr>
                <w:sz w:val="20"/>
              </w:rPr>
            </w:pPr>
            <w:r>
              <w:rPr>
                <w:sz w:val="20"/>
              </w:rPr>
              <w:t>Eleven kan</w:t>
            </w:r>
          </w:p>
          <w:p w:rsidR="00534222" w:rsidRDefault="00534222" w:rsidP="00534222">
            <w:pPr>
              <w:pStyle w:val="Listeafsnit"/>
              <w:numPr>
                <w:ilvl w:val="0"/>
                <w:numId w:val="15"/>
              </w:numPr>
              <w:rPr>
                <w:sz w:val="20"/>
              </w:rPr>
            </w:pPr>
            <w:r>
              <w:rPr>
                <w:sz w:val="20"/>
              </w:rPr>
              <w:t>forholde sig kritisk til et af kanonpunkterne</w:t>
            </w:r>
          </w:p>
          <w:p w:rsidR="00534222" w:rsidRDefault="00534222" w:rsidP="00534222">
            <w:pPr>
              <w:pStyle w:val="Listeafsnit"/>
              <w:numPr>
                <w:ilvl w:val="0"/>
                <w:numId w:val="15"/>
              </w:numPr>
              <w:rPr>
                <w:sz w:val="20"/>
              </w:rPr>
            </w:pPr>
            <w:r>
              <w:rPr>
                <w:sz w:val="20"/>
              </w:rPr>
              <w:t>sætte middelalderbegreber som ”korstog” og ”hellig krig” ind i et nutidsperspektiv</w:t>
            </w:r>
          </w:p>
          <w:p w:rsidR="00534222" w:rsidRPr="00B0613D" w:rsidRDefault="00534222" w:rsidP="00534222">
            <w:pPr>
              <w:pStyle w:val="Listeafsnit"/>
              <w:numPr>
                <w:ilvl w:val="0"/>
                <w:numId w:val="15"/>
              </w:numPr>
              <w:rPr>
                <w:sz w:val="20"/>
              </w:rPr>
            </w:pPr>
            <w:r>
              <w:rPr>
                <w:sz w:val="20"/>
              </w:rPr>
              <w:t>beskrive og fortolke monumentet rytterstatuen af Absalon</w:t>
            </w:r>
          </w:p>
        </w:tc>
        <w:tc>
          <w:tcPr>
            <w:tcW w:w="3464" w:type="dxa"/>
          </w:tcPr>
          <w:p w:rsidR="00534222" w:rsidRDefault="00534222" w:rsidP="001E18C7">
            <w:pPr>
              <w:pStyle w:val="Ingenafstand"/>
              <w:rPr>
                <w:sz w:val="20"/>
                <w:szCs w:val="20"/>
              </w:rPr>
            </w:pPr>
            <w:r>
              <w:rPr>
                <w:sz w:val="20"/>
                <w:szCs w:val="20"/>
              </w:rPr>
              <w:t>Anvend bilag 3a og 3b</w:t>
            </w:r>
          </w:p>
          <w:p w:rsidR="00534222" w:rsidRPr="00EC4E4F" w:rsidRDefault="00534222" w:rsidP="00534222">
            <w:pPr>
              <w:pStyle w:val="Ingenafstand"/>
              <w:numPr>
                <w:ilvl w:val="0"/>
                <w:numId w:val="15"/>
              </w:numPr>
              <w:rPr>
                <w:sz w:val="20"/>
                <w:szCs w:val="20"/>
              </w:rPr>
            </w:pPr>
            <w:r w:rsidRPr="00EC4E4F">
              <w:rPr>
                <w:sz w:val="20"/>
                <w:szCs w:val="20"/>
              </w:rPr>
              <w:t xml:space="preserve">Eleverne ser klippene: </w:t>
            </w:r>
            <w:hyperlink r:id="rId13" w:history="1">
              <w:r w:rsidRPr="00EC4E4F">
                <w:rPr>
                  <w:rStyle w:val="Hyperlink"/>
                </w:rPr>
                <w:t>”Absalon i de tidlige år”</w:t>
              </w:r>
            </w:hyperlink>
            <w:r w:rsidRPr="00EC4E4F">
              <w:rPr>
                <w:sz w:val="20"/>
                <w:szCs w:val="20"/>
              </w:rPr>
              <w:t xml:space="preserve"> og </w:t>
            </w:r>
            <w:hyperlink r:id="rId14" w:history="1">
              <w:r w:rsidRPr="00EC4E4F">
                <w:rPr>
                  <w:rStyle w:val="Hyperlink"/>
                </w:rPr>
                <w:t>”Absalon fremstår som en helt”</w:t>
              </w:r>
            </w:hyperlink>
          </w:p>
          <w:p w:rsidR="00534222" w:rsidRPr="00B0613D" w:rsidRDefault="00534222" w:rsidP="00534222">
            <w:pPr>
              <w:pStyle w:val="Listeafsnit"/>
              <w:numPr>
                <w:ilvl w:val="0"/>
                <w:numId w:val="15"/>
              </w:numPr>
              <w:rPr>
                <w:sz w:val="20"/>
              </w:rPr>
            </w:pPr>
            <w:r w:rsidRPr="00B0613D">
              <w:rPr>
                <w:sz w:val="20"/>
              </w:rPr>
              <w:t>Drøftelse af Absalon som kanonpunkt</w:t>
            </w:r>
          </w:p>
          <w:p w:rsidR="00534222" w:rsidRPr="00EC4E4F" w:rsidRDefault="00534222" w:rsidP="00534222">
            <w:pPr>
              <w:pStyle w:val="Ingenafstand"/>
              <w:numPr>
                <w:ilvl w:val="0"/>
                <w:numId w:val="15"/>
              </w:numPr>
              <w:rPr>
                <w:sz w:val="20"/>
                <w:szCs w:val="20"/>
              </w:rPr>
            </w:pPr>
            <w:r w:rsidRPr="00EC4E4F">
              <w:rPr>
                <w:sz w:val="20"/>
                <w:szCs w:val="20"/>
              </w:rPr>
              <w:t xml:space="preserve">Eleverne ser klippet: </w:t>
            </w:r>
            <w:hyperlink r:id="rId15" w:history="1">
              <w:r w:rsidRPr="00EC4E4F">
                <w:rPr>
                  <w:rStyle w:val="Hyperlink"/>
                </w:rPr>
                <w:t>”Absalon var både admiral og biskop”</w:t>
              </w:r>
            </w:hyperlink>
            <w:r w:rsidRPr="00EC4E4F">
              <w:rPr>
                <w:sz w:val="20"/>
                <w:szCs w:val="20"/>
              </w:rPr>
              <w:t xml:space="preserve"> </w:t>
            </w:r>
          </w:p>
          <w:p w:rsidR="00534222" w:rsidRPr="00B0613D" w:rsidRDefault="00534222" w:rsidP="00534222">
            <w:pPr>
              <w:pStyle w:val="Listeafsnit"/>
              <w:numPr>
                <w:ilvl w:val="0"/>
                <w:numId w:val="15"/>
              </w:numPr>
              <w:rPr>
                <w:sz w:val="20"/>
              </w:rPr>
            </w:pPr>
            <w:r w:rsidRPr="00EC4E4F">
              <w:rPr>
                <w:sz w:val="20"/>
                <w:szCs w:val="20"/>
              </w:rPr>
              <w:t>Drøftelse af hellig krig og korstog i et</w:t>
            </w:r>
            <w:r w:rsidRPr="00B0613D">
              <w:rPr>
                <w:sz w:val="20"/>
              </w:rPr>
              <w:t xml:space="preserve"> nutidsperspektiv</w:t>
            </w:r>
          </w:p>
          <w:p w:rsidR="00534222" w:rsidRPr="004F78C4" w:rsidRDefault="00534222" w:rsidP="00534222">
            <w:pPr>
              <w:pStyle w:val="Ingenafstand"/>
              <w:numPr>
                <w:ilvl w:val="0"/>
                <w:numId w:val="15"/>
              </w:numPr>
              <w:rPr>
                <w:sz w:val="20"/>
                <w:szCs w:val="20"/>
              </w:rPr>
            </w:pPr>
            <w:r w:rsidRPr="004F78C4">
              <w:rPr>
                <w:sz w:val="20"/>
                <w:szCs w:val="20"/>
              </w:rPr>
              <w:t xml:space="preserve">Eleverne ser klippet: </w:t>
            </w:r>
            <w:hyperlink r:id="rId16" w:history="1">
              <w:r w:rsidRPr="004F78C4">
                <w:rPr>
                  <w:rStyle w:val="Hyperlink"/>
                </w:rPr>
                <w:t>”Kongen og kirken danner alliance”</w:t>
              </w:r>
            </w:hyperlink>
          </w:p>
          <w:p w:rsidR="00534222" w:rsidRPr="00B0613D" w:rsidRDefault="00534222" w:rsidP="00534222">
            <w:pPr>
              <w:pStyle w:val="Listeafsnit"/>
              <w:numPr>
                <w:ilvl w:val="0"/>
                <w:numId w:val="15"/>
              </w:numPr>
              <w:rPr>
                <w:sz w:val="20"/>
              </w:rPr>
            </w:pPr>
            <w:r w:rsidRPr="004F78C4">
              <w:rPr>
                <w:sz w:val="20"/>
                <w:szCs w:val="20"/>
              </w:rPr>
              <w:t>Fremstilling af et skakspil, der</w:t>
            </w:r>
            <w:r w:rsidRPr="00B0613D">
              <w:rPr>
                <w:sz w:val="20"/>
              </w:rPr>
              <w:t xml:space="preserve"> afspejler samfundsordenen</w:t>
            </w:r>
          </w:p>
          <w:p w:rsidR="00534222" w:rsidRPr="004F78C4" w:rsidRDefault="00534222" w:rsidP="00534222">
            <w:pPr>
              <w:pStyle w:val="Ingenafstand"/>
              <w:numPr>
                <w:ilvl w:val="0"/>
                <w:numId w:val="15"/>
              </w:numPr>
              <w:rPr>
                <w:rFonts w:cs="Geometria"/>
                <w:color w:val="000000"/>
                <w:sz w:val="20"/>
                <w:szCs w:val="20"/>
              </w:rPr>
            </w:pPr>
            <w:r w:rsidRPr="004F78C4">
              <w:rPr>
                <w:rFonts w:cs="Geometria"/>
                <w:color w:val="000000"/>
                <w:sz w:val="20"/>
                <w:szCs w:val="20"/>
              </w:rPr>
              <w:t xml:space="preserve">Eleverne læser artiklen </w:t>
            </w:r>
            <w:hyperlink r:id="rId17" w:history="1">
              <w:r w:rsidRPr="004F78C4">
                <w:rPr>
                  <w:rStyle w:val="Hyperlink"/>
                  <w:rFonts w:cs="Geometria"/>
                </w:rPr>
                <w:t>Absalon – fup eller fakta</w:t>
              </w:r>
            </w:hyperlink>
          </w:p>
          <w:p w:rsidR="00534222" w:rsidRPr="004F78C4" w:rsidRDefault="00534222" w:rsidP="00534222">
            <w:pPr>
              <w:pStyle w:val="Ingenafstand"/>
              <w:numPr>
                <w:ilvl w:val="0"/>
                <w:numId w:val="15"/>
              </w:numPr>
              <w:rPr>
                <w:sz w:val="20"/>
                <w:szCs w:val="20"/>
              </w:rPr>
            </w:pPr>
            <w:r w:rsidRPr="004F78C4">
              <w:rPr>
                <w:rFonts w:cs="Geometria"/>
                <w:color w:val="000000"/>
                <w:sz w:val="20"/>
                <w:szCs w:val="20"/>
              </w:rPr>
              <w:t xml:space="preserve">Eleverne ser arkivklippet: </w:t>
            </w:r>
            <w:hyperlink r:id="rId18" w:history="1">
              <w:r w:rsidRPr="004F78C4">
                <w:rPr>
                  <w:rStyle w:val="Hyperlink"/>
                </w:rPr>
                <w:t>”Absalon var ikke Københavns grundlægger”</w:t>
              </w:r>
            </w:hyperlink>
          </w:p>
          <w:p w:rsidR="00534222" w:rsidRPr="00B0613D" w:rsidRDefault="00534222" w:rsidP="00534222">
            <w:pPr>
              <w:pStyle w:val="Listeafsnit"/>
              <w:numPr>
                <w:ilvl w:val="0"/>
                <w:numId w:val="15"/>
              </w:numPr>
              <w:rPr>
                <w:sz w:val="20"/>
              </w:rPr>
            </w:pPr>
            <w:r w:rsidRPr="00B0613D">
              <w:rPr>
                <w:sz w:val="20"/>
              </w:rPr>
              <w:t>Drøftelse af Absalon som grundlægger af København</w:t>
            </w:r>
          </w:p>
          <w:p w:rsidR="00534222" w:rsidRPr="006A683A" w:rsidRDefault="00534222" w:rsidP="00534222">
            <w:pPr>
              <w:pStyle w:val="Listeafsnit"/>
              <w:numPr>
                <w:ilvl w:val="0"/>
                <w:numId w:val="15"/>
              </w:numPr>
              <w:rPr>
                <w:sz w:val="20"/>
              </w:rPr>
            </w:pPr>
            <w:r w:rsidRPr="00B0613D">
              <w:rPr>
                <w:sz w:val="20"/>
              </w:rPr>
              <w:t>Beskrivelse af rytterstatuen med Absalon</w:t>
            </w:r>
          </w:p>
        </w:tc>
        <w:tc>
          <w:tcPr>
            <w:tcW w:w="3050" w:type="dxa"/>
          </w:tcPr>
          <w:p w:rsidR="00534222" w:rsidRPr="00A01171" w:rsidRDefault="00534222" w:rsidP="001E18C7">
            <w:pPr>
              <w:pStyle w:val="Tabel-opstilling-punkttegn"/>
            </w:pPr>
          </w:p>
        </w:tc>
      </w:tr>
      <w:tr w:rsidR="00534222" w:rsidTr="001E18C7">
        <w:tc>
          <w:tcPr>
            <w:tcW w:w="1135" w:type="dxa"/>
          </w:tcPr>
          <w:p w:rsidR="00534222" w:rsidRPr="004E1B40" w:rsidRDefault="00534222" w:rsidP="001E18C7">
            <w:pPr>
              <w:rPr>
                <w:sz w:val="20"/>
              </w:rPr>
            </w:pPr>
            <w:r w:rsidRPr="004E1B40">
              <w:rPr>
                <w:sz w:val="20"/>
              </w:rPr>
              <w:t>4</w:t>
            </w:r>
          </w:p>
          <w:p w:rsidR="00534222" w:rsidRPr="004E1B40" w:rsidRDefault="00534222" w:rsidP="001E18C7">
            <w:pPr>
              <w:rPr>
                <w:sz w:val="20"/>
              </w:rPr>
            </w:pPr>
            <w:r w:rsidRPr="004E1B40">
              <w:rPr>
                <w:sz w:val="20"/>
              </w:rPr>
              <w:t>(1 lektion)</w:t>
            </w:r>
          </w:p>
        </w:tc>
        <w:tc>
          <w:tcPr>
            <w:tcW w:w="2563" w:type="dxa"/>
          </w:tcPr>
          <w:p w:rsidR="00534222" w:rsidRDefault="00534222" w:rsidP="001E18C7">
            <w:pPr>
              <w:rPr>
                <w:sz w:val="20"/>
              </w:rPr>
            </w:pPr>
            <w:r>
              <w:rPr>
                <w:sz w:val="20"/>
              </w:rPr>
              <w:t>Mystiske Dagmar</w:t>
            </w:r>
          </w:p>
          <w:p w:rsidR="00534222" w:rsidRDefault="00534222" w:rsidP="001E18C7">
            <w:pPr>
              <w:rPr>
                <w:sz w:val="20"/>
              </w:rPr>
            </w:pPr>
            <w:r>
              <w:rPr>
                <w:sz w:val="20"/>
              </w:rPr>
              <w:t>Historiske personer</w:t>
            </w:r>
          </w:p>
          <w:p w:rsidR="00534222" w:rsidRDefault="00534222" w:rsidP="001E18C7">
            <w:pPr>
              <w:rPr>
                <w:sz w:val="20"/>
              </w:rPr>
            </w:pPr>
            <w:r>
              <w:rPr>
                <w:sz w:val="20"/>
              </w:rPr>
              <w:t>Konspirationsteori</w:t>
            </w:r>
          </w:p>
          <w:p w:rsidR="00534222" w:rsidRPr="00E76700" w:rsidRDefault="00534222" w:rsidP="001E18C7">
            <w:pPr>
              <w:rPr>
                <w:sz w:val="20"/>
              </w:rPr>
            </w:pPr>
          </w:p>
        </w:tc>
        <w:tc>
          <w:tcPr>
            <w:tcW w:w="2692" w:type="dxa"/>
          </w:tcPr>
          <w:p w:rsidR="00534222" w:rsidRDefault="00534222" w:rsidP="001E18C7">
            <w:pPr>
              <w:rPr>
                <w:sz w:val="20"/>
                <w:szCs w:val="18"/>
              </w:rPr>
            </w:pPr>
            <w:r w:rsidRPr="00E9497D">
              <w:rPr>
                <w:sz w:val="20"/>
                <w:szCs w:val="18"/>
              </w:rPr>
              <w:t>Eleven kan</w:t>
            </w:r>
            <w:r>
              <w:rPr>
                <w:sz w:val="20"/>
                <w:szCs w:val="18"/>
              </w:rPr>
              <w:t xml:space="preserve"> </w:t>
            </w:r>
            <w:r w:rsidRPr="004E1B40">
              <w:rPr>
                <w:sz w:val="20"/>
                <w:szCs w:val="18"/>
              </w:rPr>
              <w:t>formulere enkle historiske problemstillinger</w:t>
            </w:r>
          </w:p>
          <w:p w:rsidR="00534222" w:rsidRPr="004E1B40" w:rsidRDefault="00534222" w:rsidP="001E18C7">
            <w:pPr>
              <w:rPr>
                <w:sz w:val="20"/>
                <w:szCs w:val="18"/>
              </w:rPr>
            </w:pPr>
          </w:p>
          <w:p w:rsidR="00534222" w:rsidRPr="004E1B40" w:rsidRDefault="00534222" w:rsidP="001E18C7">
            <w:pPr>
              <w:rPr>
                <w:sz w:val="20"/>
                <w:szCs w:val="18"/>
              </w:rPr>
            </w:pPr>
            <w:r>
              <w:rPr>
                <w:sz w:val="20"/>
                <w:szCs w:val="18"/>
              </w:rPr>
              <w:t xml:space="preserve">Eleven kan </w:t>
            </w:r>
            <w:r w:rsidRPr="004E1B40">
              <w:rPr>
                <w:sz w:val="20"/>
                <w:szCs w:val="18"/>
              </w:rPr>
              <w:t>vurdere brugbarheden af historiske spor, medier og andre udtryksformer</w:t>
            </w:r>
          </w:p>
          <w:p w:rsidR="00534222" w:rsidRDefault="00534222" w:rsidP="001E18C7">
            <w:pPr>
              <w:rPr>
                <w:sz w:val="20"/>
                <w:szCs w:val="18"/>
              </w:rPr>
            </w:pPr>
          </w:p>
          <w:p w:rsidR="00534222" w:rsidRPr="004E1B40" w:rsidRDefault="00534222" w:rsidP="001E18C7">
            <w:pPr>
              <w:rPr>
                <w:sz w:val="20"/>
                <w:szCs w:val="18"/>
              </w:rPr>
            </w:pPr>
            <w:r>
              <w:rPr>
                <w:sz w:val="20"/>
                <w:szCs w:val="18"/>
              </w:rPr>
              <w:lastRenderedPageBreak/>
              <w:t xml:space="preserve">Eleven kan </w:t>
            </w:r>
            <w:r w:rsidRPr="004E1B40">
              <w:rPr>
                <w:sz w:val="20"/>
                <w:szCs w:val="18"/>
              </w:rPr>
              <w:t>analysere brug og funktion af fortalt historie</w:t>
            </w:r>
          </w:p>
        </w:tc>
        <w:tc>
          <w:tcPr>
            <w:tcW w:w="2548" w:type="dxa"/>
          </w:tcPr>
          <w:p w:rsidR="00534222" w:rsidRDefault="00534222" w:rsidP="001E18C7">
            <w:pPr>
              <w:rPr>
                <w:sz w:val="20"/>
                <w:szCs w:val="18"/>
              </w:rPr>
            </w:pPr>
            <w:r w:rsidRPr="00E9497D">
              <w:rPr>
                <w:sz w:val="20"/>
                <w:szCs w:val="18"/>
              </w:rPr>
              <w:lastRenderedPageBreak/>
              <w:t>Eleven kan</w:t>
            </w:r>
          </w:p>
          <w:p w:rsidR="00534222" w:rsidRDefault="00534222" w:rsidP="00534222">
            <w:pPr>
              <w:pStyle w:val="Listeafsnit"/>
              <w:numPr>
                <w:ilvl w:val="0"/>
                <w:numId w:val="15"/>
              </w:numPr>
              <w:rPr>
                <w:sz w:val="20"/>
                <w:szCs w:val="18"/>
              </w:rPr>
            </w:pPr>
            <w:r>
              <w:rPr>
                <w:sz w:val="20"/>
                <w:szCs w:val="18"/>
              </w:rPr>
              <w:t>forholde sig til forskellige beskrivelser af de to historiske personer Ingeborg og Dagmar</w:t>
            </w:r>
          </w:p>
          <w:p w:rsidR="00534222" w:rsidRPr="006A683A" w:rsidRDefault="00534222" w:rsidP="00534222">
            <w:pPr>
              <w:pStyle w:val="Listeafsnit"/>
              <w:numPr>
                <w:ilvl w:val="0"/>
                <w:numId w:val="15"/>
              </w:numPr>
              <w:rPr>
                <w:sz w:val="20"/>
                <w:szCs w:val="18"/>
              </w:rPr>
            </w:pPr>
            <w:r>
              <w:rPr>
                <w:sz w:val="20"/>
                <w:szCs w:val="18"/>
              </w:rPr>
              <w:t xml:space="preserve">diskutere konspirationsteorier på </w:t>
            </w:r>
            <w:r>
              <w:rPr>
                <w:sz w:val="20"/>
                <w:szCs w:val="18"/>
              </w:rPr>
              <w:lastRenderedPageBreak/>
              <w:t>baggrund af en folkevise</w:t>
            </w:r>
          </w:p>
        </w:tc>
        <w:tc>
          <w:tcPr>
            <w:tcW w:w="3464" w:type="dxa"/>
          </w:tcPr>
          <w:p w:rsidR="00534222" w:rsidRPr="004E1B40" w:rsidRDefault="00534222" w:rsidP="001E18C7">
            <w:pPr>
              <w:rPr>
                <w:sz w:val="20"/>
              </w:rPr>
            </w:pPr>
            <w:r>
              <w:rPr>
                <w:sz w:val="20"/>
              </w:rPr>
              <w:lastRenderedPageBreak/>
              <w:t>Anvend bilag 4a og 4b</w:t>
            </w:r>
          </w:p>
          <w:p w:rsidR="00534222" w:rsidRPr="004F78C4" w:rsidRDefault="00534222" w:rsidP="00534222">
            <w:pPr>
              <w:pStyle w:val="Listeafsnit"/>
              <w:numPr>
                <w:ilvl w:val="0"/>
                <w:numId w:val="15"/>
              </w:numPr>
              <w:rPr>
                <w:sz w:val="20"/>
                <w:szCs w:val="20"/>
              </w:rPr>
            </w:pPr>
            <w:r w:rsidRPr="004F78C4">
              <w:rPr>
                <w:sz w:val="20"/>
                <w:szCs w:val="20"/>
              </w:rPr>
              <w:t xml:space="preserve">Eleverne læser artiklen </w:t>
            </w:r>
            <w:hyperlink r:id="rId19" w:history="1">
              <w:r w:rsidRPr="004F78C4">
                <w:rPr>
                  <w:rStyle w:val="Hyperlink"/>
                </w:rPr>
                <w:t>”Mystiske Dagmar”</w:t>
              </w:r>
            </w:hyperlink>
          </w:p>
          <w:p w:rsidR="00534222" w:rsidRPr="00EC4E4F" w:rsidRDefault="00534222" w:rsidP="00534222">
            <w:pPr>
              <w:pStyle w:val="Listeafsnit"/>
              <w:numPr>
                <w:ilvl w:val="0"/>
                <w:numId w:val="15"/>
              </w:numPr>
              <w:rPr>
                <w:sz w:val="20"/>
              </w:rPr>
            </w:pPr>
            <w:r w:rsidRPr="00EC4E4F">
              <w:rPr>
                <w:sz w:val="20"/>
              </w:rPr>
              <w:t xml:space="preserve">Drøftelse af </w:t>
            </w:r>
            <w:r>
              <w:rPr>
                <w:sz w:val="20"/>
              </w:rPr>
              <w:t xml:space="preserve">Ingeborgs og </w:t>
            </w:r>
            <w:r w:rsidRPr="00EC4E4F">
              <w:rPr>
                <w:sz w:val="20"/>
              </w:rPr>
              <w:t>Dagmars betydning</w:t>
            </w:r>
            <w:r>
              <w:rPr>
                <w:sz w:val="20"/>
              </w:rPr>
              <w:t>er</w:t>
            </w:r>
          </w:p>
          <w:p w:rsidR="00534222" w:rsidRPr="00EC4E4F" w:rsidRDefault="00534222" w:rsidP="00534222">
            <w:pPr>
              <w:pStyle w:val="Listeafsnit"/>
              <w:numPr>
                <w:ilvl w:val="0"/>
                <w:numId w:val="15"/>
              </w:numPr>
              <w:rPr>
                <w:sz w:val="20"/>
              </w:rPr>
            </w:pPr>
            <w:r w:rsidRPr="00EC4E4F">
              <w:rPr>
                <w:sz w:val="20"/>
              </w:rPr>
              <w:t>Udfyldelse af VØL-skemaet</w:t>
            </w:r>
          </w:p>
          <w:p w:rsidR="00534222" w:rsidRPr="00892463" w:rsidRDefault="00534222" w:rsidP="00534222">
            <w:pPr>
              <w:pStyle w:val="Listeafsnit"/>
              <w:numPr>
                <w:ilvl w:val="0"/>
                <w:numId w:val="15"/>
              </w:numPr>
              <w:rPr>
                <w:sz w:val="20"/>
              </w:rPr>
            </w:pPr>
            <w:r w:rsidRPr="00EC4E4F">
              <w:rPr>
                <w:sz w:val="20"/>
              </w:rPr>
              <w:t xml:space="preserve">Drøftelse af, hvordan historien var skrevet, hvis Saxo havde været en </w:t>
            </w:r>
            <w:r w:rsidRPr="00EC4E4F">
              <w:rPr>
                <w:sz w:val="20"/>
              </w:rPr>
              <w:lastRenderedPageBreak/>
              <w:t>kvinde</w:t>
            </w:r>
          </w:p>
        </w:tc>
        <w:tc>
          <w:tcPr>
            <w:tcW w:w="3050" w:type="dxa"/>
          </w:tcPr>
          <w:p w:rsidR="00534222" w:rsidRPr="00A01171" w:rsidRDefault="00534222" w:rsidP="001E18C7">
            <w:pPr>
              <w:rPr>
                <w:sz w:val="20"/>
              </w:rPr>
            </w:pPr>
          </w:p>
        </w:tc>
      </w:tr>
    </w:tbl>
    <w:p w:rsidR="00534222" w:rsidRDefault="00534222" w:rsidP="00534222">
      <w:pPr>
        <w:spacing w:after="0"/>
        <w:ind w:hanging="709"/>
        <w:rPr>
          <w:sz w:val="20"/>
          <w:szCs w:val="20"/>
        </w:rPr>
      </w:pPr>
      <w:r w:rsidRPr="00976837">
        <w:rPr>
          <w:sz w:val="20"/>
          <w:szCs w:val="20"/>
        </w:rPr>
        <w:lastRenderedPageBreak/>
        <w:t>NB! 1 lektion = 45 min.</w:t>
      </w:r>
    </w:p>
    <w:p w:rsidR="00534222" w:rsidRPr="00976837" w:rsidRDefault="00534222" w:rsidP="00534222">
      <w:pPr>
        <w:rPr>
          <w:sz w:val="20"/>
          <w:szCs w:val="20"/>
        </w:rPr>
        <w:sectPr w:rsidR="00534222" w:rsidRPr="00976837" w:rsidSect="00586B68">
          <w:pgSz w:w="16838" w:h="11906" w:orient="landscape"/>
          <w:pgMar w:top="1134" w:right="1701" w:bottom="1134" w:left="1701" w:header="708" w:footer="708" w:gutter="0"/>
          <w:cols w:space="708"/>
          <w:docGrid w:linePitch="360"/>
        </w:sectPr>
      </w:pPr>
    </w:p>
    <w:p w:rsidR="00534222" w:rsidRDefault="00534222" w:rsidP="00534222">
      <w:pPr>
        <w:pStyle w:val="Overskrift1"/>
      </w:pPr>
      <w:r>
        <w:lastRenderedPageBreak/>
        <w:t>Forslag til:</w:t>
      </w:r>
    </w:p>
    <w:p w:rsidR="00534222" w:rsidRDefault="00534222" w:rsidP="00534222">
      <w:pPr>
        <w:pStyle w:val="Overskrift2"/>
      </w:pPr>
      <w:r>
        <w:t>Undervisningsdifferentiering</w:t>
      </w:r>
    </w:p>
    <w:p w:rsidR="00534222" w:rsidRPr="00400396" w:rsidRDefault="00534222" w:rsidP="00534222">
      <w:pPr>
        <w:spacing w:after="0"/>
      </w:pPr>
      <w:proofErr w:type="spellStart"/>
      <w:r w:rsidRPr="00400396">
        <w:t>xx</w:t>
      </w:r>
      <w:proofErr w:type="spellEnd"/>
      <w:r w:rsidRPr="00400396">
        <w:t>.</w:t>
      </w:r>
    </w:p>
    <w:p w:rsidR="00534222" w:rsidRDefault="00534222" w:rsidP="00534222">
      <w:pPr>
        <w:pStyle w:val="Overskrift2"/>
      </w:pPr>
      <w:r>
        <w:t>Evalueringsformer</w:t>
      </w:r>
    </w:p>
    <w:p w:rsidR="00534222" w:rsidRDefault="00534222" w:rsidP="00534222">
      <w:pPr>
        <w:spacing w:after="0"/>
      </w:pPr>
      <w:proofErr w:type="spellStart"/>
      <w:r>
        <w:t>xx</w:t>
      </w:r>
      <w:proofErr w:type="spellEnd"/>
    </w:p>
    <w:p w:rsidR="00534222" w:rsidRDefault="00534222" w:rsidP="00534222">
      <w:pPr>
        <w:pStyle w:val="Overskrift2"/>
      </w:pPr>
      <w:r>
        <w:t>Bevægelse</w:t>
      </w:r>
    </w:p>
    <w:p w:rsidR="00534222" w:rsidRPr="00AF18DA" w:rsidRDefault="00534222" w:rsidP="00534222">
      <w:pPr>
        <w:spacing w:after="0"/>
      </w:pPr>
      <w:proofErr w:type="spellStart"/>
      <w:r>
        <w:t>xx</w:t>
      </w:r>
      <w:proofErr w:type="spellEnd"/>
    </w:p>
    <w:p w:rsidR="00534222" w:rsidRDefault="00534222" w:rsidP="00534222">
      <w:pPr>
        <w:pStyle w:val="Overskrift2"/>
      </w:pPr>
      <w:r>
        <w:t>Nærområdet som læringsrum</w:t>
      </w:r>
    </w:p>
    <w:p w:rsidR="00534222" w:rsidRDefault="00534222" w:rsidP="00534222">
      <w:pPr>
        <w:pStyle w:val="Ingenafstand"/>
      </w:pPr>
    </w:p>
    <w:p w:rsidR="00534222" w:rsidRPr="006F7A6D" w:rsidRDefault="00534222" w:rsidP="00534222">
      <w:r w:rsidRPr="006F7A6D">
        <w:t xml:space="preserve">I kan arbejde videre med forskellige kort over jeres nærområde. </w:t>
      </w:r>
      <w:r w:rsidRPr="006F7A6D">
        <w:rPr>
          <w:rFonts w:cs="Nationale-Regular"/>
        </w:rPr>
        <w:t>Eleverne kan f.eks. selv udarbejde historiske orienteringsløb med lokalhistoriske stops.</w:t>
      </w:r>
    </w:p>
    <w:p w:rsidR="00534222" w:rsidRPr="00CA5E82" w:rsidRDefault="00534222" w:rsidP="00534222">
      <w:pPr>
        <w:pStyle w:val="Listeafsnit"/>
        <w:numPr>
          <w:ilvl w:val="0"/>
          <w:numId w:val="17"/>
        </w:numPr>
        <w:autoSpaceDE w:val="0"/>
        <w:autoSpaceDN w:val="0"/>
        <w:adjustRightInd w:val="0"/>
        <w:spacing w:after="0" w:line="240" w:lineRule="auto"/>
        <w:rPr>
          <w:rFonts w:cs="Nationale-DemiBold"/>
          <w:bCs/>
          <w:i/>
        </w:rPr>
      </w:pPr>
      <w:r w:rsidRPr="006F7A6D">
        <w:rPr>
          <w:rFonts w:cs="Nationale-Regular"/>
        </w:rPr>
        <w:t xml:space="preserve">Historisk Atlas </w:t>
      </w:r>
      <w:hyperlink r:id="rId20" w:history="1">
        <w:r w:rsidRPr="006F7A6D">
          <w:rPr>
            <w:rStyle w:val="Hyperlink"/>
            <w:rFonts w:cs="Nationale-DemiBold"/>
            <w:bCs/>
          </w:rPr>
          <w:t>www.historiskatlas.dk</w:t>
        </w:r>
      </w:hyperlink>
    </w:p>
    <w:p w:rsidR="00534222" w:rsidRPr="00CA5E82" w:rsidRDefault="00534222" w:rsidP="00534222">
      <w:pPr>
        <w:pStyle w:val="Listeafsnit"/>
        <w:numPr>
          <w:ilvl w:val="0"/>
          <w:numId w:val="17"/>
        </w:numPr>
        <w:autoSpaceDE w:val="0"/>
        <w:autoSpaceDN w:val="0"/>
        <w:adjustRightInd w:val="0"/>
        <w:spacing w:after="0" w:line="240" w:lineRule="auto"/>
        <w:rPr>
          <w:rFonts w:cs="Nationale-DemiBold"/>
          <w:b/>
          <w:bCs/>
          <w:color w:val="0000FF" w:themeColor="hyperlink"/>
          <w:u w:val="single"/>
        </w:rPr>
      </w:pPr>
      <w:proofErr w:type="spellStart"/>
      <w:r w:rsidRPr="006F7A6D">
        <w:rPr>
          <w:rFonts w:cs="Nationale-Regular"/>
        </w:rPr>
        <w:t>Geodatastyrelsen</w:t>
      </w:r>
      <w:proofErr w:type="spellEnd"/>
      <w:r w:rsidRPr="006F7A6D">
        <w:rPr>
          <w:rFonts w:cs="Nationale-Regular"/>
        </w:rPr>
        <w:t xml:space="preserve"> </w:t>
      </w:r>
      <w:hyperlink r:id="rId21" w:history="1">
        <w:r w:rsidRPr="006F7A6D">
          <w:rPr>
            <w:rStyle w:val="Hyperlink"/>
            <w:rFonts w:cs="Nationale-DemiBold"/>
            <w:bCs/>
          </w:rPr>
          <w:t>www.gstkort.dk/spatialmap</w:t>
        </w:r>
      </w:hyperlink>
    </w:p>
    <w:p w:rsidR="00534222" w:rsidRPr="006A683A" w:rsidRDefault="00534222" w:rsidP="00534222">
      <w:pPr>
        <w:pStyle w:val="Listeafsnit"/>
        <w:numPr>
          <w:ilvl w:val="0"/>
          <w:numId w:val="17"/>
        </w:numPr>
        <w:autoSpaceDE w:val="0"/>
        <w:autoSpaceDN w:val="0"/>
        <w:adjustRightInd w:val="0"/>
        <w:spacing w:after="0" w:line="240" w:lineRule="auto"/>
        <w:rPr>
          <w:rFonts w:cs="Nationale-DemiBold"/>
          <w:b/>
          <w:bCs/>
        </w:rPr>
      </w:pPr>
      <w:r w:rsidRPr="00443F3B">
        <w:rPr>
          <w:rFonts w:cs="Nationale-Regular"/>
        </w:rPr>
        <w:t>Der findes også redskaber såsom app’en ”</w:t>
      </w:r>
      <w:r w:rsidRPr="00443F3B">
        <w:rPr>
          <w:rFonts w:cs="Nationale-Regular"/>
          <w:i/>
        </w:rPr>
        <w:t>Otur</w:t>
      </w:r>
      <w:r w:rsidRPr="00443F3B">
        <w:rPr>
          <w:rFonts w:cs="Nationale-Regular"/>
        </w:rPr>
        <w:t xml:space="preserve">” fra HistorieLab, I kan udfordre hinanden med opgaveruter med quizspørgsmål, som I selv har lavet. Kan hentes i </w:t>
      </w:r>
      <w:proofErr w:type="spellStart"/>
      <w:r w:rsidRPr="00443F3B">
        <w:rPr>
          <w:rFonts w:cs="Nationale-Regular"/>
        </w:rPr>
        <w:t>AppStore</w:t>
      </w:r>
      <w:proofErr w:type="spellEnd"/>
      <w:r w:rsidRPr="00443F3B">
        <w:rPr>
          <w:rFonts w:cs="Nationale-Regular"/>
        </w:rPr>
        <w:t xml:space="preserve"> og Google Play</w:t>
      </w:r>
    </w:p>
    <w:p w:rsidR="00534222" w:rsidRPr="006A683A" w:rsidRDefault="00534222" w:rsidP="00534222">
      <w:pPr>
        <w:autoSpaceDE w:val="0"/>
        <w:autoSpaceDN w:val="0"/>
        <w:adjustRightInd w:val="0"/>
        <w:spacing w:after="0" w:line="240" w:lineRule="auto"/>
        <w:rPr>
          <w:rFonts w:cs="Nationale-DemiBold"/>
          <w:b/>
          <w:bCs/>
        </w:rPr>
      </w:pPr>
    </w:p>
    <w:p w:rsidR="00534222" w:rsidRDefault="00534222" w:rsidP="00534222">
      <w:pPr>
        <w:pStyle w:val="Overskrift2"/>
      </w:pPr>
      <w:r w:rsidRPr="00F01BEC">
        <w:t>Øvrige gode råd og kommentarer</w:t>
      </w:r>
    </w:p>
    <w:p w:rsidR="00534222" w:rsidRDefault="00534222" w:rsidP="00534222">
      <w:pPr>
        <w:rPr>
          <w:b/>
        </w:rPr>
      </w:pPr>
    </w:p>
    <w:p w:rsidR="00534222" w:rsidRPr="00CB0533" w:rsidRDefault="00534222" w:rsidP="00534222">
      <w:pPr>
        <w:rPr>
          <w:b/>
        </w:rPr>
      </w:pPr>
      <w:r>
        <w:rPr>
          <w:b/>
        </w:rPr>
        <w:t>Forslag til øvrige m</w:t>
      </w:r>
      <w:r w:rsidRPr="00CB0533">
        <w:rPr>
          <w:b/>
        </w:rPr>
        <w:t>aterialer</w:t>
      </w:r>
    </w:p>
    <w:p w:rsidR="00534222" w:rsidRPr="006A683A" w:rsidRDefault="00534222" w:rsidP="00534222">
      <w:pPr>
        <w:rPr>
          <w:rFonts w:cstheme="minorHAnsi"/>
        </w:rPr>
      </w:pPr>
      <w:r w:rsidRPr="006A683A">
        <w:rPr>
          <w:rFonts w:cstheme="minorHAnsi"/>
        </w:rPr>
        <w:t xml:space="preserve">Historie 5, Af </w:t>
      </w:r>
      <w:r w:rsidRPr="006A683A">
        <w:rPr>
          <w:rFonts w:eastAsia="Times New Roman" w:cstheme="minorHAnsi"/>
          <w:shd w:val="clear" w:color="auto" w:fill="FFFFFF"/>
          <w:lang w:eastAsia="da-DK"/>
        </w:rPr>
        <w:t xml:space="preserve">Ulrik </w:t>
      </w:r>
      <w:proofErr w:type="spellStart"/>
      <w:r w:rsidRPr="006A683A">
        <w:rPr>
          <w:rFonts w:eastAsia="Times New Roman" w:cstheme="minorHAnsi"/>
          <w:shd w:val="clear" w:color="auto" w:fill="FFFFFF"/>
          <w:lang w:eastAsia="da-DK"/>
        </w:rPr>
        <w:t>Grubb</w:t>
      </w:r>
      <w:proofErr w:type="spellEnd"/>
      <w:r w:rsidRPr="006A683A">
        <w:rPr>
          <w:rFonts w:eastAsia="Times New Roman" w:cstheme="minorHAnsi"/>
          <w:shd w:val="clear" w:color="auto" w:fill="FFFFFF"/>
          <w:lang w:eastAsia="da-DK"/>
        </w:rPr>
        <w:t xml:space="preserve">, Jens Aage Poulsen m.fl., </w:t>
      </w:r>
      <w:r w:rsidRPr="006A683A">
        <w:rPr>
          <w:rFonts w:cstheme="minorHAnsi"/>
        </w:rPr>
        <w:t>Gyldendal</w:t>
      </w:r>
    </w:p>
    <w:p w:rsidR="00534222" w:rsidRPr="00CA5E82" w:rsidRDefault="004B62F4" w:rsidP="00534222">
      <w:pPr>
        <w:rPr>
          <w:rFonts w:cstheme="minorHAnsi"/>
          <w:color w:val="0000FF" w:themeColor="hyperlink"/>
          <w:u w:val="single"/>
        </w:rPr>
      </w:pPr>
      <w:hyperlink r:id="rId22" w:history="1">
        <w:r w:rsidR="00534222" w:rsidRPr="006A683A">
          <w:rPr>
            <w:rStyle w:val="Hyperlink"/>
            <w:rFonts w:cstheme="minorHAnsi"/>
          </w:rPr>
          <w:t>www.historie3-6.gyldendal.dk</w:t>
        </w:r>
      </w:hyperlink>
      <w:r w:rsidR="00534222">
        <w:rPr>
          <w:rFonts w:cstheme="minorHAnsi"/>
        </w:rPr>
        <w:br/>
      </w:r>
      <w:hyperlink r:id="rId23" w:history="1">
        <w:r w:rsidR="00534222" w:rsidRPr="006A683A">
          <w:rPr>
            <w:rStyle w:val="Hyperlink"/>
            <w:rFonts w:cstheme="minorHAnsi"/>
          </w:rPr>
          <w:t>www.historiefaget.dk</w:t>
        </w:r>
      </w:hyperlink>
    </w:p>
    <w:p w:rsidR="00534222" w:rsidRPr="006A683A" w:rsidRDefault="00534222" w:rsidP="00534222">
      <w:pPr>
        <w:pStyle w:val="Overskrift2"/>
        <w:rPr>
          <w:rFonts w:asciiTheme="minorHAnsi" w:hAnsiTheme="minorHAnsi" w:cstheme="minorHAnsi"/>
          <w:b w:val="0"/>
          <w:color w:val="auto"/>
          <w:sz w:val="22"/>
          <w:szCs w:val="22"/>
        </w:rPr>
      </w:pPr>
      <w:r w:rsidRPr="006A683A">
        <w:rPr>
          <w:rFonts w:asciiTheme="minorHAnsi" w:hAnsiTheme="minorHAnsi" w:cstheme="minorHAnsi"/>
          <w:color w:val="auto"/>
          <w:sz w:val="22"/>
          <w:szCs w:val="22"/>
        </w:rPr>
        <w:t>Museumsbesøg og gode råd til at gribe besøg på museer og historiske værksteder an</w:t>
      </w:r>
    </w:p>
    <w:p w:rsidR="00534222" w:rsidRPr="006A683A" w:rsidRDefault="00534222" w:rsidP="00534222">
      <w:pPr>
        <w:rPr>
          <w:rFonts w:cstheme="minorHAnsi"/>
        </w:rPr>
      </w:pPr>
      <w:r w:rsidRPr="006A683A">
        <w:rPr>
          <w:rFonts w:cstheme="minorHAnsi"/>
        </w:rPr>
        <w:t xml:space="preserve">I denne lektionsplan er der ikke direkte 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disse kobles direkte med hinanden. </w:t>
      </w:r>
    </w:p>
    <w:p w:rsidR="00534222" w:rsidRPr="006F7A6D" w:rsidRDefault="00534222" w:rsidP="00534222">
      <w:pPr>
        <w:rPr>
          <w:b/>
        </w:rPr>
      </w:pPr>
      <w:r w:rsidRPr="006F7A6D">
        <w:rPr>
          <w:b/>
        </w:rPr>
        <w:t>Hvorfor er det en god idé at kontakte museet og have en dialog med dem forinden omkring det, som du ønsker eleverne skal arbejde med?</w:t>
      </w:r>
    </w:p>
    <w:p w:rsidR="00534222" w:rsidRPr="006F7A6D" w:rsidRDefault="00534222" w:rsidP="00534222">
      <w:pPr>
        <w:pStyle w:val="Listeafsnit"/>
        <w:numPr>
          <w:ilvl w:val="0"/>
          <w:numId w:val="18"/>
        </w:numPr>
      </w:pPr>
      <w:r w:rsidRPr="006F7A6D">
        <w:t>Størstedelen af danske museer dækker en bred række af emner, som relaterer sig til og kan bruges i undervisningen</w:t>
      </w:r>
    </w:p>
    <w:p w:rsidR="00534222" w:rsidRPr="006F7A6D" w:rsidRDefault="00534222" w:rsidP="00534222">
      <w:pPr>
        <w:pStyle w:val="Listeafsnit"/>
        <w:numPr>
          <w:ilvl w:val="0"/>
          <w:numId w:val="18"/>
        </w:numPr>
      </w:pPr>
      <w:r w:rsidRPr="006F7A6D">
        <w:t xml:space="preserve">Museet kan bruges på mange måder i undervisningen, f.eks. med enkelte eller flere besøg, som opstart, undervejs eller som afslutning på et emne. </w:t>
      </w:r>
    </w:p>
    <w:p w:rsidR="00534222" w:rsidRPr="006F7A6D" w:rsidRDefault="00534222" w:rsidP="00534222">
      <w:pPr>
        <w:pStyle w:val="Listeafsnit"/>
        <w:numPr>
          <w:ilvl w:val="0"/>
          <w:numId w:val="18"/>
        </w:numPr>
      </w:pPr>
      <w:r w:rsidRPr="006F7A6D">
        <w:t>Museerne er interesserede i at vide, hvad jeres behov er ift. forløbet.</w:t>
      </w:r>
    </w:p>
    <w:p w:rsidR="00534222" w:rsidRPr="006F7A6D" w:rsidRDefault="00534222" w:rsidP="00534222">
      <w:pPr>
        <w:pStyle w:val="Listeafsnit"/>
        <w:numPr>
          <w:ilvl w:val="0"/>
          <w:numId w:val="18"/>
        </w:numPr>
      </w:pPr>
      <w:r w:rsidRPr="006F7A6D">
        <w:lastRenderedPageBreak/>
        <w:t>Museerne vil gerne have jeres indspark og samarbejde til udvikling af forløb.</w:t>
      </w:r>
    </w:p>
    <w:p w:rsidR="00534222" w:rsidRPr="006F7A6D" w:rsidRDefault="00534222" w:rsidP="00534222">
      <w:pPr>
        <w:pStyle w:val="Listeafsnit"/>
        <w:numPr>
          <w:ilvl w:val="0"/>
          <w:numId w:val="18"/>
        </w:numPr>
      </w:pPr>
      <w:r w:rsidRPr="006F7A6D">
        <w:t>Besøget bør være en integreret del af undervisningen. Dialog med museet forinden øger muligheden for at skabe genkendelse og brug af elevernes eksisterende viden og referenceramme, hvilket er vigtigt at kunne arbejde med under besøget.</w:t>
      </w:r>
    </w:p>
    <w:p w:rsidR="00534222" w:rsidRPr="006F7A6D" w:rsidRDefault="00534222" w:rsidP="00534222">
      <w:pPr>
        <w:pStyle w:val="Listeafsnit"/>
        <w:numPr>
          <w:ilvl w:val="0"/>
          <w:numId w:val="18"/>
        </w:numPr>
      </w:pPr>
      <w:r w:rsidRPr="006F7A6D">
        <w:t>Dialog med museet gør det muligt at afklare rollefordelingen ved besøg på museet.</w:t>
      </w:r>
    </w:p>
    <w:p w:rsidR="00534222" w:rsidRPr="00CA5E82" w:rsidRDefault="00534222" w:rsidP="00534222">
      <w:pPr>
        <w:pStyle w:val="Listeafsnit"/>
        <w:numPr>
          <w:ilvl w:val="0"/>
          <w:numId w:val="18"/>
        </w:numPr>
      </w:pPr>
      <w:r w:rsidRPr="006F7A6D">
        <w:t>Måske har museet noget materiale, som kan bidrage til forforståelsen inden besøget og til efterbehandlingen af besøget.</w:t>
      </w:r>
    </w:p>
    <w:p w:rsidR="00534222" w:rsidRPr="008F5309" w:rsidRDefault="00534222" w:rsidP="00534222">
      <w:pPr>
        <w:rPr>
          <w:b/>
        </w:rPr>
      </w:pPr>
      <w:r>
        <w:rPr>
          <w:b/>
        </w:rPr>
        <w:t>Til inspiration er der her b</w:t>
      </w:r>
      <w:r w:rsidRPr="008F5309">
        <w:rPr>
          <w:b/>
        </w:rPr>
        <w:t xml:space="preserve">ud på museer, der har udstillinger om </w:t>
      </w:r>
      <w:r>
        <w:rPr>
          <w:b/>
        </w:rPr>
        <w:t>tidlig middelalder</w:t>
      </w:r>
    </w:p>
    <w:p w:rsidR="00534222" w:rsidRPr="003519D5" w:rsidRDefault="00534222" w:rsidP="00534222">
      <w:pPr>
        <w:pStyle w:val="Overskrift3"/>
        <w:rPr>
          <w:color w:val="365F91" w:themeColor="accent1" w:themeShade="BF"/>
        </w:rPr>
      </w:pPr>
      <w:r w:rsidRPr="003519D5">
        <w:rPr>
          <w:color w:val="365F91" w:themeColor="accent1" w:themeShade="BF"/>
        </w:rPr>
        <w:t>Museer Jylland</w:t>
      </w:r>
    </w:p>
    <w:tbl>
      <w:tblPr>
        <w:tblStyle w:val="Tabel-Gitter"/>
        <w:tblW w:w="4658" w:type="pct"/>
        <w:tblLook w:val="04A0" w:firstRow="1" w:lastRow="0" w:firstColumn="1" w:lastColumn="0" w:noHBand="0" w:noVBand="1"/>
      </w:tblPr>
      <w:tblGrid>
        <w:gridCol w:w="2295"/>
        <w:gridCol w:w="2295"/>
        <w:gridCol w:w="2295"/>
        <w:gridCol w:w="2295"/>
      </w:tblGrid>
      <w:tr w:rsidR="00534222" w:rsidRPr="006F7A6D" w:rsidTr="001E18C7">
        <w:tc>
          <w:tcPr>
            <w:tcW w:w="1250" w:type="pct"/>
          </w:tcPr>
          <w:p w:rsidR="00534222" w:rsidRPr="006F7A6D" w:rsidRDefault="00534222" w:rsidP="001E18C7">
            <w:pPr>
              <w:pStyle w:val="Ingenafstand"/>
              <w:rPr>
                <w:b/>
              </w:rPr>
            </w:pPr>
          </w:p>
          <w:p w:rsidR="00534222" w:rsidRPr="006F7A6D" w:rsidRDefault="00534222" w:rsidP="001E18C7">
            <w:pPr>
              <w:pStyle w:val="Ingenafstand"/>
              <w:rPr>
                <w:b/>
              </w:rPr>
            </w:pPr>
            <w:r w:rsidRPr="006F7A6D">
              <w:rPr>
                <w:b/>
              </w:rPr>
              <w:t>Nordjylland</w:t>
            </w:r>
          </w:p>
        </w:tc>
        <w:tc>
          <w:tcPr>
            <w:tcW w:w="1250" w:type="pct"/>
          </w:tcPr>
          <w:p w:rsidR="00534222" w:rsidRPr="006F7A6D" w:rsidRDefault="00534222" w:rsidP="001E18C7">
            <w:pPr>
              <w:pStyle w:val="Ingenafstand"/>
              <w:rPr>
                <w:b/>
              </w:rPr>
            </w:pPr>
          </w:p>
          <w:p w:rsidR="00534222" w:rsidRPr="006F7A6D" w:rsidRDefault="00534222" w:rsidP="001E18C7">
            <w:pPr>
              <w:pStyle w:val="Ingenafstand"/>
              <w:rPr>
                <w:b/>
              </w:rPr>
            </w:pPr>
            <w:r w:rsidRPr="006F7A6D">
              <w:rPr>
                <w:b/>
              </w:rPr>
              <w:t>Midt- og Vestjylland</w:t>
            </w:r>
          </w:p>
          <w:p w:rsidR="00534222" w:rsidRPr="006F7A6D" w:rsidRDefault="00534222" w:rsidP="001E18C7">
            <w:pPr>
              <w:pStyle w:val="Ingenafstand"/>
              <w:rPr>
                <w:b/>
              </w:rPr>
            </w:pPr>
          </w:p>
        </w:tc>
        <w:tc>
          <w:tcPr>
            <w:tcW w:w="1250" w:type="pct"/>
          </w:tcPr>
          <w:p w:rsidR="00534222" w:rsidRPr="006F7A6D" w:rsidRDefault="00534222" w:rsidP="001E18C7">
            <w:pPr>
              <w:pStyle w:val="Ingenafstand"/>
              <w:rPr>
                <w:b/>
              </w:rPr>
            </w:pPr>
          </w:p>
          <w:p w:rsidR="00534222" w:rsidRPr="006F7A6D" w:rsidRDefault="00534222" w:rsidP="001E18C7">
            <w:pPr>
              <w:pStyle w:val="Ingenafstand"/>
              <w:rPr>
                <w:b/>
              </w:rPr>
            </w:pPr>
            <w:r w:rsidRPr="006F7A6D">
              <w:rPr>
                <w:b/>
              </w:rPr>
              <w:t>Østjylland</w:t>
            </w:r>
          </w:p>
        </w:tc>
        <w:tc>
          <w:tcPr>
            <w:tcW w:w="1250" w:type="pct"/>
          </w:tcPr>
          <w:p w:rsidR="00534222" w:rsidRPr="006F7A6D" w:rsidRDefault="00534222" w:rsidP="001E18C7">
            <w:pPr>
              <w:pStyle w:val="Ingenafstand"/>
              <w:rPr>
                <w:b/>
              </w:rPr>
            </w:pPr>
          </w:p>
          <w:p w:rsidR="00534222" w:rsidRPr="006F7A6D" w:rsidRDefault="00534222" w:rsidP="001E18C7">
            <w:pPr>
              <w:pStyle w:val="Ingenafstand"/>
              <w:rPr>
                <w:b/>
              </w:rPr>
            </w:pPr>
            <w:r w:rsidRPr="006F7A6D">
              <w:rPr>
                <w:b/>
              </w:rPr>
              <w:t>Syd- og Sønderjylland</w:t>
            </w:r>
          </w:p>
        </w:tc>
      </w:tr>
      <w:tr w:rsidR="00534222" w:rsidRPr="006F7A6D" w:rsidTr="001E18C7">
        <w:tc>
          <w:tcPr>
            <w:tcW w:w="1250" w:type="pct"/>
          </w:tcPr>
          <w:p w:rsidR="00534222" w:rsidRDefault="004B62F4" w:rsidP="001E18C7">
            <w:pPr>
              <w:pStyle w:val="Ingenafstand"/>
              <w:spacing w:line="276" w:lineRule="auto"/>
              <w:rPr>
                <w:rFonts w:ascii="Calibri" w:hAnsi="Calibri" w:cs="Calibri"/>
                <w:sz w:val="18"/>
                <w:szCs w:val="18"/>
              </w:rPr>
            </w:pPr>
            <w:hyperlink r:id="rId24" w:history="1">
              <w:r w:rsidR="00534222" w:rsidRPr="003337AD">
                <w:rPr>
                  <w:rStyle w:val="Hyperlink"/>
                  <w:rFonts w:ascii="Calibri" w:hAnsi="Calibri" w:cs="Calibri"/>
                  <w:sz w:val="18"/>
                  <w:szCs w:val="18"/>
                </w:rPr>
                <w:t>Gråbrødrekloster Museum</w:t>
              </w:r>
            </w:hyperlink>
          </w:p>
          <w:p w:rsidR="00534222" w:rsidRDefault="00534222" w:rsidP="001E18C7">
            <w:pPr>
              <w:pStyle w:val="Ingenafstand"/>
              <w:rPr>
                <w:rFonts w:ascii="Calibri" w:hAnsi="Calibri" w:cs="Calibri"/>
                <w:sz w:val="18"/>
                <w:szCs w:val="18"/>
              </w:rPr>
            </w:pPr>
          </w:p>
          <w:p w:rsidR="00534222" w:rsidRDefault="00534222" w:rsidP="001E18C7">
            <w:pPr>
              <w:pStyle w:val="Ingenafstand"/>
              <w:rPr>
                <w:rFonts w:ascii="Calibri" w:hAnsi="Calibri" w:cs="Calibri"/>
                <w:sz w:val="18"/>
                <w:szCs w:val="18"/>
              </w:rPr>
            </w:pPr>
          </w:p>
          <w:p w:rsidR="00534222" w:rsidRPr="0070465D" w:rsidRDefault="00534222" w:rsidP="001E18C7">
            <w:pPr>
              <w:pStyle w:val="Ingenafstand"/>
              <w:rPr>
                <w:rFonts w:ascii="Calibri" w:hAnsi="Calibri" w:cs="Calibri"/>
                <w:sz w:val="18"/>
                <w:szCs w:val="18"/>
              </w:rPr>
            </w:pPr>
          </w:p>
        </w:tc>
        <w:tc>
          <w:tcPr>
            <w:tcW w:w="1250" w:type="pct"/>
          </w:tcPr>
          <w:p w:rsidR="00534222" w:rsidRDefault="004B62F4" w:rsidP="001E18C7">
            <w:pPr>
              <w:pStyle w:val="Ingenafstand"/>
              <w:spacing w:line="276" w:lineRule="auto"/>
              <w:rPr>
                <w:rFonts w:ascii="Calibri" w:hAnsi="Calibri" w:cs="Calibri"/>
                <w:sz w:val="18"/>
                <w:szCs w:val="18"/>
              </w:rPr>
            </w:pPr>
            <w:hyperlink r:id="rId25" w:history="1">
              <w:r w:rsidR="00534222" w:rsidRPr="00C155ED">
                <w:rPr>
                  <w:rStyle w:val="Hyperlink"/>
                  <w:rFonts w:ascii="Calibri" w:hAnsi="Calibri" w:cs="Calibri"/>
                  <w:sz w:val="18"/>
                  <w:szCs w:val="18"/>
                </w:rPr>
                <w:t>Spøttrup Borg</w:t>
              </w:r>
            </w:hyperlink>
          </w:p>
          <w:p w:rsidR="00534222" w:rsidRPr="00BE1CC7" w:rsidRDefault="00534222" w:rsidP="001E18C7">
            <w:pPr>
              <w:pStyle w:val="Ingenafstand"/>
              <w:spacing w:line="276" w:lineRule="auto"/>
              <w:rPr>
                <w:rFonts w:ascii="Calibri" w:hAnsi="Calibri" w:cs="Calibri"/>
                <w:sz w:val="6"/>
                <w:szCs w:val="6"/>
              </w:rPr>
            </w:pPr>
          </w:p>
          <w:p w:rsidR="00534222" w:rsidRDefault="004B62F4" w:rsidP="001E18C7">
            <w:pPr>
              <w:pStyle w:val="Ingenafstand"/>
              <w:spacing w:line="276" w:lineRule="auto"/>
              <w:rPr>
                <w:rFonts w:ascii="Calibri" w:hAnsi="Calibri" w:cs="Calibri"/>
                <w:sz w:val="18"/>
                <w:szCs w:val="18"/>
              </w:rPr>
            </w:pPr>
            <w:hyperlink r:id="rId26" w:history="1">
              <w:r w:rsidR="00534222" w:rsidRPr="00C155ED">
                <w:rPr>
                  <w:rStyle w:val="Hyperlink"/>
                  <w:rFonts w:ascii="Calibri" w:hAnsi="Calibri" w:cs="Calibri"/>
                  <w:sz w:val="18"/>
                  <w:szCs w:val="18"/>
                </w:rPr>
                <w:t>Varde Artillerimuseum</w:t>
              </w:r>
            </w:hyperlink>
          </w:p>
          <w:p w:rsidR="00534222" w:rsidRPr="0070465D" w:rsidRDefault="00534222" w:rsidP="001E18C7">
            <w:pPr>
              <w:pStyle w:val="Ingenafstand"/>
              <w:rPr>
                <w:rFonts w:ascii="Calibri" w:hAnsi="Calibri" w:cs="Calibri"/>
                <w:sz w:val="18"/>
                <w:szCs w:val="18"/>
              </w:rPr>
            </w:pPr>
          </w:p>
          <w:p w:rsidR="00534222" w:rsidRPr="006F7A6D" w:rsidRDefault="00534222" w:rsidP="001E18C7">
            <w:pPr>
              <w:pStyle w:val="Ingenafstand"/>
            </w:pPr>
          </w:p>
          <w:p w:rsidR="00534222" w:rsidRPr="006F7A6D" w:rsidRDefault="00534222" w:rsidP="001E18C7">
            <w:pPr>
              <w:pStyle w:val="Ingenafstand"/>
            </w:pPr>
          </w:p>
        </w:tc>
        <w:tc>
          <w:tcPr>
            <w:tcW w:w="1250" w:type="pct"/>
          </w:tcPr>
          <w:p w:rsidR="00534222" w:rsidRDefault="004B62F4" w:rsidP="001E18C7">
            <w:pPr>
              <w:pStyle w:val="Ingenafstand"/>
              <w:spacing w:line="276" w:lineRule="auto"/>
              <w:rPr>
                <w:rFonts w:ascii="Calibri" w:hAnsi="Calibri" w:cs="Calibri"/>
                <w:sz w:val="18"/>
                <w:szCs w:val="18"/>
              </w:rPr>
            </w:pPr>
            <w:hyperlink r:id="rId27" w:history="1">
              <w:r w:rsidR="00534222" w:rsidRPr="00C155ED">
                <w:rPr>
                  <w:rStyle w:val="Hyperlink"/>
                  <w:rFonts w:ascii="Calibri" w:hAnsi="Calibri" w:cs="Calibri"/>
                  <w:sz w:val="18"/>
                  <w:szCs w:val="18"/>
                </w:rPr>
                <w:t>Moesgaard Mu</w:t>
              </w:r>
              <w:bookmarkStart w:id="0" w:name="_GoBack"/>
              <w:bookmarkEnd w:id="0"/>
              <w:r w:rsidR="00534222" w:rsidRPr="00C155ED">
                <w:rPr>
                  <w:rStyle w:val="Hyperlink"/>
                  <w:rFonts w:ascii="Calibri" w:hAnsi="Calibri" w:cs="Calibri"/>
                  <w:sz w:val="18"/>
                  <w:szCs w:val="18"/>
                </w:rPr>
                <w:t>s</w:t>
              </w:r>
              <w:r w:rsidR="00534222" w:rsidRPr="00C155ED">
                <w:rPr>
                  <w:rStyle w:val="Hyperlink"/>
                  <w:rFonts w:ascii="Calibri" w:hAnsi="Calibri" w:cs="Calibri"/>
                  <w:sz w:val="18"/>
                  <w:szCs w:val="18"/>
                </w:rPr>
                <w:t>eum</w:t>
              </w:r>
            </w:hyperlink>
          </w:p>
          <w:p w:rsidR="00534222" w:rsidRPr="00BE1CC7" w:rsidRDefault="00534222" w:rsidP="001E18C7">
            <w:pPr>
              <w:pStyle w:val="Ingenafstand"/>
              <w:spacing w:line="276" w:lineRule="auto"/>
              <w:rPr>
                <w:rFonts w:ascii="Calibri" w:hAnsi="Calibri" w:cs="Calibri"/>
                <w:sz w:val="6"/>
                <w:szCs w:val="6"/>
              </w:rPr>
            </w:pPr>
          </w:p>
          <w:p w:rsidR="00534222" w:rsidRDefault="004B62F4" w:rsidP="001E18C7">
            <w:pPr>
              <w:pStyle w:val="Ingenafstand"/>
              <w:rPr>
                <w:rFonts w:ascii="Calibri" w:hAnsi="Calibri" w:cs="Calibri"/>
                <w:sz w:val="18"/>
                <w:szCs w:val="18"/>
              </w:rPr>
            </w:pPr>
            <w:hyperlink r:id="rId28" w:history="1">
              <w:r w:rsidR="00534222" w:rsidRPr="00C155ED">
                <w:rPr>
                  <w:rStyle w:val="Hyperlink"/>
                  <w:rFonts w:ascii="Calibri" w:hAnsi="Calibri" w:cs="Calibri"/>
                  <w:sz w:val="18"/>
                  <w:szCs w:val="18"/>
                </w:rPr>
                <w:t>Museet på Adelgade (Skanderborg)</w:t>
              </w:r>
            </w:hyperlink>
          </w:p>
          <w:p w:rsidR="00534222" w:rsidRPr="00BE1CC7" w:rsidRDefault="00534222" w:rsidP="001E18C7">
            <w:pPr>
              <w:pStyle w:val="Ingenafstand"/>
              <w:spacing w:line="276" w:lineRule="auto"/>
              <w:rPr>
                <w:rFonts w:ascii="Calibri" w:hAnsi="Calibri" w:cs="Calibri"/>
                <w:sz w:val="6"/>
                <w:szCs w:val="6"/>
              </w:rPr>
            </w:pPr>
          </w:p>
          <w:p w:rsidR="00534222" w:rsidRDefault="004B62F4" w:rsidP="001E18C7">
            <w:pPr>
              <w:pStyle w:val="Ingenafstand"/>
              <w:spacing w:line="276" w:lineRule="auto"/>
              <w:rPr>
                <w:rFonts w:ascii="Calibri" w:hAnsi="Calibri" w:cs="Calibri"/>
                <w:sz w:val="18"/>
                <w:szCs w:val="18"/>
              </w:rPr>
            </w:pPr>
            <w:hyperlink r:id="rId29" w:history="1">
              <w:r w:rsidR="00534222" w:rsidRPr="00C155ED">
                <w:rPr>
                  <w:rStyle w:val="Hyperlink"/>
                  <w:rFonts w:ascii="Calibri" w:hAnsi="Calibri" w:cs="Calibri"/>
                  <w:sz w:val="18"/>
                  <w:szCs w:val="18"/>
                </w:rPr>
                <w:t>Øm Kloster</w:t>
              </w:r>
            </w:hyperlink>
          </w:p>
          <w:p w:rsidR="00534222" w:rsidRPr="00BE1CC7" w:rsidRDefault="00534222" w:rsidP="001E18C7">
            <w:pPr>
              <w:pStyle w:val="Ingenafstand"/>
              <w:spacing w:line="276" w:lineRule="auto"/>
              <w:rPr>
                <w:rFonts w:ascii="Calibri" w:hAnsi="Calibri" w:cs="Calibri"/>
                <w:sz w:val="6"/>
                <w:szCs w:val="6"/>
              </w:rPr>
            </w:pPr>
          </w:p>
          <w:p w:rsidR="00534222" w:rsidRDefault="004B62F4" w:rsidP="001E18C7">
            <w:pPr>
              <w:pStyle w:val="Ingenafstand"/>
              <w:rPr>
                <w:rFonts w:ascii="Calibri" w:hAnsi="Calibri" w:cs="Calibri"/>
                <w:sz w:val="18"/>
                <w:szCs w:val="18"/>
              </w:rPr>
            </w:pPr>
            <w:hyperlink r:id="rId30" w:history="1">
              <w:r w:rsidR="00534222" w:rsidRPr="00C155ED">
                <w:rPr>
                  <w:rStyle w:val="Hyperlink"/>
                  <w:rFonts w:ascii="Calibri" w:hAnsi="Calibri" w:cs="Calibri"/>
                  <w:sz w:val="18"/>
                  <w:szCs w:val="18"/>
                </w:rPr>
                <w:t>Gl. Estrup Herregårdsmuseum</w:t>
              </w:r>
            </w:hyperlink>
          </w:p>
          <w:p w:rsidR="00534222" w:rsidRPr="0070465D" w:rsidRDefault="00534222" w:rsidP="001E18C7">
            <w:pPr>
              <w:pStyle w:val="Ingenafstand"/>
              <w:rPr>
                <w:rFonts w:ascii="Calibri" w:hAnsi="Calibri" w:cs="Calibri"/>
                <w:sz w:val="18"/>
                <w:szCs w:val="18"/>
              </w:rPr>
            </w:pPr>
          </w:p>
          <w:p w:rsidR="00534222" w:rsidRPr="006F7A6D" w:rsidRDefault="00534222" w:rsidP="001E18C7">
            <w:pPr>
              <w:pStyle w:val="Ingenafstand"/>
            </w:pPr>
          </w:p>
        </w:tc>
        <w:tc>
          <w:tcPr>
            <w:tcW w:w="1250" w:type="pct"/>
          </w:tcPr>
          <w:p w:rsidR="00534222" w:rsidRPr="006F7A6D" w:rsidRDefault="00534222" w:rsidP="001E18C7">
            <w:pPr>
              <w:pStyle w:val="Ingenafstand"/>
            </w:pPr>
          </w:p>
          <w:p w:rsidR="00534222" w:rsidRPr="006F7A6D" w:rsidRDefault="00534222" w:rsidP="001E18C7">
            <w:pPr>
              <w:pStyle w:val="Ingenafstand"/>
            </w:pPr>
          </w:p>
          <w:p w:rsidR="00534222" w:rsidRPr="006F7A6D" w:rsidRDefault="00534222" w:rsidP="001E18C7">
            <w:pPr>
              <w:pStyle w:val="Ingenafstand"/>
            </w:pPr>
          </w:p>
        </w:tc>
      </w:tr>
    </w:tbl>
    <w:p w:rsidR="00534222" w:rsidRPr="006F7A6D" w:rsidRDefault="00534222" w:rsidP="00534222"/>
    <w:p w:rsidR="00534222" w:rsidRPr="003519D5" w:rsidRDefault="00534222" w:rsidP="00534222">
      <w:pPr>
        <w:pStyle w:val="Overskrift3"/>
        <w:rPr>
          <w:color w:val="365F91" w:themeColor="accent1" w:themeShade="BF"/>
        </w:rPr>
      </w:pPr>
      <w:r w:rsidRPr="003519D5">
        <w:rPr>
          <w:color w:val="365F91" w:themeColor="accent1" w:themeShade="BF"/>
        </w:rPr>
        <w:t>Museer Øerne</w:t>
      </w:r>
    </w:p>
    <w:tbl>
      <w:tblPr>
        <w:tblStyle w:val="Tabel-Gitter"/>
        <w:tblW w:w="4658" w:type="pct"/>
        <w:tblLook w:val="04A0" w:firstRow="1" w:lastRow="0" w:firstColumn="1" w:lastColumn="0" w:noHBand="0" w:noVBand="1"/>
      </w:tblPr>
      <w:tblGrid>
        <w:gridCol w:w="2295"/>
        <w:gridCol w:w="2295"/>
        <w:gridCol w:w="2295"/>
        <w:gridCol w:w="2295"/>
      </w:tblGrid>
      <w:tr w:rsidR="00534222" w:rsidRPr="006F7A6D" w:rsidTr="001E18C7">
        <w:tc>
          <w:tcPr>
            <w:tcW w:w="1250" w:type="pct"/>
          </w:tcPr>
          <w:p w:rsidR="00534222" w:rsidRPr="006F7A6D" w:rsidRDefault="00534222" w:rsidP="001E18C7">
            <w:pPr>
              <w:pStyle w:val="Ingenafstand"/>
              <w:rPr>
                <w:b/>
              </w:rPr>
            </w:pPr>
          </w:p>
          <w:p w:rsidR="00534222" w:rsidRPr="006F7A6D" w:rsidRDefault="00534222" w:rsidP="001E18C7">
            <w:pPr>
              <w:pStyle w:val="Ingenafstand"/>
              <w:rPr>
                <w:b/>
              </w:rPr>
            </w:pPr>
            <w:r w:rsidRPr="006F7A6D">
              <w:rPr>
                <w:b/>
              </w:rPr>
              <w:t xml:space="preserve">Fyn og øerne </w:t>
            </w:r>
          </w:p>
        </w:tc>
        <w:tc>
          <w:tcPr>
            <w:tcW w:w="1250" w:type="pct"/>
          </w:tcPr>
          <w:p w:rsidR="00534222" w:rsidRPr="006F7A6D" w:rsidRDefault="00534222" w:rsidP="001E18C7">
            <w:pPr>
              <w:pStyle w:val="Ingenafstand"/>
              <w:rPr>
                <w:b/>
              </w:rPr>
            </w:pPr>
          </w:p>
          <w:p w:rsidR="00534222" w:rsidRPr="006F7A6D" w:rsidRDefault="00534222" w:rsidP="001E18C7">
            <w:pPr>
              <w:pStyle w:val="Ingenafstand"/>
              <w:rPr>
                <w:b/>
              </w:rPr>
            </w:pPr>
            <w:r w:rsidRPr="006F7A6D">
              <w:rPr>
                <w:b/>
              </w:rPr>
              <w:t>Syd- og Vestsjælland samt Lolland Falster</w:t>
            </w:r>
          </w:p>
          <w:p w:rsidR="00534222" w:rsidRPr="006F7A6D" w:rsidRDefault="00534222" w:rsidP="001E18C7">
            <w:pPr>
              <w:pStyle w:val="Ingenafstand"/>
              <w:rPr>
                <w:b/>
              </w:rPr>
            </w:pPr>
          </w:p>
        </w:tc>
        <w:tc>
          <w:tcPr>
            <w:tcW w:w="1250" w:type="pct"/>
          </w:tcPr>
          <w:p w:rsidR="00534222" w:rsidRPr="006F7A6D" w:rsidRDefault="00534222" w:rsidP="001E18C7">
            <w:pPr>
              <w:pStyle w:val="Ingenafstand"/>
              <w:rPr>
                <w:b/>
              </w:rPr>
            </w:pPr>
          </w:p>
          <w:p w:rsidR="00534222" w:rsidRPr="006F7A6D" w:rsidRDefault="00534222" w:rsidP="001E18C7">
            <w:pPr>
              <w:pStyle w:val="Ingenafstand"/>
              <w:rPr>
                <w:b/>
              </w:rPr>
            </w:pPr>
            <w:r w:rsidRPr="006F7A6D">
              <w:rPr>
                <w:b/>
              </w:rPr>
              <w:t>Nordsjælland og København</w:t>
            </w:r>
          </w:p>
        </w:tc>
        <w:tc>
          <w:tcPr>
            <w:tcW w:w="1250" w:type="pct"/>
          </w:tcPr>
          <w:p w:rsidR="00534222" w:rsidRPr="006F7A6D" w:rsidRDefault="00534222" w:rsidP="001E18C7">
            <w:pPr>
              <w:pStyle w:val="Ingenafstand"/>
              <w:rPr>
                <w:b/>
              </w:rPr>
            </w:pPr>
          </w:p>
          <w:p w:rsidR="00534222" w:rsidRPr="006F7A6D" w:rsidRDefault="00534222" w:rsidP="001E18C7">
            <w:pPr>
              <w:pStyle w:val="Ingenafstand"/>
              <w:rPr>
                <w:b/>
              </w:rPr>
            </w:pPr>
            <w:r w:rsidRPr="006F7A6D">
              <w:rPr>
                <w:b/>
              </w:rPr>
              <w:t>Bornholm</w:t>
            </w:r>
          </w:p>
        </w:tc>
      </w:tr>
      <w:tr w:rsidR="00534222" w:rsidRPr="006F7A6D" w:rsidTr="001E18C7">
        <w:tc>
          <w:tcPr>
            <w:tcW w:w="1250" w:type="pct"/>
          </w:tcPr>
          <w:p w:rsidR="00534222" w:rsidRDefault="004B62F4" w:rsidP="001E18C7">
            <w:pPr>
              <w:pStyle w:val="Ingenafstand"/>
              <w:spacing w:line="276" w:lineRule="auto"/>
              <w:rPr>
                <w:rFonts w:ascii="Calibri" w:hAnsi="Calibri" w:cs="Calibri"/>
                <w:sz w:val="18"/>
                <w:szCs w:val="18"/>
              </w:rPr>
            </w:pPr>
            <w:hyperlink r:id="rId31" w:history="1">
              <w:proofErr w:type="spellStart"/>
              <w:r w:rsidR="00534222" w:rsidRPr="00722853">
                <w:rPr>
                  <w:rStyle w:val="Hyperlink"/>
                  <w:rFonts w:ascii="Calibri" w:hAnsi="Calibri" w:cs="Calibri"/>
                  <w:sz w:val="18"/>
                  <w:szCs w:val="18"/>
                </w:rPr>
                <w:t>Møntergården</w:t>
              </w:r>
              <w:proofErr w:type="spellEnd"/>
            </w:hyperlink>
          </w:p>
          <w:p w:rsidR="00534222" w:rsidRPr="00BE1CC7" w:rsidRDefault="00534222" w:rsidP="001E18C7">
            <w:pPr>
              <w:pStyle w:val="Ingenafstand"/>
              <w:spacing w:line="276" w:lineRule="auto"/>
              <w:rPr>
                <w:rFonts w:ascii="Calibri" w:hAnsi="Calibri" w:cs="Calibri"/>
                <w:sz w:val="6"/>
                <w:szCs w:val="6"/>
              </w:rPr>
            </w:pPr>
          </w:p>
          <w:p w:rsidR="00534222" w:rsidRDefault="004B62F4" w:rsidP="001E18C7">
            <w:pPr>
              <w:pStyle w:val="Ingenafstand"/>
              <w:spacing w:line="276" w:lineRule="auto"/>
              <w:rPr>
                <w:rFonts w:ascii="Calibri" w:hAnsi="Calibri" w:cs="Calibri"/>
                <w:sz w:val="18"/>
                <w:szCs w:val="18"/>
              </w:rPr>
            </w:pPr>
            <w:hyperlink r:id="rId32" w:history="1">
              <w:r w:rsidR="00534222" w:rsidRPr="00722853">
                <w:rPr>
                  <w:rStyle w:val="Hyperlink"/>
                  <w:rFonts w:ascii="Calibri" w:hAnsi="Calibri" w:cs="Calibri"/>
                  <w:sz w:val="18"/>
                  <w:szCs w:val="18"/>
                </w:rPr>
                <w:t>Nyborg Slot</w:t>
              </w:r>
            </w:hyperlink>
          </w:p>
          <w:p w:rsidR="00534222" w:rsidRPr="0070465D" w:rsidRDefault="00534222" w:rsidP="001E18C7">
            <w:pPr>
              <w:pStyle w:val="Ingenafstand"/>
              <w:rPr>
                <w:rFonts w:ascii="Calibri" w:hAnsi="Calibri" w:cs="Calibri"/>
                <w:sz w:val="18"/>
                <w:szCs w:val="18"/>
              </w:rPr>
            </w:pPr>
          </w:p>
          <w:p w:rsidR="00534222" w:rsidRPr="006F7A6D" w:rsidRDefault="00534222" w:rsidP="001E18C7">
            <w:pPr>
              <w:pStyle w:val="Ingenafstand"/>
            </w:pPr>
          </w:p>
          <w:p w:rsidR="00534222" w:rsidRPr="006F7A6D" w:rsidRDefault="00534222" w:rsidP="001E18C7">
            <w:pPr>
              <w:pStyle w:val="Ingenafstand"/>
            </w:pPr>
          </w:p>
        </w:tc>
        <w:tc>
          <w:tcPr>
            <w:tcW w:w="1250" w:type="pct"/>
          </w:tcPr>
          <w:p w:rsidR="00534222" w:rsidRDefault="004B62F4" w:rsidP="001E18C7">
            <w:pPr>
              <w:pStyle w:val="Ingenafstand"/>
              <w:spacing w:line="276" w:lineRule="auto"/>
              <w:rPr>
                <w:rFonts w:ascii="Calibri" w:hAnsi="Calibri" w:cs="Calibri"/>
                <w:sz w:val="18"/>
                <w:szCs w:val="18"/>
              </w:rPr>
            </w:pPr>
            <w:hyperlink r:id="rId33" w:history="1">
              <w:r w:rsidR="00534222" w:rsidRPr="00722853">
                <w:rPr>
                  <w:rStyle w:val="Hyperlink"/>
                  <w:rFonts w:ascii="Calibri" w:hAnsi="Calibri" w:cs="Calibri"/>
                  <w:sz w:val="18"/>
                  <w:szCs w:val="18"/>
                </w:rPr>
                <w:t>Roskilde Museum</w:t>
              </w:r>
            </w:hyperlink>
          </w:p>
          <w:p w:rsidR="00534222" w:rsidRPr="00BE1CC7" w:rsidRDefault="00534222" w:rsidP="001E18C7">
            <w:pPr>
              <w:pStyle w:val="Ingenafstand"/>
              <w:spacing w:line="276" w:lineRule="auto"/>
              <w:rPr>
                <w:rFonts w:ascii="Calibri" w:hAnsi="Calibri" w:cs="Calibri"/>
                <w:sz w:val="6"/>
                <w:szCs w:val="6"/>
              </w:rPr>
            </w:pPr>
          </w:p>
          <w:p w:rsidR="00534222" w:rsidRPr="004A590F" w:rsidRDefault="004B62F4" w:rsidP="001E18C7">
            <w:pPr>
              <w:pStyle w:val="Ingenafstand"/>
              <w:spacing w:line="276" w:lineRule="auto"/>
              <w:rPr>
                <w:rFonts w:ascii="Calibri" w:hAnsi="Calibri" w:cs="Calibri"/>
                <w:sz w:val="18"/>
                <w:szCs w:val="18"/>
              </w:rPr>
            </w:pPr>
            <w:hyperlink r:id="rId34" w:history="1">
              <w:r w:rsidR="00534222" w:rsidRPr="00722853">
                <w:rPr>
                  <w:rStyle w:val="Hyperlink"/>
                  <w:rFonts w:ascii="Calibri" w:hAnsi="Calibri" w:cs="Calibri"/>
                  <w:sz w:val="18"/>
                  <w:szCs w:val="18"/>
                </w:rPr>
                <w:t>Kalundborg Museum</w:t>
              </w:r>
            </w:hyperlink>
          </w:p>
          <w:p w:rsidR="00534222" w:rsidRPr="006F7A6D" w:rsidRDefault="00534222" w:rsidP="001E18C7">
            <w:pPr>
              <w:pStyle w:val="Ingenafstand"/>
            </w:pPr>
          </w:p>
          <w:p w:rsidR="00534222" w:rsidRPr="006F7A6D" w:rsidRDefault="00534222" w:rsidP="001E18C7">
            <w:pPr>
              <w:pStyle w:val="Ingenafstand"/>
            </w:pPr>
          </w:p>
        </w:tc>
        <w:tc>
          <w:tcPr>
            <w:tcW w:w="1250" w:type="pct"/>
          </w:tcPr>
          <w:p w:rsidR="00534222" w:rsidRDefault="004B62F4" w:rsidP="001E18C7">
            <w:pPr>
              <w:pStyle w:val="Ingenafstand"/>
              <w:spacing w:line="276" w:lineRule="auto"/>
              <w:rPr>
                <w:rFonts w:ascii="Calibri" w:hAnsi="Calibri" w:cs="Calibri"/>
                <w:sz w:val="18"/>
                <w:szCs w:val="18"/>
              </w:rPr>
            </w:pPr>
            <w:hyperlink r:id="rId35" w:history="1">
              <w:r w:rsidR="00534222" w:rsidRPr="00722853">
                <w:rPr>
                  <w:rStyle w:val="Hyperlink"/>
                  <w:rFonts w:ascii="Calibri" w:hAnsi="Calibri" w:cs="Calibri"/>
                  <w:sz w:val="18"/>
                  <w:szCs w:val="18"/>
                </w:rPr>
                <w:t>Helsingør Bymuseum</w:t>
              </w:r>
            </w:hyperlink>
          </w:p>
          <w:p w:rsidR="00534222" w:rsidRPr="00BE1CC7" w:rsidRDefault="00534222" w:rsidP="001E18C7">
            <w:pPr>
              <w:pStyle w:val="Ingenafstand"/>
              <w:spacing w:line="276" w:lineRule="auto"/>
              <w:rPr>
                <w:rFonts w:ascii="Calibri" w:hAnsi="Calibri" w:cs="Calibri"/>
                <w:sz w:val="6"/>
                <w:szCs w:val="6"/>
              </w:rPr>
            </w:pPr>
          </w:p>
          <w:p w:rsidR="00534222" w:rsidRDefault="004B62F4" w:rsidP="001E18C7">
            <w:pPr>
              <w:pStyle w:val="Ingenafstand"/>
              <w:spacing w:line="276" w:lineRule="auto"/>
              <w:rPr>
                <w:rFonts w:ascii="Calibri" w:hAnsi="Calibri" w:cs="Calibri"/>
                <w:sz w:val="18"/>
                <w:szCs w:val="18"/>
              </w:rPr>
            </w:pPr>
            <w:hyperlink r:id="rId36" w:history="1">
              <w:r w:rsidR="00534222" w:rsidRPr="00722853">
                <w:rPr>
                  <w:rStyle w:val="Hyperlink"/>
                  <w:rFonts w:ascii="Calibri" w:hAnsi="Calibri" w:cs="Calibri"/>
                  <w:sz w:val="18"/>
                  <w:szCs w:val="18"/>
                </w:rPr>
                <w:t>Nationalmuseet</w:t>
              </w:r>
            </w:hyperlink>
          </w:p>
          <w:p w:rsidR="00534222" w:rsidRPr="0070465D" w:rsidRDefault="00534222" w:rsidP="001E18C7">
            <w:pPr>
              <w:pStyle w:val="Ingenafstand"/>
              <w:rPr>
                <w:rFonts w:ascii="Calibri" w:hAnsi="Calibri" w:cs="Calibri"/>
                <w:sz w:val="18"/>
                <w:szCs w:val="18"/>
              </w:rPr>
            </w:pPr>
          </w:p>
          <w:p w:rsidR="00534222" w:rsidRPr="006F7A6D" w:rsidRDefault="00534222" w:rsidP="001E18C7">
            <w:pPr>
              <w:pStyle w:val="Ingenafstand"/>
            </w:pPr>
          </w:p>
        </w:tc>
        <w:tc>
          <w:tcPr>
            <w:tcW w:w="1250" w:type="pct"/>
          </w:tcPr>
          <w:p w:rsidR="00534222" w:rsidRDefault="004B62F4" w:rsidP="001E18C7">
            <w:pPr>
              <w:pStyle w:val="Ingenafstand"/>
              <w:rPr>
                <w:rFonts w:ascii="Calibri" w:hAnsi="Calibri" w:cs="Calibri"/>
                <w:sz w:val="18"/>
                <w:szCs w:val="18"/>
              </w:rPr>
            </w:pPr>
            <w:hyperlink r:id="rId37" w:history="1">
              <w:r w:rsidR="00534222" w:rsidRPr="00722853">
                <w:rPr>
                  <w:rStyle w:val="Hyperlink"/>
                  <w:rFonts w:ascii="Calibri" w:hAnsi="Calibri" w:cs="Calibri"/>
                  <w:sz w:val="18"/>
                  <w:szCs w:val="18"/>
                </w:rPr>
                <w:t>Bornholm Middelaldercenter</w:t>
              </w:r>
            </w:hyperlink>
          </w:p>
          <w:p w:rsidR="00534222" w:rsidRPr="0070465D" w:rsidRDefault="00534222" w:rsidP="001E18C7">
            <w:pPr>
              <w:pStyle w:val="Ingenafstand"/>
              <w:rPr>
                <w:rFonts w:ascii="Calibri" w:hAnsi="Calibri" w:cs="Calibri"/>
                <w:sz w:val="18"/>
                <w:szCs w:val="18"/>
              </w:rPr>
            </w:pPr>
          </w:p>
          <w:p w:rsidR="00534222" w:rsidRPr="006F7A6D" w:rsidRDefault="00534222" w:rsidP="001E18C7">
            <w:pPr>
              <w:pStyle w:val="Ingenafstand"/>
            </w:pPr>
          </w:p>
        </w:tc>
      </w:tr>
    </w:tbl>
    <w:p w:rsidR="00534222" w:rsidRPr="006F7A6D" w:rsidRDefault="00534222" w:rsidP="00534222"/>
    <w:p w:rsidR="00534222" w:rsidRDefault="00534222" w:rsidP="00534222"/>
    <w:p w:rsidR="00534222" w:rsidRPr="00FC181E" w:rsidRDefault="00534222" w:rsidP="00534222">
      <w:pPr>
        <w:rPr>
          <w:b/>
        </w:rPr>
      </w:pPr>
      <w:r w:rsidRPr="00FC181E">
        <w:rPr>
          <w:b/>
        </w:rPr>
        <w:t>Hvordan finder jeg ud af, hvad museet kan tilbyde?</w:t>
      </w:r>
    </w:p>
    <w:p w:rsidR="00534222" w:rsidRPr="00B91909" w:rsidRDefault="00534222" w:rsidP="00534222">
      <w:pPr>
        <w:pStyle w:val="Listeafsnit"/>
        <w:numPr>
          <w:ilvl w:val="0"/>
          <w:numId w:val="19"/>
        </w:numPr>
        <w:rPr>
          <w:b/>
        </w:rPr>
      </w:pPr>
      <w:r w:rsidRPr="00FC181E">
        <w:t>Der er mange portaler, både kommunale og nationale, som forsøger at give et overblik over allerede tilrettelagte tilbud</w:t>
      </w:r>
      <w:r>
        <w:t xml:space="preserve">. Du kan bruge de </w:t>
      </w:r>
      <w:r w:rsidRPr="00FC181E">
        <w:t>kommunale</w:t>
      </w:r>
      <w:r>
        <w:t xml:space="preserve"> platforme eller finde forløb på</w:t>
      </w:r>
      <w:r w:rsidRPr="00FC181E">
        <w:t xml:space="preserve"> </w:t>
      </w:r>
      <w:hyperlink r:id="rId38" w:history="1">
        <w:r w:rsidRPr="00E66EDF">
          <w:rPr>
            <w:rStyle w:val="Hyperlink"/>
          </w:rPr>
          <w:t>www.skoletjenesten.dk</w:t>
        </w:r>
      </w:hyperlink>
      <w:r>
        <w:t xml:space="preserve">, der har udviklet et </w:t>
      </w:r>
      <w:r w:rsidRPr="00B91909">
        <w:rPr>
          <w:i/>
        </w:rPr>
        <w:t>Historier om Danmark</w:t>
      </w:r>
      <w:r>
        <w:t xml:space="preserve"> temasite.</w:t>
      </w:r>
    </w:p>
    <w:p w:rsidR="00534222" w:rsidRDefault="00534222" w:rsidP="00534222">
      <w:pPr>
        <w:pStyle w:val="Listeafsnit"/>
        <w:numPr>
          <w:ilvl w:val="0"/>
          <w:numId w:val="19"/>
        </w:numPr>
      </w:pPr>
      <w:r w:rsidRPr="00FC181E">
        <w:t>Du kan også kontakte museet direkte. Oplysninger til relevante formidlingspersoner findes på museets hjemmeside</w:t>
      </w:r>
      <w:r>
        <w:t>.</w:t>
      </w:r>
    </w:p>
    <w:p w:rsidR="00534222" w:rsidRDefault="00534222" w:rsidP="00534222">
      <w:pPr>
        <w:pStyle w:val="Listeafsnit"/>
        <w:numPr>
          <w:ilvl w:val="0"/>
          <w:numId w:val="19"/>
        </w:numPr>
      </w:pPr>
      <w:r w:rsidRPr="00FC181E">
        <w:t>Brug din PLC-vejleder eller åben-skole-ambassadør på skolen</w:t>
      </w:r>
      <w:r>
        <w:t>,</w:t>
      </w:r>
      <w:r w:rsidRPr="004071B5">
        <w:t xml:space="preserve"> </w:t>
      </w:r>
      <w:r w:rsidRPr="00FC181E">
        <w:t>hvis I har en</w:t>
      </w:r>
      <w:r>
        <w:t>.</w:t>
      </w:r>
    </w:p>
    <w:p w:rsidR="00534222" w:rsidRDefault="00534222" w:rsidP="00534222">
      <w:r>
        <w:br w:type="page"/>
      </w:r>
    </w:p>
    <w:p w:rsidR="00534222" w:rsidRDefault="00534222" w:rsidP="00534222">
      <w:pPr>
        <w:pStyle w:val="Overskrift2"/>
      </w:pPr>
      <w:r>
        <w:lastRenderedPageBreak/>
        <w:t>Bilag 1a</w:t>
      </w:r>
    </w:p>
    <w:p w:rsidR="00534222" w:rsidRDefault="00534222" w:rsidP="00534222">
      <w:pPr>
        <w:pStyle w:val="Overskrift2"/>
      </w:pPr>
      <w:r>
        <w:t>Til læreren</w:t>
      </w:r>
    </w:p>
    <w:p w:rsidR="00534222" w:rsidRPr="0027082B" w:rsidRDefault="00534222" w:rsidP="00534222">
      <w:pPr>
        <w:pStyle w:val="Overskrift2"/>
        <w:rPr>
          <w:color w:val="auto"/>
          <w:sz w:val="32"/>
          <w:szCs w:val="32"/>
        </w:rPr>
      </w:pPr>
      <w:r w:rsidRPr="0027082B">
        <w:rPr>
          <w:color w:val="auto"/>
          <w:sz w:val="32"/>
          <w:szCs w:val="32"/>
        </w:rPr>
        <w:t>I gang med forløbet</w:t>
      </w:r>
    </w:p>
    <w:p w:rsidR="00534222" w:rsidRDefault="00534222" w:rsidP="00534222">
      <w:pPr>
        <w:pStyle w:val="Ingenafstand"/>
      </w:pPr>
    </w:p>
    <w:p w:rsidR="00534222" w:rsidRDefault="00534222" w:rsidP="00534222">
      <w:pPr>
        <w:pStyle w:val="Ingenafstand"/>
      </w:pPr>
      <w:r>
        <w:t>Eleverne udfylder et VØL-skema. Se elevark Modul 1.</w:t>
      </w:r>
    </w:p>
    <w:p w:rsidR="00534222" w:rsidRDefault="00534222" w:rsidP="00534222">
      <w:pPr>
        <w:pStyle w:val="Ingenafstand"/>
      </w:pPr>
    </w:p>
    <w:p w:rsidR="00534222" w:rsidRDefault="00534222" w:rsidP="00534222">
      <w:pPr>
        <w:pStyle w:val="Ingenafstand"/>
        <w:spacing w:line="276" w:lineRule="auto"/>
      </w:pPr>
      <w:r>
        <w:t>Forskellige periodiseringer af ”middelalder”. Hér skal man være opmærksom på, at middelalderens periode ofte defineres forskelligt i et dansk og et europæisk perspektiv.</w:t>
      </w:r>
    </w:p>
    <w:p w:rsidR="00534222" w:rsidRDefault="00534222" w:rsidP="00534222">
      <w:pPr>
        <w:pStyle w:val="Ingenafstand"/>
        <w:numPr>
          <w:ilvl w:val="0"/>
          <w:numId w:val="16"/>
        </w:numPr>
        <w:spacing w:line="276" w:lineRule="auto"/>
      </w:pPr>
      <w:proofErr w:type="gramStart"/>
      <w:r>
        <w:t xml:space="preserve">fra ca. 500 – 1500 (kilde: </w:t>
      </w:r>
      <w:hyperlink r:id="rId39" w:history="1">
        <w:r w:rsidRPr="00AB5E9E">
          <w:rPr>
            <w:rStyle w:val="Hyperlink"/>
          </w:rPr>
          <w:t>Den store danske</w:t>
        </w:r>
      </w:hyperlink>
      <w:r>
        <w:t>)</w:t>
      </w:r>
      <w:proofErr w:type="gramEnd"/>
    </w:p>
    <w:p w:rsidR="00534222" w:rsidRDefault="00534222" w:rsidP="00534222">
      <w:pPr>
        <w:pStyle w:val="Ingenafstand"/>
        <w:numPr>
          <w:ilvl w:val="1"/>
          <w:numId w:val="16"/>
        </w:numPr>
        <w:spacing w:line="276" w:lineRule="auto"/>
      </w:pPr>
      <w:r>
        <w:t>romersk-katolsk kirke</w:t>
      </w:r>
    </w:p>
    <w:p w:rsidR="00534222" w:rsidRDefault="00534222" w:rsidP="00534222">
      <w:pPr>
        <w:pStyle w:val="Ingenafstand"/>
        <w:numPr>
          <w:ilvl w:val="1"/>
          <w:numId w:val="16"/>
        </w:numPr>
        <w:spacing w:line="276" w:lineRule="auto"/>
      </w:pPr>
      <w:r>
        <w:t>territorial konge- og fyrstemagt</w:t>
      </w:r>
    </w:p>
    <w:p w:rsidR="00534222" w:rsidRDefault="00534222" w:rsidP="00534222">
      <w:pPr>
        <w:pStyle w:val="Ingenafstand"/>
        <w:numPr>
          <w:ilvl w:val="1"/>
          <w:numId w:val="16"/>
        </w:numPr>
        <w:spacing w:line="276" w:lineRule="auto"/>
      </w:pPr>
      <w:proofErr w:type="spellStart"/>
      <w:r>
        <w:t>lensvæsen</w:t>
      </w:r>
      <w:proofErr w:type="spellEnd"/>
    </w:p>
    <w:p w:rsidR="00534222" w:rsidRDefault="00534222" w:rsidP="00534222">
      <w:pPr>
        <w:pStyle w:val="Ingenafstand"/>
        <w:numPr>
          <w:ilvl w:val="1"/>
          <w:numId w:val="16"/>
        </w:numPr>
        <w:spacing w:line="276" w:lineRule="auto"/>
      </w:pPr>
      <w:r>
        <w:t>gods- og bondeøkonomi</w:t>
      </w:r>
    </w:p>
    <w:p w:rsidR="00534222" w:rsidRDefault="00534222" w:rsidP="00534222">
      <w:pPr>
        <w:pStyle w:val="Ingenafstand"/>
        <w:numPr>
          <w:ilvl w:val="1"/>
          <w:numId w:val="16"/>
        </w:numPr>
        <w:spacing w:line="276" w:lineRule="auto"/>
      </w:pPr>
      <w:r>
        <w:t>simpel vareproduktion</w:t>
      </w:r>
    </w:p>
    <w:p w:rsidR="00534222" w:rsidRDefault="00534222" w:rsidP="00534222">
      <w:pPr>
        <w:pStyle w:val="Ingenafstand"/>
        <w:numPr>
          <w:ilvl w:val="1"/>
          <w:numId w:val="16"/>
        </w:numPr>
        <w:spacing w:line="276" w:lineRule="auto"/>
      </w:pPr>
      <w:r>
        <w:t>arbejdsdeling</w:t>
      </w:r>
    </w:p>
    <w:p w:rsidR="00534222" w:rsidRDefault="00534222" w:rsidP="00534222">
      <w:pPr>
        <w:pStyle w:val="Ingenafstand"/>
        <w:numPr>
          <w:ilvl w:val="0"/>
          <w:numId w:val="16"/>
        </w:numPr>
        <w:spacing w:line="276" w:lineRule="auto"/>
      </w:pPr>
      <w:proofErr w:type="gramStart"/>
      <w:r>
        <w:t xml:space="preserve">fra ca. 1000 – 1536 (kilde: </w:t>
      </w:r>
      <w:hyperlink r:id="rId40" w:history="1">
        <w:r w:rsidRPr="00AB5E9E">
          <w:rPr>
            <w:rStyle w:val="Hyperlink"/>
          </w:rPr>
          <w:t>Nationalmuseet</w:t>
        </w:r>
      </w:hyperlink>
      <w:r>
        <w:t>)</w:t>
      </w:r>
      <w:proofErr w:type="gramEnd"/>
    </w:p>
    <w:p w:rsidR="00534222" w:rsidRDefault="00534222" w:rsidP="00534222">
      <w:pPr>
        <w:pStyle w:val="Ingenafstand"/>
        <w:numPr>
          <w:ilvl w:val="1"/>
          <w:numId w:val="16"/>
        </w:numPr>
        <w:spacing w:line="276" w:lineRule="auto"/>
      </w:pPr>
      <w:r>
        <w:t>DK et kristent kongerige</w:t>
      </w:r>
    </w:p>
    <w:p w:rsidR="00534222" w:rsidRPr="00736048" w:rsidRDefault="00534222" w:rsidP="00534222">
      <w:pPr>
        <w:pStyle w:val="Ingenafstand"/>
        <w:numPr>
          <w:ilvl w:val="1"/>
          <w:numId w:val="16"/>
        </w:numPr>
        <w:spacing w:line="276" w:lineRule="auto"/>
      </w:pPr>
      <w:r w:rsidRPr="00736048">
        <w:t xml:space="preserve">1536 </w:t>
      </w:r>
      <w:r w:rsidRPr="00736048">
        <w:rPr>
          <w:rFonts w:eastAsia="Times New Roman" w:cs="Times New Roman"/>
          <w:color w:val="000000"/>
          <w:shd w:val="clear" w:color="auto" w:fill="FFFFFF"/>
          <w:lang w:eastAsia="da-DK"/>
        </w:rPr>
        <w:t>da en luthersk reformation gjorde op med den pavestyrede romersk-katolske kirke</w:t>
      </w:r>
    </w:p>
    <w:p w:rsidR="00534222" w:rsidRDefault="00534222" w:rsidP="00534222">
      <w:pPr>
        <w:pStyle w:val="Ingenafstand"/>
        <w:numPr>
          <w:ilvl w:val="0"/>
          <w:numId w:val="16"/>
        </w:numPr>
        <w:spacing w:line="276" w:lineRule="auto"/>
      </w:pPr>
      <w:r>
        <w:t>ca. 500 – 1450</w:t>
      </w:r>
    </w:p>
    <w:p w:rsidR="00534222" w:rsidRDefault="00534222" w:rsidP="00534222">
      <w:pPr>
        <w:pStyle w:val="Ingenafstand"/>
      </w:pPr>
    </w:p>
    <w:p w:rsidR="00534222" w:rsidRDefault="00534222" w:rsidP="00534222">
      <w:pPr>
        <w:pStyle w:val="Ingenafstand"/>
      </w:pPr>
      <w:r>
        <w:rPr>
          <w:rFonts w:eastAsia="Times New Roman"/>
          <w:noProof/>
          <w:lang w:eastAsia="da-DK"/>
        </w:rPr>
        <w:drawing>
          <wp:inline distT="0" distB="0" distL="0" distR="0" wp14:anchorId="0A8608D5" wp14:editId="530D9504">
            <wp:extent cx="6120130" cy="1738117"/>
            <wp:effectExtent l="0" t="0" r="0" b="0"/>
            <wp:docPr id="1" name="Billede 1" descr="Billedresultat for middelalderen tids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76F657-6B4C-4303-94E9-05F663229C67" descr="Billedresultat for middelalderen tidslinje"/>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6120130" cy="1738117"/>
                    </a:xfrm>
                    <a:prstGeom prst="rect">
                      <a:avLst/>
                    </a:prstGeom>
                    <a:noFill/>
                    <a:ln>
                      <a:noFill/>
                    </a:ln>
                  </pic:spPr>
                </pic:pic>
              </a:graphicData>
            </a:graphic>
          </wp:inline>
        </w:drawing>
      </w:r>
    </w:p>
    <w:p w:rsidR="00534222" w:rsidRPr="004E5E5B" w:rsidRDefault="00534222" w:rsidP="00534222">
      <w:pPr>
        <w:pStyle w:val="Ingenafstand"/>
        <w:rPr>
          <w:color w:val="FF0000"/>
        </w:rPr>
      </w:pPr>
      <w:r>
        <w:t xml:space="preserve">Kilde: Historiens Verden </w:t>
      </w:r>
    </w:p>
    <w:p w:rsidR="00534222" w:rsidRDefault="00534222" w:rsidP="00534222">
      <w:pPr>
        <w:pStyle w:val="Ingenafstand"/>
      </w:pPr>
    </w:p>
    <w:p w:rsidR="00534222" w:rsidRDefault="00534222" w:rsidP="00534222">
      <w:pPr>
        <w:pStyle w:val="Ingenafstand"/>
      </w:pPr>
    </w:p>
    <w:p w:rsidR="00534222" w:rsidRDefault="00534222" w:rsidP="00534222">
      <w:pPr>
        <w:pStyle w:val="Ingenafstand"/>
      </w:pPr>
      <w:r>
        <w:t xml:space="preserve">I </w:t>
      </w:r>
      <w:r w:rsidRPr="004E5E5B">
        <w:rPr>
          <w:i/>
        </w:rPr>
        <w:t>Historien om Danmark</w:t>
      </w:r>
      <w:r>
        <w:t xml:space="preserve"> indledes ”Den tidlige middelalder” med Valdemar den Stores fødsel 1131. </w:t>
      </w:r>
    </w:p>
    <w:p w:rsidR="00534222" w:rsidRDefault="00534222" w:rsidP="00534222">
      <w:pPr>
        <w:pStyle w:val="Ingenafstand"/>
      </w:pPr>
    </w:p>
    <w:p w:rsidR="00534222" w:rsidRDefault="00534222" w:rsidP="00534222">
      <w:pPr>
        <w:pStyle w:val="Ingenafstand"/>
      </w:pPr>
      <w:r>
        <w:t xml:space="preserve">Elevernes kan undersøge forskellige kilder til at tidsangive middelalderen, og finde forskellige begrundelser for valg af forskellige tidsangivelser. Kilderne kan være historiebøger, wikiopslag, leksikonartikler </w:t>
      </w:r>
      <w:proofErr w:type="spellStart"/>
      <w:r>
        <w:t>etc</w:t>
      </w:r>
      <w:proofErr w:type="spellEnd"/>
      <w:r>
        <w:t>…</w:t>
      </w:r>
    </w:p>
    <w:p w:rsidR="00534222" w:rsidRDefault="00534222" w:rsidP="00534222">
      <w:pPr>
        <w:pStyle w:val="Ingenafstand"/>
      </w:pPr>
    </w:p>
    <w:p w:rsidR="00534222" w:rsidRPr="00B038E2" w:rsidRDefault="00534222" w:rsidP="00534222">
      <w:pPr>
        <w:pStyle w:val="Ingenafstand"/>
        <w:rPr>
          <w:b/>
        </w:rPr>
      </w:pPr>
      <w:r w:rsidRPr="00B038E2">
        <w:rPr>
          <w:b/>
        </w:rPr>
        <w:t>Gruppearbejde:</w:t>
      </w:r>
    </w:p>
    <w:p w:rsidR="00534222" w:rsidRDefault="00534222" w:rsidP="00534222">
      <w:pPr>
        <w:pStyle w:val="Ingenafstand"/>
      </w:pPr>
      <w:r>
        <w:t>Eleverne skaber personlige associationer til begrebet ”middelalder”</w:t>
      </w:r>
    </w:p>
    <w:p w:rsidR="00534222" w:rsidRDefault="00534222" w:rsidP="00534222">
      <w:pPr>
        <w:pStyle w:val="Ingenafstand"/>
        <w:numPr>
          <w:ilvl w:val="0"/>
          <w:numId w:val="16"/>
        </w:numPr>
      </w:pPr>
      <w:r>
        <w:t>f.eks. ”mørk”, ”pest”, ”ridder” osv.</w:t>
      </w:r>
    </w:p>
    <w:p w:rsidR="00534222" w:rsidRDefault="00534222" w:rsidP="00534222">
      <w:pPr>
        <w:pStyle w:val="Ingenafstand"/>
        <w:numPr>
          <w:ilvl w:val="0"/>
          <w:numId w:val="16"/>
        </w:numPr>
      </w:pPr>
      <w:r>
        <w:t>de skal argumentere for deres associationer</w:t>
      </w:r>
    </w:p>
    <w:p w:rsidR="00534222" w:rsidRPr="00300EAF" w:rsidRDefault="00534222" w:rsidP="00534222">
      <w:pPr>
        <w:pStyle w:val="Ingenafstand"/>
        <w:numPr>
          <w:ilvl w:val="0"/>
          <w:numId w:val="16"/>
        </w:numPr>
        <w:spacing w:after="200" w:line="276" w:lineRule="auto"/>
        <w:rPr>
          <w:b/>
          <w:color w:val="0070C0"/>
          <w:sz w:val="28"/>
          <w:szCs w:val="28"/>
        </w:rPr>
      </w:pPr>
      <w:r>
        <w:t>samlet skal klassen vælge 10 begreber, der dækker middelalder</w:t>
      </w:r>
    </w:p>
    <w:p w:rsidR="00534222" w:rsidRDefault="00534222" w:rsidP="00534222">
      <w:pPr>
        <w:pStyle w:val="Ingenafstand"/>
        <w:spacing w:after="200" w:line="276" w:lineRule="auto"/>
      </w:pPr>
    </w:p>
    <w:p w:rsidR="00534222" w:rsidRDefault="00534222" w:rsidP="00534222">
      <w:pPr>
        <w:pStyle w:val="Overskrift2"/>
      </w:pPr>
      <w:r>
        <w:lastRenderedPageBreak/>
        <w:t>Bilag 1b</w:t>
      </w:r>
    </w:p>
    <w:p w:rsidR="00534222" w:rsidRDefault="00534222" w:rsidP="00534222">
      <w:pPr>
        <w:pStyle w:val="Overskrift2"/>
      </w:pPr>
      <w:r>
        <w:t>Til eleverne</w:t>
      </w:r>
    </w:p>
    <w:p w:rsidR="00534222" w:rsidRDefault="00534222" w:rsidP="00534222"/>
    <w:p w:rsidR="00534222" w:rsidRDefault="00534222" w:rsidP="00534222"/>
    <w:p w:rsidR="00534222" w:rsidRDefault="00534222" w:rsidP="00534222">
      <w:r>
        <w:t>Elevernes navne: _______________________________________________</w:t>
      </w:r>
    </w:p>
    <w:p w:rsidR="00534222" w:rsidRDefault="00534222" w:rsidP="00534222"/>
    <w:tbl>
      <w:tblPr>
        <w:tblStyle w:val="Tabel-Gitter"/>
        <w:tblW w:w="0" w:type="auto"/>
        <w:tblLook w:val="04A0" w:firstRow="1" w:lastRow="0" w:firstColumn="1" w:lastColumn="0" w:noHBand="0" w:noVBand="1"/>
      </w:tblPr>
      <w:tblGrid>
        <w:gridCol w:w="2011"/>
        <w:gridCol w:w="2011"/>
        <w:gridCol w:w="2061"/>
        <w:gridCol w:w="1779"/>
        <w:gridCol w:w="1992"/>
      </w:tblGrid>
      <w:tr w:rsidR="00534222" w:rsidTr="001E18C7">
        <w:tc>
          <w:tcPr>
            <w:tcW w:w="2726" w:type="dxa"/>
          </w:tcPr>
          <w:p w:rsidR="00534222" w:rsidRDefault="00534222" w:rsidP="001E18C7">
            <w:r w:rsidRPr="00C03F34">
              <w:t xml:space="preserve">Hvad ved vi i forvejen om </w:t>
            </w:r>
            <w:r>
              <w:t>den tidlige middelalder</w:t>
            </w:r>
          </w:p>
        </w:tc>
        <w:tc>
          <w:tcPr>
            <w:tcW w:w="2726" w:type="dxa"/>
          </w:tcPr>
          <w:p w:rsidR="00534222" w:rsidRDefault="00534222" w:rsidP="001E18C7">
            <w:r w:rsidRPr="00C03F34">
              <w:t>Hvad tror vi, at vi ved</w:t>
            </w:r>
            <w:r>
              <w:t xml:space="preserve"> om den tidlige middelalder</w:t>
            </w:r>
          </w:p>
        </w:tc>
        <w:tc>
          <w:tcPr>
            <w:tcW w:w="2726" w:type="dxa"/>
          </w:tcPr>
          <w:p w:rsidR="00534222" w:rsidRPr="00C03F34" w:rsidRDefault="00534222" w:rsidP="001E18C7">
            <w:r w:rsidRPr="00C03F34">
              <w:t>Hvad ønsker vi at finde ud af</w:t>
            </w:r>
            <w:r>
              <w:t xml:space="preserve"> om den tidlige middelalder</w:t>
            </w:r>
            <w:r w:rsidRPr="00C03F34">
              <w:t>?</w:t>
            </w:r>
            <w:r>
              <w:t xml:space="preserve"> (Skriv som spørgsmål)</w:t>
            </w:r>
            <w:r w:rsidRPr="00C03F34">
              <w:t xml:space="preserve"> </w:t>
            </w:r>
          </w:p>
          <w:p w:rsidR="00534222" w:rsidRDefault="00534222" w:rsidP="001E18C7"/>
        </w:tc>
        <w:tc>
          <w:tcPr>
            <w:tcW w:w="2572" w:type="dxa"/>
          </w:tcPr>
          <w:p w:rsidR="00534222" w:rsidRPr="00C03F34" w:rsidRDefault="00534222" w:rsidP="001E18C7">
            <w:r w:rsidRPr="00C03F34">
              <w:t>Hvor</w:t>
            </w:r>
            <w:r>
              <w:t>dan kan vi mon finde ud af det?</w:t>
            </w:r>
          </w:p>
          <w:p w:rsidR="00534222" w:rsidRDefault="00534222" w:rsidP="001E18C7"/>
        </w:tc>
        <w:tc>
          <w:tcPr>
            <w:tcW w:w="2655" w:type="dxa"/>
          </w:tcPr>
          <w:p w:rsidR="00534222" w:rsidRDefault="00534222" w:rsidP="001E18C7">
            <w:r>
              <w:t>Udfyldes ved afslutningen af forløbet</w:t>
            </w:r>
          </w:p>
          <w:p w:rsidR="00534222" w:rsidRDefault="00534222" w:rsidP="001E18C7">
            <w:r>
              <w:t>Hvad har vi fundet ud af? Hvad har vi ikke fundet ud af?</w:t>
            </w:r>
          </w:p>
        </w:tc>
      </w:tr>
      <w:tr w:rsidR="00534222" w:rsidTr="001E18C7">
        <w:trPr>
          <w:trHeight w:hRule="exact" w:val="1701"/>
        </w:trPr>
        <w:tc>
          <w:tcPr>
            <w:tcW w:w="2726" w:type="dxa"/>
          </w:tcPr>
          <w:p w:rsidR="00534222" w:rsidRDefault="00534222" w:rsidP="001E18C7"/>
        </w:tc>
        <w:tc>
          <w:tcPr>
            <w:tcW w:w="2726" w:type="dxa"/>
          </w:tcPr>
          <w:p w:rsidR="00534222" w:rsidRDefault="00534222" w:rsidP="001E18C7"/>
        </w:tc>
        <w:tc>
          <w:tcPr>
            <w:tcW w:w="2726" w:type="dxa"/>
          </w:tcPr>
          <w:p w:rsidR="00534222" w:rsidRDefault="00534222" w:rsidP="001E18C7"/>
        </w:tc>
        <w:tc>
          <w:tcPr>
            <w:tcW w:w="2572" w:type="dxa"/>
          </w:tcPr>
          <w:p w:rsidR="00534222" w:rsidRDefault="00534222" w:rsidP="001E18C7"/>
        </w:tc>
        <w:tc>
          <w:tcPr>
            <w:tcW w:w="2655" w:type="dxa"/>
          </w:tcPr>
          <w:p w:rsidR="00534222" w:rsidRDefault="00534222" w:rsidP="001E18C7"/>
        </w:tc>
      </w:tr>
      <w:tr w:rsidR="00534222" w:rsidTr="001E18C7">
        <w:trPr>
          <w:trHeight w:hRule="exact" w:val="1701"/>
        </w:trPr>
        <w:tc>
          <w:tcPr>
            <w:tcW w:w="2726" w:type="dxa"/>
          </w:tcPr>
          <w:p w:rsidR="00534222" w:rsidRDefault="00534222" w:rsidP="001E18C7"/>
        </w:tc>
        <w:tc>
          <w:tcPr>
            <w:tcW w:w="2726" w:type="dxa"/>
          </w:tcPr>
          <w:p w:rsidR="00534222" w:rsidRDefault="00534222" w:rsidP="001E18C7"/>
        </w:tc>
        <w:tc>
          <w:tcPr>
            <w:tcW w:w="2726" w:type="dxa"/>
          </w:tcPr>
          <w:p w:rsidR="00534222" w:rsidRDefault="00534222" w:rsidP="001E18C7"/>
        </w:tc>
        <w:tc>
          <w:tcPr>
            <w:tcW w:w="2572" w:type="dxa"/>
          </w:tcPr>
          <w:p w:rsidR="00534222" w:rsidRDefault="00534222" w:rsidP="001E18C7"/>
        </w:tc>
        <w:tc>
          <w:tcPr>
            <w:tcW w:w="2655" w:type="dxa"/>
          </w:tcPr>
          <w:p w:rsidR="00534222" w:rsidRDefault="00534222" w:rsidP="001E18C7"/>
        </w:tc>
      </w:tr>
    </w:tbl>
    <w:p w:rsidR="00534222" w:rsidRDefault="00534222" w:rsidP="00534222"/>
    <w:p w:rsidR="00534222" w:rsidRDefault="00534222" w:rsidP="00534222"/>
    <w:p w:rsidR="00534222" w:rsidRDefault="00534222" w:rsidP="00534222">
      <w:r>
        <w:t xml:space="preserve">Undersøg hvornår middelalder begynder og slutter og undersøg argumenterne herfor. </w:t>
      </w:r>
    </w:p>
    <w:p w:rsidR="00534222" w:rsidRDefault="00534222" w:rsidP="00534222">
      <w:r>
        <w:t>Brug historiebøger, wikiopslag, leksikonartikler osv.</w:t>
      </w:r>
    </w:p>
    <w:p w:rsidR="00534222" w:rsidRDefault="00534222" w:rsidP="00534222"/>
    <w:p w:rsidR="00534222" w:rsidRDefault="00534222" w:rsidP="00534222">
      <w:r>
        <w:t>Gruppearbejde:</w:t>
      </w:r>
    </w:p>
    <w:p w:rsidR="00534222" w:rsidRDefault="00534222" w:rsidP="00534222">
      <w:r>
        <w:t>Hvilke begreber forbinder I med middelalder? (f.eks. ”mørk”, ”pest”, ”ridder” osv.)</w:t>
      </w:r>
    </w:p>
    <w:p w:rsidR="00534222" w:rsidRDefault="00534222" w:rsidP="00534222">
      <w:r>
        <w:t>Hele klassen vælger 10 begreber ud, der dækker middelalder.</w:t>
      </w:r>
    </w:p>
    <w:p w:rsidR="00534222" w:rsidRDefault="00534222" w:rsidP="00534222"/>
    <w:p w:rsidR="00534222" w:rsidRDefault="00534222" w:rsidP="00534222">
      <w:r>
        <w:br w:type="page"/>
      </w:r>
    </w:p>
    <w:p w:rsidR="00534222" w:rsidRDefault="00534222" w:rsidP="00534222">
      <w:pPr>
        <w:pStyle w:val="Overskrift2"/>
      </w:pPr>
      <w:r>
        <w:lastRenderedPageBreak/>
        <w:t>Bilag 2a</w:t>
      </w:r>
    </w:p>
    <w:p w:rsidR="00534222" w:rsidRDefault="00534222" w:rsidP="00534222">
      <w:pPr>
        <w:pStyle w:val="Overskrift2"/>
      </w:pPr>
      <w:r>
        <w:t>Til læreren</w:t>
      </w:r>
    </w:p>
    <w:p w:rsidR="00534222" w:rsidRDefault="00534222" w:rsidP="00534222"/>
    <w:p w:rsidR="00534222" w:rsidRPr="004A3BA9" w:rsidRDefault="00534222" w:rsidP="00534222">
      <w:pPr>
        <w:pStyle w:val="Ingenafstand"/>
        <w:rPr>
          <w:b/>
          <w:sz w:val="28"/>
          <w:szCs w:val="28"/>
        </w:rPr>
      </w:pPr>
      <w:r w:rsidRPr="004A3BA9">
        <w:rPr>
          <w:b/>
          <w:sz w:val="28"/>
          <w:szCs w:val="28"/>
        </w:rPr>
        <w:t>Saxo</w:t>
      </w:r>
    </w:p>
    <w:p w:rsidR="00534222" w:rsidRDefault="00534222" w:rsidP="00534222">
      <w:pPr>
        <w:pStyle w:val="Ingenafstand"/>
        <w:spacing w:line="276" w:lineRule="auto"/>
      </w:pPr>
    </w:p>
    <w:p w:rsidR="00534222" w:rsidRDefault="00534222" w:rsidP="00534222">
      <w:pPr>
        <w:pStyle w:val="Ingenafstand"/>
        <w:spacing w:line="276" w:lineRule="auto"/>
      </w:pPr>
      <w:r>
        <w:t>Eleverne læser:</w:t>
      </w:r>
    </w:p>
    <w:p w:rsidR="00534222" w:rsidRDefault="004B62F4" w:rsidP="00534222">
      <w:pPr>
        <w:pStyle w:val="Ingenafstand"/>
        <w:spacing w:line="276" w:lineRule="auto"/>
      </w:pPr>
      <w:hyperlink r:id="rId43" w:history="1">
        <w:r w:rsidR="00534222" w:rsidRPr="00B8758D">
          <w:rPr>
            <w:rStyle w:val="Hyperlink"/>
          </w:rPr>
          <w:t>”De første skriftlige fortællinger”</w:t>
        </w:r>
      </w:hyperlink>
    </w:p>
    <w:p w:rsidR="00534222" w:rsidRDefault="00534222" w:rsidP="00534222">
      <w:pPr>
        <w:pStyle w:val="Ingenafstand"/>
        <w:spacing w:line="276" w:lineRule="auto"/>
      </w:pPr>
    </w:p>
    <w:p w:rsidR="00534222" w:rsidRDefault="00534222" w:rsidP="00534222">
      <w:pPr>
        <w:pStyle w:val="Ingenafstand"/>
        <w:spacing w:line="276" w:lineRule="auto"/>
      </w:pPr>
      <w:r>
        <w:t>Saxo som krønikeskriver</w:t>
      </w:r>
    </w:p>
    <w:p w:rsidR="00534222" w:rsidRDefault="00534222" w:rsidP="00534222">
      <w:pPr>
        <w:pStyle w:val="Ingenafstand"/>
        <w:numPr>
          <w:ilvl w:val="0"/>
          <w:numId w:val="16"/>
        </w:numPr>
        <w:spacing w:line="276" w:lineRule="auto"/>
      </w:pPr>
      <w:r>
        <w:t xml:space="preserve">bestillingsarbejde / </w:t>
      </w:r>
      <w:proofErr w:type="spellStart"/>
      <w:r>
        <w:t>pr-mand</w:t>
      </w:r>
      <w:proofErr w:type="spellEnd"/>
      <w:r>
        <w:t xml:space="preserve"> for Absalon (og Valdemar) / </w:t>
      </w:r>
      <w:proofErr w:type="spellStart"/>
      <w:r>
        <w:t>spindoktor</w:t>
      </w:r>
      <w:proofErr w:type="spellEnd"/>
    </w:p>
    <w:p w:rsidR="00534222" w:rsidRDefault="00534222" w:rsidP="00534222">
      <w:pPr>
        <w:pStyle w:val="Ingenafstand"/>
        <w:spacing w:line="276" w:lineRule="auto"/>
      </w:pPr>
    </w:p>
    <w:p w:rsidR="00534222" w:rsidRPr="00047CC5" w:rsidRDefault="00534222" w:rsidP="00534222">
      <w:pPr>
        <w:pStyle w:val="Ingenafstand"/>
        <w:spacing w:line="276" w:lineRule="auto"/>
        <w:rPr>
          <w:color w:val="000000" w:themeColor="text1"/>
        </w:rPr>
      </w:pPr>
      <w:r w:rsidRPr="00047CC5">
        <w:rPr>
          <w:color w:val="000000" w:themeColor="text1"/>
        </w:rPr>
        <w:t>Palle Lauring</w:t>
      </w:r>
      <w:r>
        <w:rPr>
          <w:color w:val="000000" w:themeColor="text1"/>
        </w:rPr>
        <w:t xml:space="preserve"> og Henning Dehn-Nielsen</w:t>
      </w:r>
      <w:r w:rsidRPr="00047CC5">
        <w:rPr>
          <w:color w:val="000000" w:themeColor="text1"/>
        </w:rPr>
        <w:t xml:space="preserve"> om Saxo:</w:t>
      </w:r>
    </w:p>
    <w:p w:rsidR="00534222" w:rsidRPr="00047CC5" w:rsidRDefault="00534222" w:rsidP="00534222">
      <w:pPr>
        <w:pStyle w:val="p1"/>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w:t>
      </w:r>
      <w:r w:rsidRPr="00047CC5">
        <w:rPr>
          <w:rFonts w:asciiTheme="minorHAnsi" w:hAnsiTheme="minorHAnsi"/>
          <w:color w:val="000000" w:themeColor="text1"/>
          <w:sz w:val="22"/>
          <w:szCs w:val="22"/>
        </w:rPr>
        <w:t>Vi kender hovedsagelig tidens historie fra Absalons klerk Saxo, og hvad han skriver om de hændelser, som han har fået fortalt om af øjenvidner, og som skete mens han selv levede, er på mange måder det bedste i hans store bog. Men han skriver nationalt dansk, dybt grebet af rigets genrejsning og fremgang.</w:t>
      </w:r>
    </w:p>
    <w:p w:rsidR="00534222" w:rsidRPr="00047CC5" w:rsidRDefault="00534222" w:rsidP="00534222">
      <w:pPr>
        <w:pStyle w:val="p1"/>
        <w:spacing w:line="276" w:lineRule="auto"/>
        <w:rPr>
          <w:rFonts w:asciiTheme="minorHAnsi" w:hAnsiTheme="minorHAnsi"/>
          <w:color w:val="000000" w:themeColor="text1"/>
          <w:sz w:val="22"/>
          <w:szCs w:val="22"/>
        </w:rPr>
      </w:pPr>
      <w:r w:rsidRPr="00047CC5">
        <w:rPr>
          <w:rFonts w:asciiTheme="minorHAnsi" w:hAnsiTheme="minorHAnsi"/>
          <w:color w:val="000000" w:themeColor="text1"/>
          <w:sz w:val="22"/>
          <w:szCs w:val="22"/>
        </w:rPr>
        <w:t>Saxo gir hovedrollen til Absalon, endda så solidt at den har Absalon haft i tidens historie næsten op til i</w:t>
      </w:r>
      <w:r>
        <w:rPr>
          <w:rFonts w:asciiTheme="minorHAnsi" w:hAnsiTheme="minorHAnsi"/>
          <w:color w:val="000000" w:themeColor="text1"/>
          <w:sz w:val="22"/>
          <w:szCs w:val="22"/>
        </w:rPr>
        <w:t xml:space="preserve"> </w:t>
      </w:r>
      <w:r w:rsidRPr="00047CC5">
        <w:rPr>
          <w:rFonts w:asciiTheme="minorHAnsi" w:hAnsiTheme="minorHAnsi"/>
          <w:color w:val="000000" w:themeColor="text1"/>
          <w:sz w:val="22"/>
          <w:szCs w:val="22"/>
        </w:rPr>
        <w:t>dag, men Valdemar spillede en større rolle end Saxo vil unde ham.</w:t>
      </w:r>
    </w:p>
    <w:p w:rsidR="00534222" w:rsidRPr="00047CC5" w:rsidRDefault="00534222" w:rsidP="00534222">
      <w:pPr>
        <w:pStyle w:val="p1"/>
        <w:spacing w:line="276" w:lineRule="auto"/>
        <w:rPr>
          <w:rFonts w:asciiTheme="minorHAnsi" w:hAnsiTheme="minorHAnsi"/>
          <w:color w:val="000000" w:themeColor="text1"/>
          <w:sz w:val="22"/>
          <w:szCs w:val="22"/>
        </w:rPr>
      </w:pPr>
      <w:r w:rsidRPr="00047CC5">
        <w:rPr>
          <w:rFonts w:asciiTheme="minorHAnsi" w:hAnsiTheme="minorHAnsi"/>
          <w:color w:val="000000" w:themeColor="text1"/>
          <w:sz w:val="22"/>
          <w:szCs w:val="22"/>
        </w:rPr>
        <w:t xml:space="preserve">Det første klare skel i dansk historieskrivning ligger i tiden før år 1000. Omtrent på den tid glider den danske oldtid og sagnenes eventyrverden over i egentlig historie, så vi begynder at skimte hvad der skete. Ved Valdemartiden er der igen et skel. Det er knap så skarpt, men langsomt toner noget nyt frem i 11–1200-årene, og det </w:t>
      </w:r>
      <w:proofErr w:type="spellStart"/>
      <w:r w:rsidRPr="00047CC5">
        <w:rPr>
          <w:rFonts w:asciiTheme="minorHAnsi" w:hAnsiTheme="minorHAnsi"/>
          <w:color w:val="000000" w:themeColor="text1"/>
          <w:sz w:val="22"/>
          <w:szCs w:val="22"/>
        </w:rPr>
        <w:t>blir</w:t>
      </w:r>
      <w:proofErr w:type="spellEnd"/>
      <w:r w:rsidRPr="00047CC5">
        <w:rPr>
          <w:rFonts w:asciiTheme="minorHAnsi" w:hAnsiTheme="minorHAnsi"/>
          <w:color w:val="000000" w:themeColor="text1"/>
          <w:sz w:val="22"/>
          <w:szCs w:val="22"/>
        </w:rPr>
        <w:t xml:space="preserve"> fremover stadig stærkere: fra den tid begynder vi at kende enkelte mennesker.</w:t>
      </w:r>
    </w:p>
    <w:p w:rsidR="00534222" w:rsidRDefault="00534222" w:rsidP="00534222">
      <w:pPr>
        <w:pStyle w:val="p1"/>
        <w:spacing w:line="276" w:lineRule="auto"/>
        <w:rPr>
          <w:rFonts w:asciiTheme="minorHAnsi" w:hAnsiTheme="minorHAnsi"/>
          <w:color w:val="000000" w:themeColor="text1"/>
          <w:sz w:val="22"/>
          <w:szCs w:val="22"/>
        </w:rPr>
      </w:pPr>
      <w:r w:rsidRPr="00047CC5">
        <w:rPr>
          <w:rFonts w:asciiTheme="minorHAnsi" w:hAnsiTheme="minorHAnsi"/>
          <w:color w:val="000000" w:themeColor="text1"/>
          <w:sz w:val="22"/>
          <w:szCs w:val="22"/>
        </w:rPr>
        <w:t>Småt, for endnu i 11- og 1200-årene kan det knibe. Vi kender Absalon ret godt, men dog ikke bedre end at hans liv og hans personlighed er fyldt af flere gåder end af klarhed. Vi kan knap sige at vi kender Valdemar den Store, og prøver vi at se Valdemar Sejr for os, ligner han Hjerter Konge, for vi er ikke inde på livet af ham.</w:t>
      </w:r>
      <w:r>
        <w:rPr>
          <w:rFonts w:asciiTheme="minorHAnsi" w:hAnsiTheme="minorHAnsi"/>
          <w:color w:val="000000" w:themeColor="text1"/>
          <w:sz w:val="22"/>
          <w:szCs w:val="22"/>
        </w:rPr>
        <w:t>”</w:t>
      </w:r>
    </w:p>
    <w:p w:rsidR="00534222" w:rsidRPr="00B038E2" w:rsidRDefault="00534222" w:rsidP="00534222">
      <w:pPr>
        <w:pStyle w:val="p1"/>
        <w:spacing w:line="276" w:lineRule="auto"/>
        <w:rPr>
          <w:rFonts w:asciiTheme="minorHAnsi" w:hAnsiTheme="minorHAnsi"/>
          <w:color w:val="000000" w:themeColor="text1"/>
          <w:sz w:val="22"/>
          <w:szCs w:val="22"/>
        </w:rPr>
      </w:pPr>
      <w:r w:rsidRPr="00B038E2">
        <w:rPr>
          <w:rFonts w:asciiTheme="minorHAnsi" w:hAnsiTheme="minorHAnsi"/>
          <w:color w:val="000000" w:themeColor="text1"/>
          <w:sz w:val="22"/>
          <w:szCs w:val="22"/>
        </w:rPr>
        <w:t>(Kilde: Palle Lauring og Henning Dehn-Nielsen</w:t>
      </w:r>
      <w:r>
        <w:rPr>
          <w:rFonts w:asciiTheme="minorHAnsi" w:hAnsiTheme="minorHAnsi"/>
          <w:color w:val="000000" w:themeColor="text1"/>
          <w:sz w:val="22"/>
          <w:szCs w:val="22"/>
        </w:rPr>
        <w:t>:</w:t>
      </w:r>
      <w:r w:rsidRPr="00B038E2">
        <w:rPr>
          <w:rFonts w:asciiTheme="minorHAnsi" w:hAnsiTheme="minorHAnsi"/>
          <w:color w:val="000000" w:themeColor="text1"/>
          <w:sz w:val="22"/>
          <w:szCs w:val="22"/>
        </w:rPr>
        <w:t xml:space="preserve"> Danmarks historie</w:t>
      </w:r>
      <w:r>
        <w:rPr>
          <w:rFonts w:asciiTheme="minorHAnsi" w:hAnsiTheme="minorHAnsi"/>
          <w:color w:val="000000" w:themeColor="text1"/>
          <w:sz w:val="22"/>
          <w:szCs w:val="22"/>
        </w:rPr>
        <w:t>, Lindhardt og Ringhof)</w:t>
      </w:r>
    </w:p>
    <w:p w:rsidR="00534222" w:rsidRDefault="00534222" w:rsidP="00534222">
      <w:pPr>
        <w:pStyle w:val="p1"/>
        <w:spacing w:line="276" w:lineRule="auto"/>
        <w:rPr>
          <w:rFonts w:asciiTheme="minorHAnsi" w:hAnsiTheme="minorHAnsi"/>
          <w:color w:val="000000" w:themeColor="text1"/>
          <w:sz w:val="22"/>
          <w:szCs w:val="22"/>
        </w:rPr>
      </w:pPr>
    </w:p>
    <w:p w:rsidR="00534222" w:rsidRDefault="00534222" w:rsidP="00534222">
      <w:pPr>
        <w:pStyle w:val="p1"/>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I </w:t>
      </w:r>
      <w:r w:rsidRPr="0021783A">
        <w:rPr>
          <w:rFonts w:asciiTheme="minorHAnsi" w:hAnsiTheme="minorHAnsi"/>
          <w:i/>
          <w:color w:val="000000" w:themeColor="text1"/>
          <w:sz w:val="22"/>
          <w:szCs w:val="22"/>
        </w:rPr>
        <w:t xml:space="preserve">Historien om Danmark </w:t>
      </w:r>
      <w:r>
        <w:rPr>
          <w:rFonts w:asciiTheme="minorHAnsi" w:hAnsiTheme="minorHAnsi"/>
          <w:color w:val="000000" w:themeColor="text1"/>
          <w:sz w:val="22"/>
          <w:szCs w:val="22"/>
        </w:rPr>
        <w:t xml:space="preserve">”Den tidlige middelalder” er Kong Valdemar hovedperson. Sammen med Absalon. Og siden er det Ingeborg – Kong Valdemar Sejrs søster. </w:t>
      </w:r>
    </w:p>
    <w:p w:rsidR="00534222" w:rsidRDefault="00534222" w:rsidP="00534222">
      <w:pPr>
        <w:pStyle w:val="p1"/>
        <w:spacing w:line="276" w:lineRule="auto"/>
        <w:rPr>
          <w:rFonts w:asciiTheme="minorHAnsi" w:hAnsiTheme="minorHAnsi"/>
          <w:color w:val="000000" w:themeColor="text1"/>
          <w:sz w:val="22"/>
          <w:szCs w:val="22"/>
        </w:rPr>
      </w:pPr>
    </w:p>
    <w:p w:rsidR="00534222" w:rsidRDefault="00534222" w:rsidP="00534222">
      <w:pPr>
        <w:pStyle w:val="p1"/>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I grundbogen Historie 5 er det folket (bønder og borgere), der er ”hovedpersoner”</w:t>
      </w:r>
    </w:p>
    <w:p w:rsidR="00534222" w:rsidRDefault="00534222" w:rsidP="00534222">
      <w:pPr>
        <w:pStyle w:val="p1"/>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”I dette kapitel kan du læse om, hvordan folk levede i middelalderen. Du kan også læse om kongen, om kongens magt og om hvordan en kongedatter fik magten og fik samlet Danmark, Norge og Sverige under en fælles konge.” (Historie 5, Gyldendal)</w:t>
      </w:r>
    </w:p>
    <w:p w:rsidR="00534222" w:rsidRDefault="00534222" w:rsidP="00534222">
      <w:pPr>
        <w:pStyle w:val="p1"/>
        <w:spacing w:line="276" w:lineRule="auto"/>
        <w:rPr>
          <w:rFonts w:asciiTheme="minorHAnsi" w:hAnsiTheme="minorHAnsi"/>
          <w:color w:val="000000" w:themeColor="text1"/>
          <w:sz w:val="22"/>
          <w:szCs w:val="22"/>
        </w:rPr>
      </w:pPr>
    </w:p>
    <w:p w:rsidR="00534222" w:rsidRDefault="00534222" w:rsidP="00534222">
      <w:pPr>
        <w:pStyle w:val="p1"/>
        <w:spacing w:line="276" w:lineRule="auto"/>
        <w:rPr>
          <w:rFonts w:asciiTheme="minorHAnsi" w:hAnsiTheme="minorHAnsi"/>
          <w:color w:val="000000" w:themeColor="text1"/>
          <w:sz w:val="22"/>
          <w:szCs w:val="22"/>
        </w:rPr>
      </w:pPr>
    </w:p>
    <w:p w:rsidR="00534222" w:rsidRDefault="00534222" w:rsidP="00534222">
      <w:pPr>
        <w:pStyle w:val="p1"/>
        <w:spacing w:line="276" w:lineRule="auto"/>
        <w:rPr>
          <w:rFonts w:asciiTheme="minorHAnsi" w:hAnsiTheme="minorHAnsi"/>
          <w:color w:val="000000" w:themeColor="text1"/>
          <w:sz w:val="22"/>
          <w:szCs w:val="22"/>
        </w:rPr>
      </w:pPr>
      <w:r w:rsidRPr="00074FED">
        <w:rPr>
          <w:rFonts w:asciiTheme="minorHAnsi" w:hAnsiTheme="minorHAnsi"/>
          <w:b/>
          <w:color w:val="000000" w:themeColor="text1"/>
          <w:sz w:val="22"/>
          <w:szCs w:val="22"/>
        </w:rPr>
        <w:t>Opvarmningsøvelse</w:t>
      </w:r>
      <w:r>
        <w:rPr>
          <w:rFonts w:asciiTheme="minorHAnsi" w:hAnsiTheme="minorHAnsi"/>
          <w:b/>
          <w:color w:val="000000" w:themeColor="text1"/>
          <w:sz w:val="22"/>
          <w:szCs w:val="22"/>
        </w:rPr>
        <w:t>:</w:t>
      </w:r>
    </w:p>
    <w:p w:rsidR="00534222" w:rsidRDefault="00534222" w:rsidP="00534222">
      <w:pPr>
        <w:pStyle w:val="p1"/>
        <w:spacing w:line="276" w:lineRule="auto"/>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Lad eleverne se </w:t>
      </w:r>
      <w:r w:rsidRPr="00074FED">
        <w:rPr>
          <w:rFonts w:asciiTheme="minorHAnsi" w:hAnsiTheme="minorHAnsi" w:cstheme="minorHAnsi"/>
          <w:color w:val="000000" w:themeColor="text1"/>
          <w:sz w:val="22"/>
          <w:szCs w:val="22"/>
        </w:rPr>
        <w:t>klippet</w:t>
      </w:r>
      <w:r>
        <w:rPr>
          <w:rFonts w:asciiTheme="minorHAnsi" w:hAnsiTheme="minorHAnsi" w:cstheme="minorHAnsi"/>
          <w:color w:val="000000" w:themeColor="text1"/>
          <w:sz w:val="22"/>
          <w:szCs w:val="22"/>
        </w:rPr>
        <w:t xml:space="preserve"> fra </w:t>
      </w:r>
      <w:r w:rsidRPr="004A3BA9">
        <w:rPr>
          <w:rFonts w:asciiTheme="minorHAnsi" w:hAnsiTheme="minorHAnsi" w:cstheme="minorHAnsi"/>
          <w:i/>
          <w:color w:val="000000" w:themeColor="text1"/>
          <w:sz w:val="22"/>
          <w:szCs w:val="22"/>
        </w:rPr>
        <w:t>Historien om Danmark</w:t>
      </w:r>
      <w:r>
        <w:rPr>
          <w:rFonts w:asciiTheme="minorHAnsi" w:hAnsiTheme="minorHAnsi" w:cstheme="minorHAnsi"/>
          <w:color w:val="000000" w:themeColor="text1"/>
          <w:sz w:val="22"/>
          <w:szCs w:val="22"/>
        </w:rPr>
        <w:t>:</w:t>
      </w:r>
    </w:p>
    <w:p w:rsidR="00534222" w:rsidRPr="004A3BA9" w:rsidRDefault="00534222" w:rsidP="00534222">
      <w:pPr>
        <w:pStyle w:val="p1"/>
        <w:spacing w:line="276" w:lineRule="auto"/>
        <w:rPr>
          <w:rFonts w:asciiTheme="minorHAnsi" w:hAnsiTheme="minorHAnsi" w:cstheme="minorHAnsi"/>
          <w:color w:val="000000" w:themeColor="text1"/>
          <w:sz w:val="22"/>
          <w:szCs w:val="22"/>
        </w:rPr>
      </w:pPr>
      <w:r w:rsidRPr="00074FED">
        <w:rPr>
          <w:rFonts w:asciiTheme="minorHAnsi" w:hAnsiTheme="minorHAnsi" w:cstheme="minorHAnsi"/>
          <w:color w:val="000000" w:themeColor="text1"/>
          <w:sz w:val="22"/>
          <w:szCs w:val="22"/>
        </w:rPr>
        <w:t xml:space="preserve"> </w:t>
      </w:r>
      <w:hyperlink r:id="rId44" w:history="1">
        <w:r w:rsidRPr="00074FED">
          <w:rPr>
            <w:rStyle w:val="Hyperlink"/>
            <w:rFonts w:asciiTheme="minorHAnsi" w:hAnsiTheme="minorHAnsi" w:cstheme="minorHAnsi"/>
            <w:sz w:val="22"/>
            <w:szCs w:val="22"/>
          </w:rPr>
          <w:t>”Blodgildet i Roskilde”</w:t>
        </w:r>
      </w:hyperlink>
    </w:p>
    <w:p w:rsidR="00534222" w:rsidRDefault="00534222" w:rsidP="00534222">
      <w:pPr>
        <w:pStyle w:val="p1"/>
        <w:spacing w:line="276" w:lineRule="auto"/>
        <w:rPr>
          <w:rFonts w:asciiTheme="minorHAnsi" w:hAnsiTheme="minorHAnsi"/>
          <w:color w:val="000000" w:themeColor="text1"/>
          <w:sz w:val="22"/>
          <w:szCs w:val="22"/>
        </w:rPr>
      </w:pPr>
    </w:p>
    <w:p w:rsidR="00534222" w:rsidRDefault="00534222" w:rsidP="00534222">
      <w:pPr>
        <w:pStyle w:val="p1"/>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lastRenderedPageBreak/>
        <w:t>Del eleverne op to og to. Den ene skal agere vidne og fortælle sin version af, hvad der skete under blodgildet. Den anden er politibetjent og spørger ind til detaljerne i vidneforklaringen. Sammen skriver de punkter til en politirapport. Øvelsen følges op af en klassesamtale, hvor eleverne reflekterer over, hvordan historien blev fortalt – og hvor mange forskellige versioner det er blevet til.</w:t>
      </w:r>
    </w:p>
    <w:p w:rsidR="00534222" w:rsidRDefault="00534222" w:rsidP="00534222">
      <w:pPr>
        <w:pStyle w:val="p1"/>
        <w:spacing w:line="276" w:lineRule="auto"/>
        <w:rPr>
          <w:rFonts w:asciiTheme="minorHAnsi" w:hAnsiTheme="minorHAnsi"/>
          <w:color w:val="000000" w:themeColor="text1"/>
          <w:sz w:val="22"/>
          <w:szCs w:val="22"/>
        </w:rPr>
      </w:pPr>
    </w:p>
    <w:p w:rsidR="00534222" w:rsidRDefault="00534222" w:rsidP="00534222">
      <w:pPr>
        <w:pStyle w:val="p1"/>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Inde i afsnittet ”Den tidlige middelalder” nævnes det, at Valdemar måske selv har iscenesat Blodgildet i Roskilde. Eleverne kan reflektere over, hvorfor denne teori kan være sand.</w:t>
      </w:r>
    </w:p>
    <w:p w:rsidR="00534222" w:rsidRDefault="00534222" w:rsidP="00534222">
      <w:pPr>
        <w:pStyle w:val="Ingenafstand"/>
        <w:spacing w:line="276" w:lineRule="auto"/>
      </w:pPr>
    </w:p>
    <w:p w:rsidR="00534222" w:rsidRPr="004A3BA9" w:rsidRDefault="00534222" w:rsidP="00534222">
      <w:pPr>
        <w:pStyle w:val="Ingenafstand"/>
        <w:spacing w:line="276" w:lineRule="auto"/>
        <w:rPr>
          <w:u w:val="single"/>
        </w:rPr>
      </w:pPr>
      <w:r w:rsidRPr="004A3BA9">
        <w:rPr>
          <w:u w:val="single"/>
        </w:rPr>
        <w:t>Oplæg til klassesamtale:</w:t>
      </w:r>
    </w:p>
    <w:p w:rsidR="00534222" w:rsidRDefault="00534222" w:rsidP="00534222">
      <w:pPr>
        <w:pStyle w:val="Ingenafstand"/>
        <w:spacing w:line="276" w:lineRule="auto"/>
      </w:pPr>
    </w:p>
    <w:p w:rsidR="00534222" w:rsidRPr="00CD517F" w:rsidRDefault="00534222" w:rsidP="00534222">
      <w:pPr>
        <w:pStyle w:val="p1"/>
        <w:spacing w:line="276" w:lineRule="auto"/>
        <w:rPr>
          <w:rFonts w:asciiTheme="minorHAnsi" w:hAnsiTheme="minorHAnsi" w:cstheme="minorHAnsi"/>
          <w:color w:val="000000" w:themeColor="text1"/>
          <w:sz w:val="22"/>
          <w:szCs w:val="22"/>
        </w:rPr>
      </w:pPr>
      <w:r w:rsidRPr="00CD517F">
        <w:rPr>
          <w:rFonts w:asciiTheme="minorHAnsi" w:hAnsiTheme="minorHAnsi"/>
          <w:sz w:val="22"/>
          <w:szCs w:val="22"/>
        </w:rPr>
        <w:t xml:space="preserve">Eleverne ser klippene </w:t>
      </w:r>
      <w:r w:rsidRPr="00CD517F">
        <w:rPr>
          <w:rFonts w:asciiTheme="minorHAnsi" w:hAnsiTheme="minorHAnsi" w:cstheme="minorHAnsi"/>
          <w:color w:val="000000" w:themeColor="text1"/>
          <w:sz w:val="22"/>
          <w:szCs w:val="22"/>
        </w:rPr>
        <w:t xml:space="preserve">fra </w:t>
      </w:r>
      <w:r w:rsidRPr="00CD517F">
        <w:rPr>
          <w:rFonts w:asciiTheme="minorHAnsi" w:hAnsiTheme="minorHAnsi" w:cstheme="minorHAnsi"/>
          <w:i/>
          <w:color w:val="000000" w:themeColor="text1"/>
          <w:sz w:val="22"/>
          <w:szCs w:val="22"/>
        </w:rPr>
        <w:t>Historien om Danmark</w:t>
      </w:r>
      <w:r w:rsidRPr="00CD517F">
        <w:rPr>
          <w:rFonts w:asciiTheme="minorHAnsi" w:hAnsiTheme="minorHAnsi" w:cstheme="minorHAnsi"/>
          <w:color w:val="000000" w:themeColor="text1"/>
          <w:sz w:val="22"/>
          <w:szCs w:val="22"/>
        </w:rPr>
        <w:t>:</w:t>
      </w:r>
    </w:p>
    <w:p w:rsidR="00534222" w:rsidRDefault="004B62F4" w:rsidP="00534222">
      <w:pPr>
        <w:pStyle w:val="Ingenafstand"/>
        <w:spacing w:line="276" w:lineRule="auto"/>
      </w:pPr>
      <w:hyperlink r:id="rId45" w:history="1">
        <w:r w:rsidR="00534222" w:rsidRPr="00B8758D">
          <w:rPr>
            <w:rStyle w:val="Hyperlink"/>
          </w:rPr>
          <w:t>”Saxo er Danmarks historieskriver”</w:t>
        </w:r>
      </w:hyperlink>
    </w:p>
    <w:p w:rsidR="00534222" w:rsidRDefault="004B62F4" w:rsidP="00534222">
      <w:pPr>
        <w:pStyle w:val="Ingenafstand"/>
        <w:spacing w:line="276" w:lineRule="auto"/>
      </w:pPr>
      <w:hyperlink r:id="rId46" w:history="1">
        <w:r w:rsidR="00534222" w:rsidRPr="00B8758D">
          <w:rPr>
            <w:rStyle w:val="Hyperlink"/>
          </w:rPr>
          <w:t>”Kan man stole på Saxos Danmarkshistorie?”</w:t>
        </w:r>
      </w:hyperlink>
    </w:p>
    <w:p w:rsidR="00534222" w:rsidRDefault="00534222" w:rsidP="00534222">
      <w:pPr>
        <w:pStyle w:val="Ingenafstand"/>
        <w:spacing w:line="276" w:lineRule="auto"/>
        <w:rPr>
          <w:b/>
        </w:rPr>
      </w:pPr>
    </w:p>
    <w:p w:rsidR="00534222" w:rsidRDefault="00534222" w:rsidP="00534222">
      <w:pPr>
        <w:pStyle w:val="Ingenafstand"/>
        <w:spacing w:line="276" w:lineRule="auto"/>
      </w:pPr>
      <w:r>
        <w:t xml:space="preserve">Læreren kan tage udgangspunkt i spørgsmålene på elevarket: ”Hvem var Saxo?”, ”Hvornår skrev han sin Danmarkshistorie” etc. </w:t>
      </w:r>
    </w:p>
    <w:p w:rsidR="00534222" w:rsidRDefault="00534222" w:rsidP="00534222">
      <w:pPr>
        <w:pStyle w:val="Ingenafstand"/>
        <w:spacing w:line="276" w:lineRule="auto"/>
      </w:pPr>
    </w:p>
    <w:p w:rsidR="00534222" w:rsidRDefault="00534222" w:rsidP="00534222">
      <w:pPr>
        <w:pStyle w:val="Ingenafstand"/>
        <w:spacing w:line="276" w:lineRule="auto"/>
      </w:pPr>
      <w:r>
        <w:t xml:space="preserve">Det er oplagt at drøfte udsagn i serien som ”Danmark er en stolt nation med en lang tradition for heroiske bedrifter” og ”Ikke en lille parentes i den europæiske historie” - og ikke mindst: ”Men Saxo skriver ikke kun historie, han skaber et folk”. </w:t>
      </w:r>
    </w:p>
    <w:p w:rsidR="00534222" w:rsidRDefault="00534222" w:rsidP="00534222">
      <w:pPr>
        <w:pStyle w:val="Ingenafstand"/>
        <w:spacing w:line="276" w:lineRule="auto"/>
      </w:pPr>
    </w:p>
    <w:p w:rsidR="00534222" w:rsidRDefault="00534222" w:rsidP="00534222">
      <w:pPr>
        <w:pStyle w:val="Ingenafstand"/>
        <w:spacing w:line="276" w:lineRule="auto"/>
      </w:pPr>
      <w:r>
        <w:t>Hjælpespørgsmål: Hvad står disse udsagn for? Hvad fortæller de om seriens opfattelse af historien?</w:t>
      </w:r>
    </w:p>
    <w:p w:rsidR="00534222" w:rsidRDefault="00534222" w:rsidP="00534222">
      <w:pPr>
        <w:pStyle w:val="Ingenafstand"/>
        <w:spacing w:line="276" w:lineRule="auto"/>
      </w:pPr>
    </w:p>
    <w:p w:rsidR="00534222" w:rsidRDefault="00534222" w:rsidP="00534222">
      <w:pPr>
        <w:pStyle w:val="Ingenafstand"/>
        <w:spacing w:line="276" w:lineRule="auto"/>
      </w:pPr>
      <w:r>
        <w:t>Hvordan kan historie – forstået som fortællinger om fortiden - skabe et folk? Eleverne kan inddrage oplevelser i deres eget liv, der har været med til at skabe dem som personer eller diskutere, hvordan de selv er historieskabende. Læreren kan redegøre for, hvordan historieskrivning kan indgå som en vigtig faktor i konsolidering af magt, og at bygninger og genstande kan medvirke til at understrege denne historie.</w:t>
      </w:r>
    </w:p>
    <w:p w:rsidR="00534222" w:rsidRDefault="00534222" w:rsidP="00534222">
      <w:pPr>
        <w:pStyle w:val="Ingenafstand"/>
      </w:pPr>
    </w:p>
    <w:p w:rsidR="00534222" w:rsidRDefault="00534222" w:rsidP="00534222">
      <w:pPr>
        <w:pStyle w:val="Ingenafstand"/>
      </w:pPr>
    </w:p>
    <w:p w:rsidR="00534222" w:rsidRDefault="00534222" w:rsidP="00534222">
      <w:pPr>
        <w:pStyle w:val="Ingenafstand"/>
        <w:spacing w:line="276" w:lineRule="auto"/>
      </w:pPr>
      <w:r>
        <w:t>Eleverne ser arkivklippet:</w:t>
      </w:r>
    </w:p>
    <w:p w:rsidR="00534222" w:rsidRDefault="004B62F4" w:rsidP="00534222">
      <w:pPr>
        <w:pStyle w:val="Ingenafstand"/>
        <w:spacing w:line="276" w:lineRule="auto"/>
      </w:pPr>
      <w:hyperlink r:id="rId47" w:history="1">
        <w:r w:rsidR="00534222" w:rsidRPr="00491DF5">
          <w:rPr>
            <w:rStyle w:val="Hyperlink"/>
          </w:rPr>
          <w:t>”For sig og for Danmark”</w:t>
        </w:r>
      </w:hyperlink>
    </w:p>
    <w:p w:rsidR="00534222" w:rsidRDefault="00534222" w:rsidP="00534222">
      <w:pPr>
        <w:pStyle w:val="Ingenafstand"/>
        <w:spacing w:line="276" w:lineRule="auto"/>
      </w:pPr>
    </w:p>
    <w:p w:rsidR="00534222" w:rsidRPr="004A3BA9" w:rsidRDefault="00534222" w:rsidP="00534222">
      <w:pPr>
        <w:pStyle w:val="Ingenafstand"/>
        <w:spacing w:line="276" w:lineRule="auto"/>
        <w:rPr>
          <w:u w:val="single"/>
        </w:rPr>
      </w:pPr>
      <w:r w:rsidRPr="004A3BA9">
        <w:rPr>
          <w:u w:val="single"/>
        </w:rPr>
        <w:t>Gruppeopgave:</w:t>
      </w:r>
    </w:p>
    <w:p w:rsidR="00534222" w:rsidRDefault="00534222" w:rsidP="00534222">
      <w:pPr>
        <w:pStyle w:val="Ingenafstand"/>
        <w:spacing w:line="276" w:lineRule="auto"/>
      </w:pPr>
      <w:r>
        <w:t xml:space="preserve">Eleverne tager stilling til Saxo som kilde. Det er oplagt at sammenligne med i dag. Hvad betyder en </w:t>
      </w:r>
      <w:proofErr w:type="spellStart"/>
      <w:r>
        <w:t>spindoktor</w:t>
      </w:r>
      <w:proofErr w:type="spellEnd"/>
      <w:r>
        <w:t>? Hvilken betydning har han/hun?</w:t>
      </w:r>
    </w:p>
    <w:p w:rsidR="00534222" w:rsidRDefault="00534222" w:rsidP="00534222">
      <w:pPr>
        <w:pStyle w:val="Ingenafstand"/>
        <w:spacing w:line="276" w:lineRule="auto"/>
      </w:pPr>
    </w:p>
    <w:p w:rsidR="00534222" w:rsidRDefault="00534222" w:rsidP="00534222">
      <w:pPr>
        <w:pStyle w:val="Ingenafstand"/>
        <w:spacing w:line="276" w:lineRule="auto"/>
      </w:pPr>
      <w:r>
        <w:t>Eleverne skriver en krønike om statsministeren. Hvordan vil de begynde historien? De skal skrive mindst 10 linjer. Bidragene diskuteres i klassen.</w:t>
      </w:r>
    </w:p>
    <w:p w:rsidR="00534222" w:rsidRDefault="00534222" w:rsidP="00534222">
      <w:pPr>
        <w:pStyle w:val="Ingenafstand"/>
        <w:spacing w:line="276" w:lineRule="auto"/>
      </w:pPr>
    </w:p>
    <w:p w:rsidR="00534222" w:rsidRDefault="00534222" w:rsidP="00534222">
      <w:pPr>
        <w:pStyle w:val="Ingenafstand"/>
        <w:spacing w:line="276" w:lineRule="auto"/>
      </w:pPr>
      <w:r>
        <w:t>Læreren kan relatere Saxos historieskrivning til forskellige former for interessebåret historieskrivning, propaganda, samtidskommentarer etc.</w:t>
      </w:r>
    </w:p>
    <w:p w:rsidR="00534222" w:rsidRDefault="00534222" w:rsidP="00534222">
      <w:pPr>
        <w:pStyle w:val="Ingenafstand"/>
        <w:spacing w:line="276" w:lineRule="auto"/>
      </w:pPr>
    </w:p>
    <w:p w:rsidR="00534222" w:rsidRDefault="00534222" w:rsidP="00534222">
      <w:pPr>
        <w:pStyle w:val="Ingenafstand"/>
        <w:spacing w:line="276" w:lineRule="auto"/>
      </w:pPr>
      <w:r>
        <w:lastRenderedPageBreak/>
        <w:t xml:space="preserve">Hvilke ligheder og forskelle er der f.eks. mellem, hvordan historien blev fortalt af Saxo, evt. hvordan nazismens propaganda fungerede, eller hvordan statsmænd som præsidenterne </w:t>
      </w:r>
      <w:proofErr w:type="spellStart"/>
      <w:r>
        <w:t>Trump</w:t>
      </w:r>
      <w:proofErr w:type="spellEnd"/>
      <w:r>
        <w:t xml:space="preserve"> og Putin formidler deres version af sandheden? Disse sammenligninger kræver korte gennemgange af henholdsvis nazismens propaganda og de to moderne præsidenters kommunikation og styring af sandheder.</w:t>
      </w:r>
    </w:p>
    <w:p w:rsidR="00534222" w:rsidRDefault="00534222" w:rsidP="00534222">
      <w:pPr>
        <w:pStyle w:val="Ingenafstand"/>
        <w:spacing w:line="276" w:lineRule="auto"/>
      </w:pPr>
    </w:p>
    <w:p w:rsidR="00534222" w:rsidRDefault="00534222" w:rsidP="00534222">
      <w:pPr>
        <w:pStyle w:val="Ingenafstand"/>
        <w:spacing w:line="276" w:lineRule="auto"/>
      </w:pPr>
      <w:r>
        <w:t>Hvad betyder de sociale medier i dag for, hvordan vi forstår, hvad der sker i verden?</w:t>
      </w:r>
    </w:p>
    <w:p w:rsidR="00534222" w:rsidRDefault="00534222" w:rsidP="00534222">
      <w:pPr>
        <w:pStyle w:val="Ingenafstand"/>
        <w:spacing w:line="276" w:lineRule="auto"/>
      </w:pPr>
    </w:p>
    <w:p w:rsidR="00534222" w:rsidRDefault="00534222" w:rsidP="00534222">
      <w:pPr>
        <w:pStyle w:val="Ingenafstand"/>
        <w:spacing w:line="276" w:lineRule="auto"/>
      </w:pPr>
    </w:p>
    <w:p w:rsidR="00534222" w:rsidRPr="004A3BA9" w:rsidRDefault="00534222" w:rsidP="00534222">
      <w:pPr>
        <w:pStyle w:val="Ingenafstand"/>
        <w:spacing w:line="276" w:lineRule="auto"/>
        <w:rPr>
          <w:u w:val="single"/>
        </w:rPr>
      </w:pPr>
      <w:r w:rsidRPr="004A3BA9">
        <w:rPr>
          <w:u w:val="single"/>
        </w:rPr>
        <w:t>Gruppeopgave:</w:t>
      </w:r>
    </w:p>
    <w:p w:rsidR="00534222" w:rsidRDefault="00534222" w:rsidP="00534222">
      <w:pPr>
        <w:pStyle w:val="Ingenafstand"/>
        <w:spacing w:line="276" w:lineRule="auto"/>
      </w:pPr>
      <w:r>
        <w:t>Lad eleverne gense:</w:t>
      </w:r>
    </w:p>
    <w:p w:rsidR="00534222" w:rsidRDefault="004B62F4" w:rsidP="00534222">
      <w:pPr>
        <w:pStyle w:val="Ingenafstand"/>
        <w:spacing w:line="276" w:lineRule="auto"/>
      </w:pPr>
      <w:hyperlink r:id="rId48" w:history="1">
        <w:r w:rsidR="00534222" w:rsidRPr="00B8758D">
          <w:rPr>
            <w:rStyle w:val="Hyperlink"/>
          </w:rPr>
          <w:t>”Saxo er Danmarks historieskriver”</w:t>
        </w:r>
      </w:hyperlink>
    </w:p>
    <w:p w:rsidR="00534222" w:rsidRDefault="00534222" w:rsidP="00534222">
      <w:pPr>
        <w:pStyle w:val="Ingenafstand"/>
        <w:spacing w:line="276" w:lineRule="auto"/>
      </w:pPr>
    </w:p>
    <w:p w:rsidR="00534222" w:rsidRDefault="00534222" w:rsidP="00534222">
      <w:pPr>
        <w:pStyle w:val="Ingenafstand"/>
        <w:spacing w:line="276" w:lineRule="auto"/>
      </w:pPr>
      <w:r>
        <w:t>Denne gang skal de analysere klippet. Sæt dem f.eks. sammen to og to. De skal se på, hvordan tv-producenten vælger at fortælle sin historie om historien: klip, speak, musik osv.</w:t>
      </w:r>
    </w:p>
    <w:p w:rsidR="00534222" w:rsidRDefault="00534222" w:rsidP="00534222">
      <w:pPr>
        <w:pStyle w:val="Ingenafstand"/>
        <w:spacing w:line="276" w:lineRule="auto"/>
      </w:pPr>
    </w:p>
    <w:p w:rsidR="00534222" w:rsidRDefault="00534222" w:rsidP="00534222">
      <w:pPr>
        <w:pStyle w:val="Ingenafstand"/>
        <w:spacing w:line="276" w:lineRule="auto"/>
      </w:pPr>
    </w:p>
    <w:p w:rsidR="00534222" w:rsidRPr="00B3618A" w:rsidRDefault="00534222" w:rsidP="00534222">
      <w:pPr>
        <w:pStyle w:val="Ingenafstand"/>
        <w:spacing w:line="276" w:lineRule="auto"/>
        <w:rPr>
          <w:b/>
        </w:rPr>
      </w:pPr>
      <w:r>
        <w:rPr>
          <w:b/>
        </w:rPr>
        <w:t>Lov</w:t>
      </w:r>
      <w:r w:rsidRPr="00B3618A">
        <w:rPr>
          <w:b/>
        </w:rPr>
        <w:t xml:space="preserve"> for hele landet</w:t>
      </w:r>
    </w:p>
    <w:p w:rsidR="00534222" w:rsidRDefault="00534222" w:rsidP="00534222">
      <w:pPr>
        <w:pStyle w:val="p1"/>
        <w:spacing w:line="276" w:lineRule="auto"/>
        <w:rPr>
          <w:rFonts w:asciiTheme="minorHAnsi" w:hAnsiTheme="minorHAnsi" w:cstheme="minorHAnsi"/>
          <w:color w:val="000000" w:themeColor="text1"/>
          <w:sz w:val="22"/>
          <w:szCs w:val="22"/>
        </w:rPr>
      </w:pPr>
      <w:r w:rsidRPr="00E15A9A">
        <w:rPr>
          <w:rFonts w:asciiTheme="minorHAnsi" w:hAnsiTheme="minorHAnsi"/>
          <w:color w:val="auto"/>
          <w:sz w:val="22"/>
          <w:szCs w:val="22"/>
        </w:rPr>
        <w:t xml:space="preserve">Eleverne ser klippet </w:t>
      </w:r>
      <w:r w:rsidRPr="00E15A9A">
        <w:rPr>
          <w:rFonts w:asciiTheme="minorHAnsi" w:hAnsiTheme="minorHAnsi" w:cstheme="minorHAnsi"/>
          <w:color w:val="auto"/>
          <w:sz w:val="22"/>
          <w:szCs w:val="22"/>
        </w:rPr>
        <w:t xml:space="preserve">fra </w:t>
      </w:r>
      <w:r w:rsidRPr="00E15A9A">
        <w:rPr>
          <w:rFonts w:asciiTheme="minorHAnsi" w:hAnsiTheme="minorHAnsi" w:cstheme="minorHAnsi"/>
          <w:i/>
          <w:color w:val="auto"/>
          <w:sz w:val="22"/>
          <w:szCs w:val="22"/>
        </w:rPr>
        <w:t xml:space="preserve">Historien </w:t>
      </w:r>
      <w:r w:rsidRPr="004A3BA9">
        <w:rPr>
          <w:rFonts w:asciiTheme="minorHAnsi" w:hAnsiTheme="minorHAnsi" w:cstheme="minorHAnsi"/>
          <w:i/>
          <w:color w:val="000000" w:themeColor="text1"/>
          <w:sz w:val="22"/>
          <w:szCs w:val="22"/>
        </w:rPr>
        <w:t>om Danmark</w:t>
      </w:r>
      <w:r>
        <w:rPr>
          <w:rFonts w:asciiTheme="minorHAnsi" w:hAnsiTheme="minorHAnsi" w:cstheme="minorHAnsi"/>
          <w:color w:val="000000" w:themeColor="text1"/>
          <w:sz w:val="22"/>
          <w:szCs w:val="22"/>
        </w:rPr>
        <w:t>:</w:t>
      </w:r>
    </w:p>
    <w:p w:rsidR="00534222" w:rsidRDefault="00534222" w:rsidP="00534222">
      <w:pPr>
        <w:pStyle w:val="Ingenafstand"/>
        <w:spacing w:line="276" w:lineRule="auto"/>
      </w:pPr>
      <w:r>
        <w:t xml:space="preserve"> </w:t>
      </w:r>
      <w:hyperlink r:id="rId49" w:history="1">
        <w:r w:rsidRPr="00B8758D">
          <w:rPr>
            <w:rStyle w:val="Hyperlink"/>
          </w:rPr>
          <w:t>”De første nedskrevne love”</w:t>
        </w:r>
      </w:hyperlink>
    </w:p>
    <w:p w:rsidR="00534222" w:rsidRDefault="00534222" w:rsidP="00534222">
      <w:pPr>
        <w:pStyle w:val="Ingenafstand"/>
      </w:pPr>
    </w:p>
    <w:p w:rsidR="00534222" w:rsidRDefault="00534222" w:rsidP="00534222">
      <w:pPr>
        <w:pStyle w:val="Ingenafstand"/>
        <w:spacing w:line="276" w:lineRule="auto"/>
      </w:pPr>
      <w:r w:rsidRPr="008467A8">
        <w:rPr>
          <w:i/>
        </w:rPr>
        <w:t>Historien om Danmark</w:t>
      </w:r>
      <w:r>
        <w:t xml:space="preserve"> fokuserer i overvejende grad på konge og kirke. De to største magtfaktorer i landet. Men sideløbende med de ofte dramatiske historier – som også bliver dramatiseret i serien – blev samfundet bygget op i retning af et klasseopdelt standssamfund med de </w:t>
      </w:r>
      <w:proofErr w:type="spellStart"/>
      <w:r>
        <w:t>priviligerede</w:t>
      </w:r>
      <w:proofErr w:type="spellEnd"/>
      <w:r>
        <w:t xml:space="preserve"> stænder (gejstligheden og stormændene (adelen)) rangerede højest, og de </w:t>
      </w:r>
      <w:proofErr w:type="spellStart"/>
      <w:r>
        <w:t>upriviligerede</w:t>
      </w:r>
      <w:proofErr w:type="spellEnd"/>
      <w:r>
        <w:t xml:space="preserve"> stænder (borgere og den største del af befolkningen, bønderne) lavest. Især i den sidste del af perioden, som afsnittet dækker, opstår der flere byer (købstæder), og dermed vokser borgerstanden (håndværkere, købmænd). </w:t>
      </w:r>
    </w:p>
    <w:p w:rsidR="00534222" w:rsidRDefault="00534222" w:rsidP="00534222">
      <w:pPr>
        <w:pStyle w:val="Ingenafstand"/>
        <w:spacing w:line="276" w:lineRule="auto"/>
      </w:pPr>
    </w:p>
    <w:p w:rsidR="00534222" w:rsidRPr="00BF61CA" w:rsidRDefault="00534222" w:rsidP="00534222">
      <w:pPr>
        <w:pStyle w:val="Kommentartekst"/>
        <w:spacing w:line="276" w:lineRule="auto"/>
        <w:rPr>
          <w:sz w:val="22"/>
          <w:szCs w:val="22"/>
        </w:rPr>
      </w:pPr>
      <w:r w:rsidRPr="00BF61CA">
        <w:rPr>
          <w:sz w:val="22"/>
          <w:szCs w:val="22"/>
        </w:rPr>
        <w:t>For at få et sådan samfund til at fungere, måtte der skabes strukturer og regler. Fælles lovgivning for hele landet var et vigtigt element. Det førte til Jyske Lov i 1241. Der er imidlertid ikke enighed om Jyske Lov gjaldt for hele landet. Fra begyndelsen af 1200-tallet kendes skånske lov og sjællandske lov. Disse landskabslove er også udtryk for at kongen får mere magt. Tidligere havde kongerne (statsmagten) ikke lovgivende magt.</w:t>
      </w:r>
    </w:p>
    <w:p w:rsidR="00534222" w:rsidRDefault="00534222" w:rsidP="00534222">
      <w:pPr>
        <w:pStyle w:val="Ingenafstand"/>
        <w:spacing w:line="276" w:lineRule="auto"/>
      </w:pPr>
    </w:p>
    <w:p w:rsidR="00534222" w:rsidRPr="004A3BA9" w:rsidRDefault="00534222" w:rsidP="00534222">
      <w:pPr>
        <w:pStyle w:val="Ingenafstand"/>
        <w:spacing w:line="276" w:lineRule="auto"/>
        <w:rPr>
          <w:u w:val="single"/>
        </w:rPr>
      </w:pPr>
      <w:r w:rsidRPr="004A3BA9">
        <w:rPr>
          <w:u w:val="single"/>
        </w:rPr>
        <w:t>Klasseøvelse:</w:t>
      </w:r>
    </w:p>
    <w:p w:rsidR="00534222" w:rsidRDefault="00534222" w:rsidP="00534222">
      <w:pPr>
        <w:pStyle w:val="Ingenafstand"/>
        <w:numPr>
          <w:ilvl w:val="0"/>
          <w:numId w:val="20"/>
        </w:numPr>
        <w:spacing w:line="276" w:lineRule="auto"/>
      </w:pPr>
      <w:r>
        <w:t>Lad eleverne være historikere. Del dem op i to hold. Det ene hold argumenterer for, at konge, kirke, krige og komplotter er vigtigst for vores opfattelse af historien, mens det andet hold forsvarer at skrive en Danmarkshistorie med udgangspunkt i det daglige liv.</w:t>
      </w:r>
    </w:p>
    <w:p w:rsidR="00534222" w:rsidRDefault="00534222" w:rsidP="00534222">
      <w:pPr>
        <w:pStyle w:val="Ingenafstand"/>
        <w:spacing w:line="276" w:lineRule="auto"/>
      </w:pPr>
    </w:p>
    <w:p w:rsidR="00534222" w:rsidRDefault="00534222" w:rsidP="00534222"/>
    <w:p w:rsidR="00534222" w:rsidRDefault="00534222" w:rsidP="00534222">
      <w:r>
        <w:br w:type="page"/>
      </w:r>
    </w:p>
    <w:p w:rsidR="00534222" w:rsidRDefault="00534222" w:rsidP="00534222">
      <w:pPr>
        <w:pStyle w:val="Overskrift2"/>
      </w:pPr>
      <w:r>
        <w:lastRenderedPageBreak/>
        <w:t>Bilag 2b</w:t>
      </w:r>
    </w:p>
    <w:p w:rsidR="00534222" w:rsidRDefault="00534222" w:rsidP="00534222">
      <w:pPr>
        <w:pStyle w:val="Overskrift2"/>
      </w:pPr>
      <w:r>
        <w:t>Til eleverne</w:t>
      </w:r>
    </w:p>
    <w:p w:rsidR="00534222" w:rsidRDefault="00534222" w:rsidP="00534222"/>
    <w:p w:rsidR="00534222" w:rsidRPr="000816C5" w:rsidRDefault="00534222" w:rsidP="00534222">
      <w:pPr>
        <w:pStyle w:val="Ingenafstand"/>
        <w:rPr>
          <w:b/>
          <w:sz w:val="36"/>
          <w:szCs w:val="36"/>
        </w:rPr>
      </w:pPr>
      <w:r w:rsidRPr="000816C5">
        <w:rPr>
          <w:b/>
          <w:sz w:val="36"/>
          <w:szCs w:val="36"/>
        </w:rPr>
        <w:t>Saxo</w:t>
      </w:r>
    </w:p>
    <w:p w:rsidR="00534222" w:rsidRPr="008E03A6" w:rsidRDefault="00534222" w:rsidP="00534222">
      <w:pPr>
        <w:pStyle w:val="Ingenafstand"/>
      </w:pPr>
    </w:p>
    <w:p w:rsidR="00534222" w:rsidRDefault="00534222" w:rsidP="00534222">
      <w:pPr>
        <w:pStyle w:val="Ingenafstand"/>
        <w:spacing w:line="276" w:lineRule="auto"/>
      </w:pPr>
      <w:r>
        <w:t xml:space="preserve">Læs: </w:t>
      </w:r>
      <w:hyperlink r:id="rId50" w:history="1">
        <w:r w:rsidRPr="00B8758D">
          <w:rPr>
            <w:rStyle w:val="Hyperlink"/>
          </w:rPr>
          <w:t>”De første skriftlige fortællinger”</w:t>
        </w:r>
      </w:hyperlink>
    </w:p>
    <w:p w:rsidR="00534222" w:rsidRDefault="00534222" w:rsidP="00534222">
      <w:pPr>
        <w:pStyle w:val="p1"/>
        <w:spacing w:line="276" w:lineRule="auto"/>
        <w:rPr>
          <w:rFonts w:asciiTheme="minorHAnsi" w:hAnsiTheme="minorHAnsi"/>
          <w:color w:val="000000" w:themeColor="text1"/>
          <w:sz w:val="22"/>
          <w:szCs w:val="22"/>
        </w:rPr>
      </w:pPr>
    </w:p>
    <w:p w:rsidR="00534222" w:rsidRPr="00074FED" w:rsidRDefault="00534222" w:rsidP="00534222">
      <w:pPr>
        <w:pStyle w:val="p1"/>
        <w:spacing w:line="276" w:lineRule="auto"/>
        <w:rPr>
          <w:rFonts w:asciiTheme="minorHAnsi" w:hAnsiTheme="minorHAnsi" w:cstheme="minorHAnsi"/>
          <w:sz w:val="22"/>
          <w:szCs w:val="22"/>
        </w:rPr>
      </w:pPr>
      <w:r>
        <w:rPr>
          <w:rFonts w:asciiTheme="minorHAnsi" w:hAnsiTheme="minorHAnsi"/>
          <w:color w:val="000000" w:themeColor="text1"/>
          <w:sz w:val="22"/>
          <w:szCs w:val="22"/>
        </w:rPr>
        <w:t xml:space="preserve">Se </w:t>
      </w:r>
      <w:r w:rsidRPr="00074FED">
        <w:rPr>
          <w:rFonts w:asciiTheme="minorHAnsi" w:hAnsiTheme="minorHAnsi" w:cstheme="minorHAnsi"/>
          <w:color w:val="000000" w:themeColor="text1"/>
          <w:sz w:val="22"/>
          <w:szCs w:val="22"/>
        </w:rPr>
        <w:t>klippet</w:t>
      </w:r>
      <w:r>
        <w:rPr>
          <w:rFonts w:asciiTheme="minorHAnsi" w:hAnsiTheme="minorHAnsi" w:cstheme="minorHAnsi"/>
          <w:color w:val="000000" w:themeColor="text1"/>
          <w:sz w:val="22"/>
          <w:szCs w:val="22"/>
        </w:rPr>
        <w:t xml:space="preserve">: </w:t>
      </w:r>
      <w:hyperlink r:id="rId51" w:history="1">
        <w:r w:rsidRPr="00074FED">
          <w:rPr>
            <w:rStyle w:val="Hyperlink"/>
            <w:rFonts w:asciiTheme="minorHAnsi" w:hAnsiTheme="minorHAnsi" w:cstheme="minorHAnsi"/>
            <w:sz w:val="22"/>
            <w:szCs w:val="22"/>
          </w:rPr>
          <w:t>”Blodgildet i Roskilde”</w:t>
        </w:r>
      </w:hyperlink>
    </w:p>
    <w:p w:rsidR="00534222" w:rsidRDefault="00534222" w:rsidP="00534222">
      <w:pPr>
        <w:pStyle w:val="Ingenafstand"/>
      </w:pPr>
    </w:p>
    <w:p w:rsidR="00534222" w:rsidRDefault="00534222" w:rsidP="00534222">
      <w:pPr>
        <w:pStyle w:val="Ingenafstand"/>
      </w:pPr>
      <w:r w:rsidRPr="00240448">
        <w:t xml:space="preserve">Del jer op to og to. </w:t>
      </w:r>
      <w:r>
        <w:t>Den ene er vidne til blodgildet, den anden er politibetjent. Den første fortæller, hvad der skete under blodgildet. Den anden stiller spørgsmål. Hvad skete der? Hvorfor skete det? Hvad skete bagefter? Sammen skriver I en politirapport. Husk på, at det var mørkt, der var larm, forvirring, råb og blod overalt. Kan I være sikre på, hvem der gjorde hvad – og hvem der var skyldig?</w:t>
      </w:r>
    </w:p>
    <w:p w:rsidR="00534222" w:rsidRDefault="00534222" w:rsidP="00534222">
      <w:pPr>
        <w:pStyle w:val="Ingenafstand"/>
      </w:pPr>
    </w:p>
    <w:p w:rsidR="00534222" w:rsidRDefault="00534222" w:rsidP="00534222">
      <w:pPr>
        <w:pStyle w:val="Ingenafstand"/>
        <w:spacing w:line="276" w:lineRule="auto"/>
      </w:pPr>
      <w:r>
        <w:t xml:space="preserve">Se klippene: </w:t>
      </w:r>
      <w:hyperlink r:id="rId52" w:history="1">
        <w:r w:rsidRPr="00B8758D">
          <w:rPr>
            <w:rStyle w:val="Hyperlink"/>
          </w:rPr>
          <w:t>”Saxo er Danmarks historieskriver”</w:t>
        </w:r>
      </w:hyperlink>
      <w:r>
        <w:t xml:space="preserve"> og </w:t>
      </w:r>
      <w:hyperlink r:id="rId53" w:history="1">
        <w:r w:rsidRPr="00B8758D">
          <w:rPr>
            <w:rStyle w:val="Hyperlink"/>
          </w:rPr>
          <w:t>”Kan man stole på Saxos Danmarkshistorie?”</w:t>
        </w:r>
      </w:hyperlink>
    </w:p>
    <w:p w:rsidR="00534222" w:rsidRDefault="00534222" w:rsidP="00534222">
      <w:pPr>
        <w:pStyle w:val="Ingenafstand"/>
      </w:pPr>
    </w:p>
    <w:p w:rsidR="00534222" w:rsidRPr="000816C5" w:rsidRDefault="00534222" w:rsidP="00534222">
      <w:pPr>
        <w:pStyle w:val="Ingenafstand"/>
        <w:rPr>
          <w:u w:val="single"/>
        </w:rPr>
      </w:pPr>
      <w:r w:rsidRPr="000816C5">
        <w:rPr>
          <w:u w:val="single"/>
        </w:rPr>
        <w:t>Klassesamtale:</w:t>
      </w:r>
    </w:p>
    <w:p w:rsidR="00534222" w:rsidRDefault="00534222" w:rsidP="00534222">
      <w:pPr>
        <w:pStyle w:val="Ingenafstand"/>
        <w:numPr>
          <w:ilvl w:val="0"/>
          <w:numId w:val="21"/>
        </w:numPr>
      </w:pPr>
      <w:r>
        <w:t>Hvem var Saxo?</w:t>
      </w:r>
    </w:p>
    <w:p w:rsidR="00534222" w:rsidRDefault="00534222" w:rsidP="00534222">
      <w:pPr>
        <w:pStyle w:val="Ingenafstand"/>
        <w:numPr>
          <w:ilvl w:val="0"/>
          <w:numId w:val="21"/>
        </w:numPr>
      </w:pPr>
      <w:r>
        <w:t>Hvornår skrev Saxo sin Danmarkshistorie?</w:t>
      </w:r>
    </w:p>
    <w:p w:rsidR="00534222" w:rsidRDefault="00534222" w:rsidP="00534222">
      <w:pPr>
        <w:pStyle w:val="Ingenafstand"/>
        <w:numPr>
          <w:ilvl w:val="0"/>
          <w:numId w:val="21"/>
        </w:numPr>
      </w:pPr>
      <w:r>
        <w:t>Hvorfor skrev Saxo den første Danmarkshistorie? - Hvem havde bestilt ham til at skrive den?</w:t>
      </w:r>
    </w:p>
    <w:p w:rsidR="00534222" w:rsidRDefault="00534222" w:rsidP="00534222">
      <w:pPr>
        <w:pStyle w:val="Ingenafstand"/>
        <w:numPr>
          <w:ilvl w:val="0"/>
          <w:numId w:val="21"/>
        </w:numPr>
      </w:pPr>
      <w:r>
        <w:t>Hvad betød det for hans fremstilling? Hvordan blev f.eks. Valdemar fremstillet?</w:t>
      </w:r>
    </w:p>
    <w:p w:rsidR="00534222" w:rsidRDefault="00534222" w:rsidP="00534222">
      <w:pPr>
        <w:pStyle w:val="Ingenafstand"/>
        <w:numPr>
          <w:ilvl w:val="0"/>
          <w:numId w:val="21"/>
        </w:numPr>
      </w:pPr>
      <w:r>
        <w:t>Kan vi stole på Saxo som historisk kilde?</w:t>
      </w:r>
    </w:p>
    <w:p w:rsidR="00534222" w:rsidRDefault="00534222" w:rsidP="00534222">
      <w:pPr>
        <w:pStyle w:val="Ingenafstand"/>
      </w:pPr>
    </w:p>
    <w:p w:rsidR="00534222" w:rsidRPr="00036B50" w:rsidRDefault="00534222" w:rsidP="00534222">
      <w:pPr>
        <w:pStyle w:val="Ingenafstand"/>
        <w:spacing w:line="276" w:lineRule="auto"/>
      </w:pPr>
      <w:r>
        <w:t>Billedmaterialet kan indgå i klassesamtalen:</w:t>
      </w:r>
    </w:p>
    <w:p w:rsidR="00534222" w:rsidRDefault="00534222" w:rsidP="00534222">
      <w:pPr>
        <w:pStyle w:val="Ingenafstand"/>
      </w:pPr>
    </w:p>
    <w:p w:rsidR="00534222" w:rsidRDefault="00534222" w:rsidP="00534222">
      <w:pPr>
        <w:pStyle w:val="Ingenafstand"/>
        <w:keepNext/>
      </w:pPr>
      <w:r>
        <w:rPr>
          <w:noProof/>
          <w:lang w:eastAsia="da-DK"/>
        </w:rPr>
        <w:drawing>
          <wp:inline distT="0" distB="0" distL="0" distR="0" wp14:anchorId="0B9B1F0E" wp14:editId="59031508">
            <wp:extent cx="1858060" cy="1237708"/>
            <wp:effectExtent l="0" t="0" r="8890" b="635"/>
            <wp:docPr id="8" name="Billede 8" descr="http://asset.dr.dk/imagescaler/?file=/images/article/2017/03/15/nyborgslot.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sset.dr.dk/imagescaler/?file=/images/article/2017/03/15/nyborgslot.jpg&amp;server=www.dr.dk&amp;w=620&amp;h=413&amp;scaleAfter=ratio&amp;quality=75&amp;ratio=3-2&amp;bgColor=0000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58439" cy="1237960"/>
                    </a:xfrm>
                    <a:prstGeom prst="rect">
                      <a:avLst/>
                    </a:prstGeom>
                    <a:noFill/>
                    <a:ln>
                      <a:noFill/>
                    </a:ln>
                  </pic:spPr>
                </pic:pic>
              </a:graphicData>
            </a:graphic>
          </wp:inline>
        </w:drawing>
      </w:r>
    </w:p>
    <w:p w:rsidR="00534222" w:rsidRDefault="00534222" w:rsidP="00534222">
      <w:pPr>
        <w:pStyle w:val="Billedtekst"/>
      </w:pPr>
      <w:r w:rsidRPr="001F4B8A">
        <w:t>© Østfyns Museer</w:t>
      </w:r>
    </w:p>
    <w:p w:rsidR="00534222" w:rsidRDefault="00534222" w:rsidP="00534222">
      <w:r w:rsidRPr="005222D4">
        <w:rPr>
          <w:rStyle w:val="Billedtekst1"/>
        </w:rPr>
        <w:t>Kongemagten kontrollerede landet fra landets borge. Den dag i dag står nogle af resterne fra de store ringborge med voldgrave</w:t>
      </w:r>
      <w:r>
        <w:rPr>
          <w:rStyle w:val="Billedtekst1"/>
        </w:rPr>
        <w:t xml:space="preserve">, som eksempelvis Nyborg Slot. </w:t>
      </w:r>
    </w:p>
    <w:p w:rsidR="00534222" w:rsidRDefault="00534222" w:rsidP="00534222">
      <w:pPr>
        <w:pStyle w:val="Ingenafstand"/>
        <w:keepNext/>
      </w:pPr>
      <w:r>
        <w:rPr>
          <w:noProof/>
          <w:lang w:eastAsia="da-DK"/>
        </w:rPr>
        <w:drawing>
          <wp:inline distT="0" distB="0" distL="0" distR="0" wp14:anchorId="24F45D33" wp14:editId="4DA8317D">
            <wp:extent cx="1877863" cy="1250899"/>
            <wp:effectExtent l="0" t="0" r="8255" b="6985"/>
            <wp:docPr id="16" name="Billede 16" descr="http://asset.dr.dk/imagescaler/?file=/images/article/2017/04/03/tidligmiddelalder_loev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sset.dr.dk/imagescaler/?file=/images/article/2017/04/03/tidligmiddelalder_loeve.jpg&amp;server=www.dr.dk&amp;w=620&amp;h=413&amp;scaleAfter=ratio&amp;quality=75&amp;ratio=3-2&amp;bgColor=00000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77523" cy="1250672"/>
                    </a:xfrm>
                    <a:prstGeom prst="rect">
                      <a:avLst/>
                    </a:prstGeom>
                    <a:noFill/>
                    <a:ln>
                      <a:noFill/>
                    </a:ln>
                  </pic:spPr>
                </pic:pic>
              </a:graphicData>
            </a:graphic>
          </wp:inline>
        </w:drawing>
      </w:r>
    </w:p>
    <w:p w:rsidR="00534222" w:rsidRDefault="00534222" w:rsidP="00534222">
      <w:pPr>
        <w:pStyle w:val="Billedtekst"/>
      </w:pPr>
      <w:r w:rsidRPr="00967243">
        <w:t>© Vesthimmerlands Museum</w:t>
      </w:r>
    </w:p>
    <w:p w:rsidR="00534222" w:rsidRDefault="00534222" w:rsidP="00534222">
      <w:r w:rsidRPr="009E6208">
        <w:rPr>
          <w:rStyle w:val="Billedtekst1"/>
        </w:rPr>
        <w:lastRenderedPageBreak/>
        <w:t xml:space="preserve">Løven har været udsmykning på en latinsk bibel tilhørende en meget velhavende person. Løven er lavet af en guldsmed på et kloster omkring år 1100. </w:t>
      </w:r>
    </w:p>
    <w:p w:rsidR="00534222" w:rsidRDefault="00534222" w:rsidP="00534222">
      <w:pPr>
        <w:pStyle w:val="Ingenafstand"/>
      </w:pPr>
    </w:p>
    <w:p w:rsidR="00534222" w:rsidRPr="00C176DA" w:rsidRDefault="00534222" w:rsidP="00534222">
      <w:pPr>
        <w:pStyle w:val="Ingenafstand"/>
        <w:rPr>
          <w:b/>
        </w:rPr>
      </w:pPr>
      <w:r w:rsidRPr="00C176DA">
        <w:rPr>
          <w:b/>
        </w:rPr>
        <w:t>Opgave:</w:t>
      </w:r>
    </w:p>
    <w:p w:rsidR="00534222" w:rsidRDefault="00534222" w:rsidP="00534222">
      <w:pPr>
        <w:pStyle w:val="Ingenafstand"/>
      </w:pPr>
      <w:r>
        <w:t xml:space="preserve">Forestil jer, at I er Saxo og skal skrive en krønike om Danmarks statsminister. </w:t>
      </w:r>
    </w:p>
    <w:p w:rsidR="00534222" w:rsidRDefault="00534222" w:rsidP="00534222">
      <w:pPr>
        <w:pStyle w:val="Ingenafstand"/>
      </w:pPr>
      <w:r>
        <w:t>Hvordan vil I begynde historien? Skriv mindst 10 linjer.</w:t>
      </w:r>
    </w:p>
    <w:p w:rsidR="00534222" w:rsidRDefault="00534222" w:rsidP="00534222">
      <w:pPr>
        <w:pStyle w:val="Ingenafstand"/>
      </w:pPr>
      <w:r>
        <w:t>Diskuter bagefter jeres bidrag i klassen.</w:t>
      </w:r>
    </w:p>
    <w:p w:rsidR="00534222" w:rsidRDefault="00534222" w:rsidP="00534222">
      <w:pPr>
        <w:pStyle w:val="Ingenafstand"/>
      </w:pPr>
    </w:p>
    <w:p w:rsidR="00534222" w:rsidRDefault="00534222" w:rsidP="00534222">
      <w:pPr>
        <w:pStyle w:val="Ingenafstand"/>
      </w:pPr>
    </w:p>
    <w:p w:rsidR="00534222" w:rsidRPr="000816C5" w:rsidRDefault="00534222" w:rsidP="00534222">
      <w:pPr>
        <w:pStyle w:val="Ingenafstand"/>
        <w:rPr>
          <w:u w:val="single"/>
        </w:rPr>
      </w:pPr>
      <w:r w:rsidRPr="000816C5">
        <w:rPr>
          <w:u w:val="single"/>
        </w:rPr>
        <w:t>Klassesamtale:</w:t>
      </w:r>
    </w:p>
    <w:p w:rsidR="00534222" w:rsidRDefault="00534222" w:rsidP="00534222">
      <w:pPr>
        <w:pStyle w:val="Ingenafstand"/>
      </w:pPr>
      <w:r>
        <w:t xml:space="preserve">Hvilke ligheder og forskelle er der mellem, hvordan historien blev fortalt af Saxo, hvordan nazismens propaganda fungerede, og hvordan statsmænd som præsidenterne </w:t>
      </w:r>
      <w:proofErr w:type="spellStart"/>
      <w:r>
        <w:t>Trump</w:t>
      </w:r>
      <w:proofErr w:type="spellEnd"/>
      <w:r>
        <w:t xml:space="preserve"> og Putin formidler deres version af sandheden? </w:t>
      </w:r>
    </w:p>
    <w:p w:rsidR="00534222" w:rsidRDefault="00534222" w:rsidP="00534222">
      <w:pPr>
        <w:pStyle w:val="Ingenafstand"/>
      </w:pPr>
    </w:p>
    <w:p w:rsidR="00534222" w:rsidRDefault="00534222" w:rsidP="00534222">
      <w:pPr>
        <w:pStyle w:val="Ingenafstand"/>
      </w:pPr>
      <w:r>
        <w:t xml:space="preserve">Yderligere billedmateriale: </w:t>
      </w:r>
    </w:p>
    <w:p w:rsidR="00534222" w:rsidRDefault="00534222" w:rsidP="00534222">
      <w:pPr>
        <w:pStyle w:val="Ingenafstand"/>
      </w:pPr>
    </w:p>
    <w:p w:rsidR="00534222" w:rsidRDefault="00534222" w:rsidP="00534222">
      <w:pPr>
        <w:pStyle w:val="Ingenafstand"/>
      </w:pPr>
      <w:r>
        <w:rPr>
          <w:rFonts w:ascii="Arial" w:hAnsi="Arial" w:cs="Arial"/>
          <w:noProof/>
          <w:color w:val="0000FF"/>
          <w:sz w:val="27"/>
          <w:szCs w:val="27"/>
          <w:lang w:eastAsia="da-DK"/>
        </w:rPr>
        <w:drawing>
          <wp:inline distT="0" distB="0" distL="0" distR="0" wp14:anchorId="7DB710A6" wp14:editId="730699A7">
            <wp:extent cx="1990991" cy="1280160"/>
            <wp:effectExtent l="0" t="0" r="9525" b="0"/>
            <wp:docPr id="10" name="Billede 10" descr="Billedresultat for Trump twitter">
              <a:hlinkClick xmlns:a="http://schemas.openxmlformats.org/drawingml/2006/main" r:id="rId56" invalidUrl="https://www.google.dk/imgres?imgurl=http://i.imgur.com/G1bk9g6.jpg&amp;imgrefurl=http://imgur.com/gallery/9pJxd&amp;docid=sitjCkLYNaOnWM&amp;tbnid=NueeRX4cu65sEM:&amp;vet=10ahUKEwi2t7btgMzUAhUMEVAKHZrABicQMwg2KA8wDw..i&amp;w=620&amp;h=400&amp;bih=528&amp;biw=1053&amp;q=Trump twitter&amp;ved=0ahUKEwi2t7btgMzUAhUMEVAKHZrABicQMwg2KA8wDw&amp;iact=mrc&amp;uact=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Trump twitter">
                      <a:hlinkClick r:id="rId56" invalidUrl="https://www.google.dk/imgres?imgurl=http://i.imgur.com/G1bk9g6.jpg&amp;imgrefurl=http://imgur.com/gallery/9pJxd&amp;docid=sitjCkLYNaOnWM&amp;tbnid=NueeRX4cu65sEM:&amp;vet=10ahUKEwi2t7btgMzUAhUMEVAKHZrABicQMwg2KA8wDw..i&amp;w=620&amp;h=400&amp;bih=528&amp;biw=1053&amp;q=Trump twitter&amp;ved=0ahUKEwi2t7btgMzUAhUMEVAKHZrABicQMwg2KA8wDw&amp;iact=mrc&amp;uact=8"/>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91228" cy="1280313"/>
                    </a:xfrm>
                    <a:prstGeom prst="rect">
                      <a:avLst/>
                    </a:prstGeom>
                    <a:noFill/>
                    <a:ln>
                      <a:noFill/>
                    </a:ln>
                  </pic:spPr>
                </pic:pic>
              </a:graphicData>
            </a:graphic>
          </wp:inline>
        </w:drawing>
      </w:r>
    </w:p>
    <w:p w:rsidR="00534222" w:rsidRDefault="00534222" w:rsidP="00534222">
      <w:pPr>
        <w:rPr>
          <w:sz w:val="20"/>
          <w:szCs w:val="20"/>
        </w:rPr>
      </w:pPr>
      <w:r w:rsidRPr="003C0AAE">
        <w:rPr>
          <w:sz w:val="20"/>
          <w:szCs w:val="20"/>
        </w:rPr>
        <w:t>Den amerikanske præsiden</w:t>
      </w:r>
      <w:r>
        <w:rPr>
          <w:sz w:val="20"/>
          <w:szCs w:val="20"/>
        </w:rPr>
        <w:t>t</w:t>
      </w:r>
      <w:r w:rsidRPr="003C0AAE">
        <w:rPr>
          <w:sz w:val="20"/>
          <w:szCs w:val="20"/>
        </w:rPr>
        <w:t xml:space="preserve"> Donald J. </w:t>
      </w:r>
      <w:proofErr w:type="spellStart"/>
      <w:r w:rsidRPr="003C0AAE">
        <w:rPr>
          <w:sz w:val="20"/>
          <w:szCs w:val="20"/>
        </w:rPr>
        <w:t>Trump</w:t>
      </w:r>
      <w:proofErr w:type="spellEnd"/>
      <w:r w:rsidRPr="003C0AAE">
        <w:rPr>
          <w:sz w:val="20"/>
          <w:szCs w:val="20"/>
        </w:rPr>
        <w:t xml:space="preserve"> kommunikere</w:t>
      </w:r>
      <w:r>
        <w:rPr>
          <w:sz w:val="20"/>
          <w:szCs w:val="20"/>
        </w:rPr>
        <w:t>r</w:t>
      </w:r>
      <w:r w:rsidRPr="003C0AAE">
        <w:rPr>
          <w:sz w:val="20"/>
          <w:szCs w:val="20"/>
        </w:rPr>
        <w:t xml:space="preserve"> flittigt gennem de sociale medier. Ikke mindst hans </w:t>
      </w:r>
      <w:proofErr w:type="spellStart"/>
      <w:r w:rsidRPr="003C0AAE">
        <w:rPr>
          <w:sz w:val="20"/>
          <w:szCs w:val="20"/>
        </w:rPr>
        <w:t>Twitter</w:t>
      </w:r>
      <w:proofErr w:type="spellEnd"/>
      <w:r w:rsidRPr="003C0AAE">
        <w:rPr>
          <w:sz w:val="20"/>
          <w:szCs w:val="20"/>
        </w:rPr>
        <w:t>-kon</w:t>
      </w:r>
      <w:r>
        <w:rPr>
          <w:sz w:val="20"/>
          <w:szCs w:val="20"/>
        </w:rPr>
        <w:t>to, der har 32,6 mio. følgere.</w:t>
      </w:r>
    </w:p>
    <w:p w:rsidR="00534222" w:rsidRPr="00C176DA" w:rsidRDefault="00534222" w:rsidP="00534222">
      <w:pPr>
        <w:pStyle w:val="Ingenafstand"/>
        <w:rPr>
          <w:b/>
        </w:rPr>
      </w:pPr>
      <w:r w:rsidRPr="00C176DA">
        <w:rPr>
          <w:b/>
        </w:rPr>
        <w:t>Analyse:</w:t>
      </w:r>
    </w:p>
    <w:p w:rsidR="00534222" w:rsidRDefault="00534222" w:rsidP="00534222">
      <w:pPr>
        <w:pStyle w:val="Ingenafstand"/>
      </w:pPr>
      <w:r>
        <w:t xml:space="preserve">Se afsnittet </w:t>
      </w:r>
      <w:hyperlink r:id="rId58" w:history="1">
        <w:r w:rsidRPr="00B8758D">
          <w:rPr>
            <w:rStyle w:val="Hyperlink"/>
          </w:rPr>
          <w:t>”Saxo er Danmarks historieskriver”</w:t>
        </w:r>
      </w:hyperlink>
      <w:r>
        <w:rPr>
          <w:rStyle w:val="Hyperlink"/>
        </w:rPr>
        <w:t xml:space="preserve"> </w:t>
      </w:r>
      <w:r>
        <w:t>igen. Del jer op to og to. Denne gang skal I lægge mærke til, hvordan historien bliver fortalt i billeder, tale, musik osv. Hvem siger noget? Hvad fortæller billederne? Sæt jer sammen to og to og skriv en analyse på en side.</w:t>
      </w:r>
    </w:p>
    <w:p w:rsidR="00534222" w:rsidRDefault="00534222" w:rsidP="00534222">
      <w:pPr>
        <w:rPr>
          <w:b/>
        </w:rPr>
      </w:pPr>
    </w:p>
    <w:p w:rsidR="00534222" w:rsidRPr="000816C5" w:rsidRDefault="00534222" w:rsidP="00534222">
      <w:pPr>
        <w:rPr>
          <w:b/>
          <w:sz w:val="28"/>
          <w:szCs w:val="28"/>
        </w:rPr>
      </w:pPr>
      <w:r w:rsidRPr="000816C5">
        <w:rPr>
          <w:b/>
          <w:sz w:val="28"/>
          <w:szCs w:val="28"/>
        </w:rPr>
        <w:t>Lov for hele landet</w:t>
      </w:r>
    </w:p>
    <w:p w:rsidR="00534222" w:rsidRDefault="00534222" w:rsidP="00534222">
      <w:pPr>
        <w:pStyle w:val="Ingenafstand"/>
        <w:spacing w:line="276" w:lineRule="auto"/>
      </w:pPr>
      <w:r>
        <w:t xml:space="preserve">Se </w:t>
      </w:r>
      <w:hyperlink r:id="rId59" w:history="1">
        <w:r w:rsidRPr="00B8758D">
          <w:rPr>
            <w:rStyle w:val="Hyperlink"/>
          </w:rPr>
          <w:t>”De første nedskrevne love”</w:t>
        </w:r>
      </w:hyperlink>
    </w:p>
    <w:p w:rsidR="00534222" w:rsidRDefault="00534222" w:rsidP="00534222">
      <w:pPr>
        <w:pStyle w:val="Ingenafstand"/>
      </w:pPr>
    </w:p>
    <w:p w:rsidR="00534222" w:rsidRDefault="00534222" w:rsidP="00534222">
      <w:pPr>
        <w:pStyle w:val="Ingenafstand"/>
        <w:spacing w:line="276" w:lineRule="auto"/>
        <w:rPr>
          <w:u w:val="single"/>
        </w:rPr>
      </w:pPr>
      <w:r w:rsidRPr="000816C5">
        <w:rPr>
          <w:u w:val="single"/>
        </w:rPr>
        <w:t>Klasseøvelse:</w:t>
      </w:r>
    </w:p>
    <w:p w:rsidR="00534222" w:rsidRPr="00CA5E82" w:rsidRDefault="00534222" w:rsidP="00534222">
      <w:pPr>
        <w:pStyle w:val="Ingenafstand"/>
        <w:spacing w:line="276" w:lineRule="auto"/>
        <w:rPr>
          <w:u w:val="single"/>
        </w:rPr>
      </w:pPr>
      <w:r>
        <w:t>I skal være historikere. Læreren deler jer op i to hold. Det ene hold argumenterer for, at konge, kirke, krige og komplotter er vigtigst for vores opfattelse af historien, mens det andet hold forsvarer at skrive en Danmarkshistorie med udgangspunkt i det daglige liv.</w:t>
      </w:r>
    </w:p>
    <w:p w:rsidR="00534222" w:rsidRDefault="00534222" w:rsidP="00534222">
      <w:pPr>
        <w:pStyle w:val="Ingenafstand"/>
      </w:pPr>
    </w:p>
    <w:p w:rsidR="00534222" w:rsidRDefault="00534222" w:rsidP="00534222">
      <w:pPr>
        <w:pStyle w:val="Ingenafstand"/>
      </w:pPr>
      <w:r>
        <w:t>Billedmateriale:</w:t>
      </w:r>
    </w:p>
    <w:p w:rsidR="00534222" w:rsidRDefault="00534222" w:rsidP="00534222">
      <w:pPr>
        <w:pStyle w:val="Ingenafstand"/>
        <w:keepNext/>
      </w:pPr>
      <w:r>
        <w:rPr>
          <w:noProof/>
          <w:lang w:eastAsia="da-DK"/>
        </w:rPr>
        <w:lastRenderedPageBreak/>
        <w:drawing>
          <wp:inline distT="0" distB="0" distL="0" distR="0" wp14:anchorId="74589F4A" wp14:editId="06E3DE96">
            <wp:extent cx="1943752" cy="1294790"/>
            <wp:effectExtent l="0" t="0" r="0" b="635"/>
            <wp:docPr id="9" name="Billede 9" descr="http://asset.dr.dk/imagescaler/?file=/images/article/2017/04/03/tidligmiddelalder_haandfaestning.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sset.dr.dk/imagescaler/?file=/images/article/2017/04/03/tidligmiddelalder_haandfaestning.jpg&amp;server=www.dr.dk&amp;w=620&amp;h=413&amp;scaleAfter=ratio&amp;quality=75&amp;ratio=3-2&amp;bgColor=0000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45258" cy="1295793"/>
                    </a:xfrm>
                    <a:prstGeom prst="rect">
                      <a:avLst/>
                    </a:prstGeom>
                    <a:noFill/>
                    <a:ln>
                      <a:noFill/>
                    </a:ln>
                  </pic:spPr>
                </pic:pic>
              </a:graphicData>
            </a:graphic>
          </wp:inline>
        </w:drawing>
      </w:r>
    </w:p>
    <w:p w:rsidR="00534222" w:rsidRDefault="00534222" w:rsidP="00534222">
      <w:pPr>
        <w:pStyle w:val="Billedtekst"/>
      </w:pPr>
      <w:r w:rsidRPr="006D5172">
        <w:t>© Østfyns Museer</w:t>
      </w:r>
    </w:p>
    <w:p w:rsidR="00534222" w:rsidRPr="009E6208" w:rsidRDefault="00534222" w:rsidP="00534222">
      <w:r w:rsidRPr="009E6208">
        <w:rPr>
          <w:rStyle w:val="Billedtekst1"/>
        </w:rPr>
        <w:t xml:space="preserve">Her ses en kopi af Danmarks første forfatning fra 1282. Den kalder man ”Kong Erik Klippings håndfæstning”. Den beskriver de aftaler, kongen og stormændene indgik om, hvordan landet skulle regeres. </w:t>
      </w:r>
    </w:p>
    <w:p w:rsidR="00534222" w:rsidRDefault="00534222" w:rsidP="00534222">
      <w:pPr>
        <w:rPr>
          <w:b/>
          <w:color w:val="0070C0"/>
          <w:sz w:val="28"/>
          <w:szCs w:val="28"/>
        </w:rPr>
      </w:pPr>
      <w:r>
        <w:rPr>
          <w:b/>
          <w:color w:val="0070C0"/>
          <w:sz w:val="28"/>
          <w:szCs w:val="28"/>
        </w:rPr>
        <w:br w:type="page"/>
      </w:r>
    </w:p>
    <w:p w:rsidR="00534222" w:rsidRDefault="00534222" w:rsidP="00534222">
      <w:pPr>
        <w:pStyle w:val="Overskrift2"/>
      </w:pPr>
      <w:r>
        <w:lastRenderedPageBreak/>
        <w:t>Bilag 3a</w:t>
      </w:r>
    </w:p>
    <w:p w:rsidR="00534222" w:rsidRDefault="00534222" w:rsidP="00534222">
      <w:pPr>
        <w:pStyle w:val="Overskrift2"/>
      </w:pPr>
      <w:r>
        <w:t>Til læreren</w:t>
      </w:r>
    </w:p>
    <w:p w:rsidR="00534222" w:rsidRDefault="00534222" w:rsidP="00534222">
      <w:pPr>
        <w:rPr>
          <w:b/>
          <w:color w:val="0070C0"/>
          <w:sz w:val="28"/>
          <w:szCs w:val="28"/>
        </w:rPr>
      </w:pPr>
    </w:p>
    <w:p w:rsidR="00534222" w:rsidRPr="00DB61FE" w:rsidRDefault="00534222" w:rsidP="00534222">
      <w:pPr>
        <w:pStyle w:val="Ingenafstand"/>
        <w:rPr>
          <w:b/>
          <w:sz w:val="28"/>
          <w:szCs w:val="28"/>
        </w:rPr>
      </w:pPr>
      <w:r w:rsidRPr="00DB61FE">
        <w:rPr>
          <w:b/>
          <w:sz w:val="28"/>
          <w:szCs w:val="28"/>
        </w:rPr>
        <w:t>Absalon</w:t>
      </w:r>
    </w:p>
    <w:p w:rsidR="00534222" w:rsidRDefault="00534222" w:rsidP="00534222">
      <w:pPr>
        <w:pStyle w:val="Ingenafstand"/>
      </w:pPr>
    </w:p>
    <w:p w:rsidR="00534222" w:rsidRDefault="00534222" w:rsidP="00534222">
      <w:pPr>
        <w:pStyle w:val="Ingenafstand"/>
      </w:pPr>
      <w:r>
        <w:t xml:space="preserve">Eleverne ser klippene fra </w:t>
      </w:r>
      <w:r w:rsidRPr="00F97EC8">
        <w:rPr>
          <w:i/>
        </w:rPr>
        <w:t>Historien om Danmark</w:t>
      </w:r>
      <w:r>
        <w:t>:</w:t>
      </w:r>
    </w:p>
    <w:p w:rsidR="00534222" w:rsidRDefault="004B62F4" w:rsidP="00534222">
      <w:pPr>
        <w:pStyle w:val="Ingenafstand"/>
      </w:pPr>
      <w:hyperlink r:id="rId61" w:history="1">
        <w:r w:rsidR="00534222" w:rsidRPr="00910E22">
          <w:rPr>
            <w:rStyle w:val="Hyperlink"/>
          </w:rPr>
          <w:t>”Absalon i de tidlige år”</w:t>
        </w:r>
      </w:hyperlink>
    </w:p>
    <w:p w:rsidR="00534222" w:rsidRDefault="004B62F4" w:rsidP="00534222">
      <w:pPr>
        <w:pStyle w:val="Ingenafstand"/>
      </w:pPr>
      <w:hyperlink r:id="rId62" w:history="1">
        <w:r w:rsidR="00534222" w:rsidRPr="00910E22">
          <w:rPr>
            <w:rStyle w:val="Hyperlink"/>
          </w:rPr>
          <w:t>”Absalon fremstår som en helt”</w:t>
        </w:r>
      </w:hyperlink>
    </w:p>
    <w:p w:rsidR="00534222" w:rsidRDefault="00534222" w:rsidP="00534222">
      <w:pPr>
        <w:pStyle w:val="Ingenafstand"/>
      </w:pPr>
    </w:p>
    <w:p w:rsidR="00534222" w:rsidRPr="00F97EC8" w:rsidRDefault="00534222" w:rsidP="00534222">
      <w:pPr>
        <w:pStyle w:val="Ingenafstand"/>
        <w:spacing w:line="276" w:lineRule="auto"/>
        <w:rPr>
          <w:b/>
          <w:sz w:val="24"/>
          <w:szCs w:val="24"/>
        </w:rPr>
      </w:pPr>
      <w:r w:rsidRPr="00F97EC8">
        <w:rPr>
          <w:b/>
          <w:sz w:val="24"/>
          <w:szCs w:val="24"/>
        </w:rPr>
        <w:t>Absalon som kanonpunkt</w:t>
      </w:r>
    </w:p>
    <w:p w:rsidR="00534222" w:rsidRDefault="00534222" w:rsidP="00534222">
      <w:pPr>
        <w:pStyle w:val="Ingenafstand"/>
        <w:spacing w:line="276" w:lineRule="auto"/>
      </w:pPr>
    </w:p>
    <w:p w:rsidR="00534222" w:rsidRPr="005C4E89" w:rsidRDefault="00534222" w:rsidP="00534222">
      <w:pPr>
        <w:pStyle w:val="Ingenafstand"/>
        <w:spacing w:line="276" w:lineRule="auto"/>
      </w:pPr>
      <w:r w:rsidRPr="005C4E89">
        <w:t>Absalon var kirkeherre, krigsherre og bygherre i én person</w:t>
      </w:r>
      <w:r w:rsidRPr="005C4E89">
        <w:tab/>
        <w:t xml:space="preserve">. Kong Valdemar havde som mission at opbygge en nation, og han allierede sig med Absalon, som fik en central rolle i hans planer. Absalon blev biskop i Roskilde og senere også i Skåne, og han havde gennem sin forbindelse med pavekirken i Rom en stor magt. Denne magt blev endnu større i samarbejdet med Valdemar. Absalon optrådte som krigsherre i korstogene mod venderne, og </w:t>
      </w:r>
      <w:r>
        <w:t xml:space="preserve">som bygherre </w:t>
      </w:r>
      <w:r w:rsidRPr="005C4E89">
        <w:t xml:space="preserve">medvirkede </w:t>
      </w:r>
      <w:r>
        <w:t xml:space="preserve">han </w:t>
      </w:r>
      <w:r w:rsidRPr="005C4E89">
        <w:t xml:space="preserve">til at anlægge en række kystborge deriblandt København, der </w:t>
      </w:r>
      <w:r>
        <w:t xml:space="preserve">på </w:t>
      </w:r>
      <w:r w:rsidRPr="005C4E89">
        <w:t xml:space="preserve">Absalons tid </w:t>
      </w:r>
      <w:r>
        <w:t xml:space="preserve">var </w:t>
      </w:r>
      <w:r w:rsidRPr="005C4E89">
        <w:t>en pæn stor handelsby (fund fra metrobyggeriet har vist det)</w:t>
      </w:r>
      <w:r>
        <w:t>.</w:t>
      </w:r>
    </w:p>
    <w:p w:rsidR="00534222" w:rsidRPr="005C4E89" w:rsidRDefault="00534222" w:rsidP="00534222">
      <w:pPr>
        <w:pStyle w:val="Ingenafstand"/>
        <w:spacing w:line="276" w:lineRule="auto"/>
      </w:pPr>
    </w:p>
    <w:p w:rsidR="00534222" w:rsidRDefault="00534222" w:rsidP="00534222">
      <w:pPr>
        <w:pStyle w:val="Ingenafstand"/>
        <w:spacing w:line="276" w:lineRule="auto"/>
        <w:rPr>
          <w:u w:val="single"/>
        </w:rPr>
      </w:pPr>
      <w:r w:rsidRPr="00F97EC8">
        <w:rPr>
          <w:u w:val="single"/>
        </w:rPr>
        <w:t>Klassesamtale</w:t>
      </w:r>
      <w:r w:rsidRPr="00B304B1">
        <w:t xml:space="preserve"> </w:t>
      </w:r>
      <w:r>
        <w:t>ud fra spørgsmålene</w:t>
      </w:r>
      <w:r w:rsidRPr="00F97EC8">
        <w:rPr>
          <w:u w:val="single"/>
        </w:rPr>
        <w:t>:</w:t>
      </w:r>
    </w:p>
    <w:p w:rsidR="00534222" w:rsidRPr="00B304B1" w:rsidRDefault="00534222" w:rsidP="00534222">
      <w:pPr>
        <w:pStyle w:val="Ingenafstand"/>
        <w:spacing w:line="276" w:lineRule="auto"/>
        <w:rPr>
          <w:u w:val="single"/>
        </w:rPr>
      </w:pPr>
      <w:r>
        <w:t xml:space="preserve">Hvem var Absalon? Hvilken relation havde Absalon til Valdemar den Store? Hvad fortæller billedserien om Absalon? Hvordan fremstilles Absalon i </w:t>
      </w:r>
      <w:r w:rsidRPr="00DC6F80">
        <w:rPr>
          <w:i/>
        </w:rPr>
        <w:t>Historien om Danmark</w:t>
      </w:r>
      <w:r>
        <w:t xml:space="preserve">? Drøfter eleverne, hvorfor Absalon er blevet kanonpunkt frem for Valdemar, der trods alt var konge og derfor havde den største magt. </w:t>
      </w:r>
    </w:p>
    <w:p w:rsidR="00534222" w:rsidRDefault="00534222" w:rsidP="00534222">
      <w:pPr>
        <w:pStyle w:val="Ingenafstand"/>
        <w:spacing w:line="276" w:lineRule="auto"/>
      </w:pPr>
    </w:p>
    <w:p w:rsidR="00534222" w:rsidRDefault="00534222" w:rsidP="00534222">
      <w:pPr>
        <w:pStyle w:val="Ingenafstand"/>
        <w:spacing w:line="276" w:lineRule="auto"/>
      </w:pPr>
      <w:r>
        <w:t>Ordforklaring:</w:t>
      </w:r>
    </w:p>
    <w:p w:rsidR="00534222" w:rsidRDefault="00534222" w:rsidP="00534222">
      <w:pPr>
        <w:pStyle w:val="Ingenafstand"/>
        <w:spacing w:line="276" w:lineRule="auto"/>
      </w:pPr>
      <w:r w:rsidRPr="00B26B84">
        <w:t>Kanonpunkt = særlige vigtige personer, kulturer, genstande, begivenheder i Danmarks historie</w:t>
      </w:r>
      <w:r>
        <w:t xml:space="preserve">. </w:t>
      </w:r>
      <w:r w:rsidRPr="00B26B84">
        <w:t>Historiekanonen blev udarbejdet i 2006. Dengang mente de fleste historiker</w:t>
      </w:r>
      <w:r>
        <w:t>e</w:t>
      </w:r>
      <w:r w:rsidRPr="00B26B84">
        <w:t xml:space="preserve"> stadig, at Absalon grundlagde København. Under anlæggelsen af Københavns metro har man fundet ud af, at København blev grundlagt mere end 100 år før Absalon. </w:t>
      </w:r>
      <w:r>
        <w:t>Eleverne kan inddrage spørgsmålet, om de på den baggrund synes</w:t>
      </w:r>
      <w:r w:rsidRPr="00B26B84">
        <w:t>, at Absal</w:t>
      </w:r>
      <w:r>
        <w:t>on skal fjernes som kanonpunkt?</w:t>
      </w:r>
    </w:p>
    <w:p w:rsidR="00534222" w:rsidRDefault="00534222" w:rsidP="00534222">
      <w:pPr>
        <w:pStyle w:val="Ingenafstand"/>
        <w:spacing w:line="276" w:lineRule="auto"/>
      </w:pPr>
    </w:p>
    <w:p w:rsidR="00534222" w:rsidRDefault="00534222" w:rsidP="00534222">
      <w:pPr>
        <w:pStyle w:val="Ingenafstand"/>
      </w:pPr>
    </w:p>
    <w:p w:rsidR="00534222" w:rsidRPr="00F97EC8" w:rsidRDefault="00534222" w:rsidP="00534222">
      <w:pPr>
        <w:pStyle w:val="Ingenafstand"/>
        <w:rPr>
          <w:b/>
          <w:sz w:val="24"/>
          <w:szCs w:val="24"/>
        </w:rPr>
      </w:pPr>
      <w:r w:rsidRPr="00F97EC8">
        <w:rPr>
          <w:b/>
          <w:sz w:val="24"/>
          <w:szCs w:val="24"/>
        </w:rPr>
        <w:t>Korstogene</w:t>
      </w:r>
    </w:p>
    <w:p w:rsidR="00534222" w:rsidRDefault="00534222" w:rsidP="00534222">
      <w:pPr>
        <w:pStyle w:val="Ingenafstand"/>
      </w:pPr>
    </w:p>
    <w:p w:rsidR="00534222" w:rsidRDefault="00534222" w:rsidP="00534222">
      <w:pPr>
        <w:pStyle w:val="Ingenafstand"/>
      </w:pPr>
      <w:r>
        <w:t xml:space="preserve">Eleverne ser klippet fra </w:t>
      </w:r>
      <w:r w:rsidRPr="00F97EC8">
        <w:rPr>
          <w:i/>
        </w:rPr>
        <w:t>Historien om Danmark</w:t>
      </w:r>
      <w:r>
        <w:t>:</w:t>
      </w:r>
    </w:p>
    <w:p w:rsidR="00534222" w:rsidRPr="00E660F2" w:rsidRDefault="004B62F4" w:rsidP="00534222">
      <w:pPr>
        <w:pStyle w:val="Ingenafstand"/>
      </w:pPr>
      <w:hyperlink r:id="rId63" w:history="1">
        <w:r w:rsidR="00534222" w:rsidRPr="00910E22">
          <w:rPr>
            <w:rStyle w:val="Hyperlink"/>
          </w:rPr>
          <w:t>”Absalon var både admiral og biskop”</w:t>
        </w:r>
      </w:hyperlink>
      <w:r w:rsidR="00534222">
        <w:t xml:space="preserve"> </w:t>
      </w:r>
    </w:p>
    <w:p w:rsidR="00534222" w:rsidRPr="00CA1016" w:rsidRDefault="00534222" w:rsidP="00534222">
      <w:pPr>
        <w:pStyle w:val="Ingenafstand"/>
        <w:rPr>
          <w:b/>
        </w:rPr>
      </w:pPr>
    </w:p>
    <w:p w:rsidR="00534222" w:rsidRDefault="00534222" w:rsidP="00534222">
      <w:pPr>
        <w:pStyle w:val="Ingenafstand"/>
        <w:spacing w:line="276" w:lineRule="auto"/>
      </w:pPr>
      <w:r>
        <w:t xml:space="preserve">Vi taler i dag om ’hellig krig’. Der har været hellig krig op gennem hele menneskehedens historie. I et historisk perspektiv er hele Det Gamle Testamente fyldt med eksempler på hellig krig. Middelalderens korstoge er et andet eksempel. Men for korstogene gælder det også, at de var en del af en økonomisk og politisk strategi om erobring af nye områder. Valdemar den Stores korstog mod de hedenske vendere var således dels et kristent korstog mod hedninge dels en ”oprydningsaktion” mod aggressioner fra syd. </w:t>
      </w:r>
    </w:p>
    <w:p w:rsidR="00534222" w:rsidRDefault="00534222" w:rsidP="00534222">
      <w:pPr>
        <w:pStyle w:val="Ingenafstand"/>
        <w:spacing w:line="276" w:lineRule="auto"/>
      </w:pPr>
    </w:p>
    <w:p w:rsidR="00534222" w:rsidRDefault="00534222" w:rsidP="00534222">
      <w:r w:rsidRPr="00134BE4">
        <w:lastRenderedPageBreak/>
        <w:t xml:space="preserve">Da USA </w:t>
      </w:r>
      <w:r>
        <w:t xml:space="preserve">efter terrorangrebet 11. september 2001 i New York </w:t>
      </w:r>
      <w:r w:rsidRPr="00134BE4">
        <w:t xml:space="preserve">indledte sin krig i Afghanistan mod Taleban, anvendte præsident George W. Bush ordene: </w:t>
      </w:r>
      <w:r>
        <w:t>”Dette korstog, denne krig mod terrorisme, vil tage tid.” Den amerikanske præsident beklagede straks sin brug af ordet ’korstog’.</w:t>
      </w:r>
    </w:p>
    <w:p w:rsidR="00534222" w:rsidRDefault="00534222" w:rsidP="00534222"/>
    <w:p w:rsidR="00534222" w:rsidRDefault="00534222" w:rsidP="00534222">
      <w:r>
        <w:t>Læsning til inspiration for læreren:</w:t>
      </w:r>
    </w:p>
    <w:p w:rsidR="00534222" w:rsidRPr="001713FD" w:rsidRDefault="00534222" w:rsidP="00534222">
      <w:pPr>
        <w:rPr>
          <w:rStyle w:val="Hyperlink"/>
        </w:rPr>
      </w:pPr>
      <w:r>
        <w:fldChar w:fldCharType="begin"/>
      </w:r>
      <w:r>
        <w:instrText xml:space="preserve"> HYPERLINK "https://www.kristeligt-dagblad.dk/danmark/den-hellige-krig" </w:instrText>
      </w:r>
      <w:r>
        <w:fldChar w:fldCharType="separate"/>
      </w:r>
      <w:r w:rsidRPr="001713FD">
        <w:rPr>
          <w:rStyle w:val="Hyperlink"/>
        </w:rPr>
        <w:t>Den hellige krig, Kristeligt Dagblad, 1/11 2001</w:t>
      </w:r>
    </w:p>
    <w:p w:rsidR="00534222" w:rsidRPr="00FA153B" w:rsidRDefault="00534222" w:rsidP="00534222">
      <w:pPr>
        <w:rPr>
          <w:rStyle w:val="Hyperlink"/>
        </w:rPr>
      </w:pPr>
      <w:r>
        <w:fldChar w:fldCharType="end"/>
      </w:r>
      <w:r>
        <w:fldChar w:fldCharType="begin"/>
      </w:r>
      <w:r>
        <w:instrText xml:space="preserve"> HYPERLINK "https://www.information.dk/2007/07/gud-bush-kristnes-korstog" </w:instrText>
      </w:r>
      <w:r>
        <w:fldChar w:fldCharType="separate"/>
      </w:r>
      <w:r w:rsidRPr="00FA153B">
        <w:rPr>
          <w:rStyle w:val="Hyperlink"/>
        </w:rPr>
        <w:t>Gud, Bush og de kristnes korstog, Information, 11/10 2005</w:t>
      </w:r>
    </w:p>
    <w:p w:rsidR="00534222" w:rsidRPr="0023002D" w:rsidRDefault="00534222" w:rsidP="00534222">
      <w:pPr>
        <w:rPr>
          <w:rStyle w:val="Hyperlink"/>
        </w:rPr>
      </w:pPr>
      <w:r>
        <w:fldChar w:fldCharType="end"/>
      </w:r>
      <w:r>
        <w:fldChar w:fldCharType="begin"/>
      </w:r>
      <w:r>
        <w:instrText xml:space="preserve"> HYPERLINK "https://www.kristeligt-dagblad.dk/historie/korstogene-var-en-folkesag" </w:instrText>
      </w:r>
      <w:r>
        <w:fldChar w:fldCharType="separate"/>
      </w:r>
      <w:r w:rsidRPr="0023002D">
        <w:rPr>
          <w:rStyle w:val="Hyperlink"/>
        </w:rPr>
        <w:t>Korstogene var en folkesag, Kristeligt Dagblad, 20/10 2004</w:t>
      </w:r>
    </w:p>
    <w:p w:rsidR="00534222" w:rsidRPr="00606412" w:rsidRDefault="00534222" w:rsidP="00534222">
      <w:pPr>
        <w:rPr>
          <w:rStyle w:val="Hyperlink"/>
          <w:rFonts w:eastAsia="Times New Roman" w:cs="Times New Roman"/>
          <w:lang w:eastAsia="da-DK"/>
        </w:rPr>
      </w:pPr>
      <w:r>
        <w:fldChar w:fldCharType="end"/>
      </w:r>
      <w:r>
        <w:fldChar w:fldCharType="begin"/>
      </w:r>
      <w:r>
        <w:instrText xml:space="preserve"> HYPERLINK "http://politiken.dk/udland/art5388853/Bush-Retfærdigheden-vil-ske-fyldest-mod-terrorister" </w:instrText>
      </w:r>
      <w:r>
        <w:fldChar w:fldCharType="separate"/>
      </w:r>
      <w:r w:rsidRPr="00606412">
        <w:rPr>
          <w:rStyle w:val="Hyperlink"/>
        </w:rPr>
        <w:t>Bush: retfærdigheden vil ske fyldest mod terrorister, Politiken 21/9 2001</w:t>
      </w:r>
    </w:p>
    <w:p w:rsidR="00534222" w:rsidRDefault="00534222" w:rsidP="00534222">
      <w:pPr>
        <w:pStyle w:val="Ingenafstand"/>
        <w:spacing w:line="276" w:lineRule="auto"/>
      </w:pPr>
      <w:r>
        <w:fldChar w:fldCharType="end"/>
      </w:r>
    </w:p>
    <w:p w:rsidR="00534222" w:rsidRPr="00AB01B9" w:rsidRDefault="00534222" w:rsidP="00534222">
      <w:pPr>
        <w:pStyle w:val="Ingenafstand"/>
        <w:spacing w:line="276" w:lineRule="auto"/>
        <w:rPr>
          <w:b/>
        </w:rPr>
      </w:pPr>
      <w:r>
        <w:rPr>
          <w:b/>
        </w:rPr>
        <w:t>Gruppeopgave</w:t>
      </w:r>
    </w:p>
    <w:p w:rsidR="00534222" w:rsidRDefault="00534222" w:rsidP="00534222">
      <w:pPr>
        <w:pStyle w:val="Ingenafstand"/>
        <w:spacing w:line="276" w:lineRule="auto"/>
      </w:pPr>
    </w:p>
    <w:p w:rsidR="00534222" w:rsidRDefault="00534222" w:rsidP="00534222">
      <w:pPr>
        <w:pStyle w:val="Ingenafstand"/>
        <w:spacing w:line="276" w:lineRule="auto"/>
      </w:pPr>
      <w:r>
        <w:t>Drøftelse af begreber som ’korstog’ og ’hellig krig’ i en nutidskontekst:</w:t>
      </w:r>
    </w:p>
    <w:p w:rsidR="00534222" w:rsidRDefault="00534222" w:rsidP="00534222">
      <w:pPr>
        <w:pStyle w:val="Ingenafstand"/>
        <w:numPr>
          <w:ilvl w:val="0"/>
          <w:numId w:val="16"/>
        </w:numPr>
        <w:spacing w:line="276" w:lineRule="auto"/>
      </w:pPr>
      <w:r>
        <w:t>Er krige med dansk deltagelse i bl.a. Irak og Afghanistan udtryk for ’korstogs-tankegangen’? Eleverne undersøger på internettet, hvad der er sagt og skrevet om baggrunden for at deltage i disse krige.</w:t>
      </w:r>
    </w:p>
    <w:p w:rsidR="00534222" w:rsidRDefault="00534222" w:rsidP="00534222">
      <w:pPr>
        <w:pStyle w:val="Ingenafstand"/>
        <w:numPr>
          <w:ilvl w:val="0"/>
          <w:numId w:val="16"/>
        </w:numPr>
        <w:spacing w:line="276" w:lineRule="auto"/>
      </w:pPr>
      <w:r>
        <w:t xml:space="preserve">Sammenlign ’hellig krig’ i middelalderen med ’hellig krig i dag. Hvem førte krig dengang – og hvem gør det i dag? </w:t>
      </w:r>
    </w:p>
    <w:p w:rsidR="00534222" w:rsidRDefault="00534222" w:rsidP="00534222">
      <w:pPr>
        <w:pStyle w:val="Ingenafstand"/>
        <w:spacing w:line="276" w:lineRule="auto"/>
      </w:pPr>
    </w:p>
    <w:p w:rsidR="00534222" w:rsidRDefault="00534222" w:rsidP="00534222">
      <w:pPr>
        <w:pStyle w:val="Ingenafstand"/>
        <w:spacing w:line="276" w:lineRule="auto"/>
      </w:pPr>
      <w:r>
        <w:t xml:space="preserve">I gruppearbejdet kan billedet af militærskibet Absalon indgå. Skibet er en unik dansk skibstype, der er meget fleksibelt som støtteskib i større operationer. Eleverne kan drøfte billedtekstens sammenligning mellem ærkebiskop Absalons krigstogter og det, skibet bliver brugt til. De kan </w:t>
      </w:r>
      <w:proofErr w:type="spellStart"/>
      <w:r>
        <w:t>google</w:t>
      </w:r>
      <w:proofErr w:type="spellEnd"/>
      <w:r>
        <w:t xml:space="preserve"> sig til yderligere oplysninger om skibet.</w:t>
      </w:r>
    </w:p>
    <w:p w:rsidR="00534222" w:rsidRDefault="00534222" w:rsidP="00534222">
      <w:pPr>
        <w:pStyle w:val="Ingenafstand"/>
        <w:spacing w:line="276" w:lineRule="auto"/>
      </w:pPr>
    </w:p>
    <w:p w:rsidR="00534222" w:rsidRPr="006B5C75" w:rsidRDefault="00534222" w:rsidP="00534222">
      <w:pPr>
        <w:pStyle w:val="Ingenafstand"/>
      </w:pPr>
    </w:p>
    <w:p w:rsidR="00534222" w:rsidRDefault="00534222" w:rsidP="00534222">
      <w:pPr>
        <w:rPr>
          <w:b/>
          <w:color w:val="1F497D" w:themeColor="text2"/>
          <w:sz w:val="28"/>
          <w:szCs w:val="28"/>
        </w:rPr>
      </w:pPr>
      <w:r>
        <w:rPr>
          <w:noProof/>
          <w:lang w:eastAsia="da-DK"/>
        </w:rPr>
        <w:drawing>
          <wp:inline distT="0" distB="0" distL="0" distR="0" wp14:anchorId="5D708109" wp14:editId="40132850">
            <wp:extent cx="1910808" cy="1272844"/>
            <wp:effectExtent l="0" t="0" r="0" b="3810"/>
            <wp:docPr id="7" name="Billede 7" descr="http://asset.dr.dk/imagescaler/?file=/images/article/2017/03/15/absalon-skibet.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sset.dr.dk/imagescaler/?file=/images/article/2017/03/15/absalon-skibet.jpg&amp;server=www.dr.dk&amp;w=620&amp;h=413&amp;scaleAfter=ratio&amp;quality=75&amp;ratio=3-2&amp;bgColor=0000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13067" cy="1274349"/>
                    </a:xfrm>
                    <a:prstGeom prst="rect">
                      <a:avLst/>
                    </a:prstGeom>
                    <a:noFill/>
                    <a:ln>
                      <a:noFill/>
                    </a:ln>
                  </pic:spPr>
                </pic:pic>
              </a:graphicData>
            </a:graphic>
          </wp:inline>
        </w:drawing>
      </w:r>
    </w:p>
    <w:p w:rsidR="00534222" w:rsidRDefault="00534222" w:rsidP="00534222">
      <w:pPr>
        <w:rPr>
          <w:rStyle w:val="Billedtekst1"/>
          <w:sz w:val="20"/>
          <w:szCs w:val="20"/>
        </w:rPr>
      </w:pPr>
      <w:r w:rsidRPr="00264804">
        <w:rPr>
          <w:rStyle w:val="Billedtekst1"/>
          <w:sz w:val="20"/>
          <w:szCs w:val="20"/>
        </w:rPr>
        <w:t>Militærskibet Absalon er opkaldt efter ærkebiskop Absalon. I middelalderen drog Absalon på krigstogt, i dag er det militærskibet, der dra</w:t>
      </w:r>
      <w:r>
        <w:rPr>
          <w:rStyle w:val="Billedtekst1"/>
          <w:sz w:val="20"/>
          <w:szCs w:val="20"/>
        </w:rPr>
        <w:t xml:space="preserve">ger på krigstogter ude i verden ( © </w:t>
      </w:r>
      <w:hyperlink r:id="rId65" w:history="1">
        <w:r w:rsidRPr="00210B0D">
          <w:rPr>
            <w:rStyle w:val="Hyperlink"/>
          </w:rPr>
          <w:t>Wikipedia</w:t>
        </w:r>
      </w:hyperlink>
      <w:r>
        <w:rPr>
          <w:rStyle w:val="Billedtekst1"/>
          <w:sz w:val="20"/>
          <w:szCs w:val="20"/>
        </w:rPr>
        <w:t>)</w:t>
      </w:r>
    </w:p>
    <w:p w:rsidR="00534222" w:rsidRDefault="00534222" w:rsidP="00534222">
      <w:pPr>
        <w:rPr>
          <w:rStyle w:val="Billedtekst1"/>
          <w:sz w:val="20"/>
          <w:szCs w:val="20"/>
        </w:rPr>
      </w:pPr>
    </w:p>
    <w:p w:rsidR="00534222" w:rsidRPr="00FC08CD" w:rsidRDefault="00534222" w:rsidP="00534222">
      <w:pPr>
        <w:pStyle w:val="Ingenafstand"/>
        <w:spacing w:line="276" w:lineRule="auto"/>
      </w:pPr>
      <w:r w:rsidRPr="00FC08CD">
        <w:t xml:space="preserve">De kan også se på et </w:t>
      </w:r>
      <w:hyperlink r:id="rId66" w:history="1">
        <w:r w:rsidRPr="00FC08CD">
          <w:rPr>
            <w:rStyle w:val="Hyperlink"/>
          </w:rPr>
          <w:t>foto af en feltpræst</w:t>
        </w:r>
      </w:hyperlink>
      <w:r w:rsidRPr="00FC08CD">
        <w:t xml:space="preserve">, der velsigner soldater i Afghanistan. Det er praksis, at præsten slår korsets tegn og derefter slår sig selv på brystet to gange. Han slutter med at sige: ”Stol på Gud og hold </w:t>
      </w:r>
      <w:r w:rsidRPr="00FC08CD">
        <w:lastRenderedPageBreak/>
        <w:t>krudtet tørt”. En sætning der stammer fra en britisk hærfører i 1559. De særlige soldatervelsignelser skabte debat i 2012, hvor daværende biskop i Københavns Stift, Peter Skov-Jakobsen udtalte: ”Kristendommen må ikke smelte sammen med krigen”. Udsagnet kan indgå i elevernes diskussion af korstog og hellig krig.</w:t>
      </w:r>
    </w:p>
    <w:p w:rsidR="00534222" w:rsidRPr="00FC08CD" w:rsidRDefault="00534222" w:rsidP="00534222">
      <w:pPr>
        <w:pStyle w:val="Ingenafstand"/>
        <w:spacing w:line="276" w:lineRule="auto"/>
      </w:pPr>
    </w:p>
    <w:p w:rsidR="00534222" w:rsidRPr="00FC08CD" w:rsidRDefault="00534222" w:rsidP="00534222">
      <w:pPr>
        <w:pStyle w:val="Ingenafstand"/>
        <w:spacing w:line="276" w:lineRule="auto"/>
      </w:pPr>
    </w:p>
    <w:p w:rsidR="00534222" w:rsidRPr="00F97EC8" w:rsidRDefault="00534222" w:rsidP="00534222">
      <w:pPr>
        <w:pStyle w:val="Ingenafstand"/>
        <w:rPr>
          <w:b/>
          <w:sz w:val="24"/>
          <w:szCs w:val="24"/>
        </w:rPr>
      </w:pPr>
      <w:r w:rsidRPr="00F97EC8">
        <w:rPr>
          <w:b/>
          <w:sz w:val="24"/>
          <w:szCs w:val="24"/>
        </w:rPr>
        <w:t>Samfundsordenen</w:t>
      </w:r>
    </w:p>
    <w:p w:rsidR="00534222" w:rsidRDefault="00534222" w:rsidP="00534222">
      <w:pPr>
        <w:pStyle w:val="Ingenafstand"/>
      </w:pPr>
    </w:p>
    <w:p w:rsidR="00534222" w:rsidRDefault="00534222" w:rsidP="00534222">
      <w:pPr>
        <w:pStyle w:val="Ingenafstand"/>
      </w:pPr>
      <w:r>
        <w:t xml:space="preserve">Eleverne ser klippet fra </w:t>
      </w:r>
      <w:r w:rsidRPr="00F97EC8">
        <w:rPr>
          <w:i/>
        </w:rPr>
        <w:t>Historien om Danmark</w:t>
      </w:r>
      <w:r>
        <w:t>:</w:t>
      </w:r>
    </w:p>
    <w:p w:rsidR="00534222" w:rsidRDefault="004B62F4" w:rsidP="00534222">
      <w:pPr>
        <w:pStyle w:val="Ingenafstand"/>
      </w:pPr>
      <w:hyperlink r:id="rId67" w:history="1">
        <w:r w:rsidR="00534222" w:rsidRPr="00910E22">
          <w:rPr>
            <w:rStyle w:val="Hyperlink"/>
          </w:rPr>
          <w:t>”Kongen og kirken danner alliance”</w:t>
        </w:r>
      </w:hyperlink>
    </w:p>
    <w:p w:rsidR="00534222" w:rsidRDefault="00534222" w:rsidP="00534222">
      <w:pPr>
        <w:pStyle w:val="Ingenafstand"/>
      </w:pPr>
    </w:p>
    <w:p w:rsidR="00534222" w:rsidRDefault="00534222" w:rsidP="00534222">
      <w:pPr>
        <w:pStyle w:val="Ingenafstand"/>
        <w:spacing w:line="276" w:lineRule="auto"/>
      </w:pPr>
      <w:r>
        <w:t>Fremstilling 1:</w:t>
      </w:r>
    </w:p>
    <w:p w:rsidR="00534222" w:rsidRDefault="00534222" w:rsidP="00534222">
      <w:pPr>
        <w:pStyle w:val="Ingenafstand"/>
        <w:spacing w:line="276" w:lineRule="auto"/>
      </w:pPr>
      <w:r>
        <w:t>”Bondesamfundet. I middelalderen levede langt de fleste mennesker af at dyrke jorden og holde husdyr. Bønderne boede i landsbyer omgivet af marker. De fleste var fæstebønder. De havde fæstet (lejet) deres gård og jord af en godsejer. Det kunne være en stormand, kirken eller kongen. En fæstebonde skulle betale afgifter og arbejde gratis for godsejeren. Til gengæld havde godsejeren pligt til at beskytte fæstebonden og hans familie. Der boede også folk i landsbyen, som ikke havde en gård eller jord. Det var fx folk, der arbejdede for bønderne. De fik løn for en dag ad gangen. Derfor blev de kaldt daglejere. De fleste landsbyer havde desuden en smed.” (Historie 5, Gyldendal)</w:t>
      </w:r>
    </w:p>
    <w:p w:rsidR="00534222" w:rsidRDefault="00534222" w:rsidP="00534222">
      <w:pPr>
        <w:pStyle w:val="Ingenafstand"/>
        <w:spacing w:line="276" w:lineRule="auto"/>
      </w:pPr>
    </w:p>
    <w:p w:rsidR="00534222" w:rsidRDefault="00534222" w:rsidP="00534222">
      <w:pPr>
        <w:pStyle w:val="Ingenafstand"/>
        <w:spacing w:line="276" w:lineRule="auto"/>
      </w:pPr>
      <w:r>
        <w:t>Fremstilling 2:</w:t>
      </w:r>
    </w:p>
    <w:p w:rsidR="00534222" w:rsidRDefault="00534222" w:rsidP="00534222">
      <w:pPr>
        <w:pStyle w:val="Ingenafstand"/>
        <w:spacing w:line="276" w:lineRule="auto"/>
      </w:pPr>
      <w:r>
        <w:t>Lars Mikkelsen ved et skakbræt: ”Der er dem, der kæmper, det er kongen og hans folk. De forsvarer riget, samfundet mod ydre fjender og sikrer freden. Og så er der dem, der beder. Det er kirkens og klostrets folk, som i gavn for alle går i bøn for både de levende og de døde og udfører hellige handlinger, såsom at døbe folk. Og endelig er der dem, der arbejder: bønderne. Bonden har altså to slags herrer: dem der slås, og dem der beder – og skal holde begge i live med sit arbejde.” (</w:t>
      </w:r>
      <w:r w:rsidRPr="008467A8">
        <w:rPr>
          <w:i/>
        </w:rPr>
        <w:t>Historien om Danmark</w:t>
      </w:r>
      <w:r>
        <w:t>, ”Den tidlige middelalder”)</w:t>
      </w:r>
    </w:p>
    <w:p w:rsidR="00534222" w:rsidRDefault="00534222" w:rsidP="00534222">
      <w:pPr>
        <w:pStyle w:val="Ingenafstand"/>
        <w:spacing w:line="276" w:lineRule="auto"/>
      </w:pPr>
    </w:p>
    <w:p w:rsidR="00534222" w:rsidRDefault="00534222" w:rsidP="00534222">
      <w:pPr>
        <w:pStyle w:val="Ingenafstand"/>
        <w:spacing w:line="276" w:lineRule="auto"/>
      </w:pPr>
      <w:r>
        <w:t>Skakbrættet med de forskellige brikker er en simpel metafor på den tidlige middelalders samfundsorden, men som fremstilling 1 fra grundbogen Historie 5 antyder, så er billedet knap så enkelt.</w:t>
      </w:r>
    </w:p>
    <w:p w:rsidR="00534222" w:rsidRDefault="00534222" w:rsidP="00534222">
      <w:pPr>
        <w:pStyle w:val="Ingenafstand"/>
        <w:spacing w:line="276" w:lineRule="auto"/>
      </w:pPr>
    </w:p>
    <w:p w:rsidR="00534222" w:rsidRPr="00F97EC8" w:rsidRDefault="00534222" w:rsidP="00534222">
      <w:pPr>
        <w:pStyle w:val="Ingenafstand"/>
        <w:spacing w:line="276" w:lineRule="auto"/>
        <w:rPr>
          <w:u w:val="single"/>
        </w:rPr>
      </w:pPr>
      <w:r w:rsidRPr="00F97EC8">
        <w:rPr>
          <w:u w:val="single"/>
        </w:rPr>
        <w:t>Klasseøvelse:</w:t>
      </w:r>
    </w:p>
    <w:p w:rsidR="00534222" w:rsidRDefault="00534222" w:rsidP="00534222">
      <w:pPr>
        <w:pStyle w:val="Ingenafstand"/>
        <w:spacing w:line="276" w:lineRule="auto"/>
      </w:pPr>
      <w:r>
        <w:t xml:space="preserve">Klassen fremstiller et skakspil for tidlig middelalder (kunne være omkring 1241, hvor Jyske Lov blev til). Spillet kan fremstilles fysisk og i de materialer, lærere og elever finder frem til, eller det kan skabes 1:1 ved at eleverne placerer sig på et tegnet skakbræt i forskellige roller (konge, biskop, præst, ridder, smed, fæstebonde, daglejer osv.) Tegn evt. skakbrættet i skolegården. </w:t>
      </w:r>
    </w:p>
    <w:p w:rsidR="00534222" w:rsidRDefault="00534222" w:rsidP="00534222">
      <w:pPr>
        <w:pStyle w:val="Ingenafstand"/>
        <w:spacing w:line="276" w:lineRule="auto"/>
      </w:pPr>
      <w:r>
        <w:t>Ud fra denne opstilling drøfter de hinandens roller og betydning.</w:t>
      </w:r>
    </w:p>
    <w:p w:rsidR="00534222" w:rsidRDefault="00534222" w:rsidP="00534222">
      <w:pPr>
        <w:pStyle w:val="Ingenafstand"/>
      </w:pPr>
    </w:p>
    <w:p w:rsidR="00534222" w:rsidRDefault="00534222" w:rsidP="00534222">
      <w:pPr>
        <w:pStyle w:val="Ingenafstand"/>
      </w:pPr>
    </w:p>
    <w:p w:rsidR="00534222" w:rsidRPr="00F97EC8" w:rsidRDefault="00534222" w:rsidP="00534222">
      <w:pPr>
        <w:pStyle w:val="Ingenafstand"/>
        <w:rPr>
          <w:b/>
          <w:sz w:val="24"/>
          <w:szCs w:val="24"/>
        </w:rPr>
      </w:pPr>
      <w:r w:rsidRPr="00F97EC8">
        <w:rPr>
          <w:b/>
          <w:sz w:val="24"/>
          <w:szCs w:val="24"/>
        </w:rPr>
        <w:t>Om Absalon som Københavns grundlægger</w:t>
      </w:r>
    </w:p>
    <w:p w:rsidR="00534222" w:rsidRDefault="00534222" w:rsidP="00534222">
      <w:pPr>
        <w:pStyle w:val="Ingenafstand"/>
      </w:pPr>
    </w:p>
    <w:p w:rsidR="00534222" w:rsidRDefault="00534222" w:rsidP="00534222">
      <w:pPr>
        <w:pStyle w:val="Ingenafstand"/>
        <w:rPr>
          <w:rFonts w:cs="Geometria"/>
          <w:color w:val="000000"/>
        </w:rPr>
      </w:pPr>
      <w:r>
        <w:rPr>
          <w:rFonts w:cs="Geometria"/>
          <w:color w:val="000000"/>
        </w:rPr>
        <w:t>Lad eleverne læse artiklen:</w:t>
      </w:r>
    </w:p>
    <w:p w:rsidR="00534222" w:rsidRDefault="004B62F4" w:rsidP="00534222">
      <w:pPr>
        <w:pStyle w:val="Ingenafstand"/>
        <w:rPr>
          <w:rFonts w:cs="Geometria"/>
          <w:color w:val="000000"/>
        </w:rPr>
      </w:pPr>
      <w:hyperlink r:id="rId68" w:history="1">
        <w:r w:rsidR="00534222" w:rsidRPr="00435C69">
          <w:rPr>
            <w:rStyle w:val="Hyperlink"/>
            <w:rFonts w:cs="Geometria"/>
          </w:rPr>
          <w:t>Absalon – fup eller fakta</w:t>
        </w:r>
      </w:hyperlink>
    </w:p>
    <w:p w:rsidR="00534222" w:rsidRDefault="00534222" w:rsidP="00534222">
      <w:pPr>
        <w:pStyle w:val="Ingenafstand"/>
        <w:rPr>
          <w:rFonts w:cs="Geometria"/>
          <w:color w:val="000000"/>
        </w:rPr>
      </w:pPr>
    </w:p>
    <w:p w:rsidR="00534222" w:rsidRDefault="00534222" w:rsidP="00534222">
      <w:pPr>
        <w:pStyle w:val="Ingenafstand"/>
        <w:rPr>
          <w:rFonts w:cs="Geometria"/>
          <w:color w:val="000000"/>
        </w:rPr>
      </w:pPr>
      <w:r>
        <w:rPr>
          <w:rFonts w:cs="Geometria"/>
          <w:color w:val="000000"/>
        </w:rPr>
        <w:t>Eleverne ser arkivklippet:</w:t>
      </w:r>
    </w:p>
    <w:p w:rsidR="00534222" w:rsidRDefault="004B62F4" w:rsidP="00534222">
      <w:pPr>
        <w:pStyle w:val="Ingenafstand"/>
      </w:pPr>
      <w:hyperlink r:id="rId69" w:history="1">
        <w:r w:rsidR="00534222" w:rsidRPr="002958AF">
          <w:rPr>
            <w:rStyle w:val="Hyperlink"/>
          </w:rPr>
          <w:t>”Absalon var ikke Københavns grundlægger”</w:t>
        </w:r>
      </w:hyperlink>
    </w:p>
    <w:p w:rsidR="00534222" w:rsidRDefault="00534222" w:rsidP="00534222">
      <w:pPr>
        <w:pStyle w:val="Ingenafstand"/>
      </w:pPr>
    </w:p>
    <w:p w:rsidR="00534222" w:rsidRDefault="00534222" w:rsidP="00534222">
      <w:pPr>
        <w:rPr>
          <w:u w:val="single"/>
        </w:rPr>
      </w:pPr>
    </w:p>
    <w:p w:rsidR="00534222" w:rsidRPr="00F97EC8" w:rsidRDefault="00534222" w:rsidP="00534222">
      <w:pPr>
        <w:rPr>
          <w:u w:val="single"/>
        </w:rPr>
      </w:pPr>
      <w:r w:rsidRPr="00F97EC8">
        <w:rPr>
          <w:u w:val="single"/>
        </w:rPr>
        <w:t>Klassesamtale:</w:t>
      </w:r>
    </w:p>
    <w:p w:rsidR="00534222" w:rsidRDefault="00534222" w:rsidP="00534222">
      <w:pPr>
        <w:pStyle w:val="Ingenafstand"/>
        <w:numPr>
          <w:ilvl w:val="0"/>
          <w:numId w:val="22"/>
        </w:numPr>
        <w:spacing w:line="276" w:lineRule="auto"/>
      </w:pPr>
      <w:r>
        <w:t xml:space="preserve">Hvilken betydning har de nye arkæologiske udgravninger </w:t>
      </w:r>
      <w:proofErr w:type="spellStart"/>
      <w:r>
        <w:t>fået</w:t>
      </w:r>
      <w:proofErr w:type="spellEnd"/>
      <w:r>
        <w:t xml:space="preserve"> for historikernes og arkæologernes viden om Absalon? </w:t>
      </w:r>
    </w:p>
    <w:p w:rsidR="00534222" w:rsidRDefault="00534222" w:rsidP="00534222">
      <w:pPr>
        <w:pStyle w:val="Ingenafstand"/>
        <w:numPr>
          <w:ilvl w:val="0"/>
          <w:numId w:val="22"/>
        </w:numPr>
        <w:spacing w:line="276" w:lineRule="auto"/>
      </w:pPr>
      <w:r>
        <w:t>Hvad vil det sige at grundlægge en by? Der var allerede en handelsby i København, da Absalon byggede en borg med mere. Grundlagde han en by – eller udvidede han det, der allerede var?</w:t>
      </w:r>
    </w:p>
    <w:p w:rsidR="00534222" w:rsidRDefault="00534222" w:rsidP="00534222">
      <w:pPr>
        <w:pStyle w:val="Ingenafstand"/>
        <w:numPr>
          <w:ilvl w:val="0"/>
          <w:numId w:val="22"/>
        </w:numPr>
        <w:spacing w:line="276" w:lineRule="auto"/>
      </w:pPr>
      <w:r>
        <w:t>Hvad betyder det for hans eftermæle, at han ikke har grundlagt København?</w:t>
      </w:r>
    </w:p>
    <w:p w:rsidR="00534222" w:rsidRDefault="00534222" w:rsidP="00534222">
      <w:pPr>
        <w:pStyle w:val="Ingenafstand"/>
        <w:spacing w:line="276" w:lineRule="auto"/>
      </w:pPr>
    </w:p>
    <w:p w:rsidR="00534222" w:rsidRDefault="00534222" w:rsidP="00534222">
      <w:r>
        <w:t xml:space="preserve">Rytterstatuen af Absalon på Højbro Plads er fra 1901. På soklen står: ”Han var modig snild og fremsynet / en ynder af lærdom / med ren vilje / Danmarks trofaste søn”.  København ville minde sin grundlægger i anledning af 700-året for dennes død. Man fik arkitekten Martin </w:t>
      </w:r>
      <w:proofErr w:type="spellStart"/>
      <w:r>
        <w:t>Nyrop</w:t>
      </w:r>
      <w:proofErr w:type="spellEnd"/>
      <w:r>
        <w:t>, der også er kendt for Københavns Rådhus, til at tegne soklen, mens den berømte billedhugger Vilhelm Bissen skabte selve rytterstatuen.</w:t>
      </w:r>
    </w:p>
    <w:p w:rsidR="00534222" w:rsidRDefault="00534222" w:rsidP="00534222">
      <w:pPr>
        <w:pStyle w:val="Ingenafstand"/>
        <w:spacing w:line="276" w:lineRule="auto"/>
      </w:pPr>
    </w:p>
    <w:p w:rsidR="00534222" w:rsidRDefault="00534222" w:rsidP="00534222">
      <w:pPr>
        <w:pStyle w:val="Ingenafstand"/>
        <w:spacing w:line="276" w:lineRule="auto"/>
      </w:pPr>
      <w:r>
        <w:t xml:space="preserve">Der er en rig tradition tilbage fra antikken, når det gælder rytterstatuer. København er rig på rytterstatuer af konger helt frem til Christian d. 10., der er fremstillet sådan, som han ofte stille og roligt red gennem Københavns gader. </w:t>
      </w:r>
    </w:p>
    <w:p w:rsidR="00534222" w:rsidRDefault="00534222" w:rsidP="00534222">
      <w:pPr>
        <w:pStyle w:val="Ingenafstand"/>
        <w:spacing w:line="276" w:lineRule="auto"/>
      </w:pPr>
    </w:p>
    <w:p w:rsidR="00534222" w:rsidRPr="00F97EC8" w:rsidRDefault="00534222" w:rsidP="00534222">
      <w:pPr>
        <w:pStyle w:val="Ingenafstand"/>
        <w:spacing w:line="276" w:lineRule="auto"/>
        <w:rPr>
          <w:u w:val="single"/>
        </w:rPr>
      </w:pPr>
      <w:r w:rsidRPr="00F97EC8">
        <w:rPr>
          <w:u w:val="single"/>
        </w:rPr>
        <w:t>Gruppeopgave:</w:t>
      </w:r>
    </w:p>
    <w:p w:rsidR="00534222" w:rsidRDefault="00534222" w:rsidP="00534222">
      <w:pPr>
        <w:pStyle w:val="Ingenafstand"/>
        <w:spacing w:line="276" w:lineRule="auto"/>
      </w:pPr>
      <w:r>
        <w:t xml:space="preserve">Beskriv Absalon rytterstatuen. Hvad udtrykker den? Hvorfor er hesten skildret stejlende? Hvorfor er Absalon klædt som kriger med en økse i hånden, når han var biskop? </w:t>
      </w:r>
    </w:p>
    <w:p w:rsidR="00534222" w:rsidRDefault="00534222" w:rsidP="00534222">
      <w:pPr>
        <w:pStyle w:val="Ingenafstand"/>
        <w:spacing w:line="276" w:lineRule="auto"/>
      </w:pPr>
    </w:p>
    <w:p w:rsidR="00534222" w:rsidRPr="00F97EC8" w:rsidRDefault="00534222" w:rsidP="00534222">
      <w:pPr>
        <w:pStyle w:val="Ingenafstand"/>
        <w:spacing w:line="276" w:lineRule="auto"/>
        <w:rPr>
          <w:u w:val="single"/>
        </w:rPr>
      </w:pPr>
      <w:r w:rsidRPr="00F97EC8">
        <w:rPr>
          <w:u w:val="single"/>
        </w:rPr>
        <w:t xml:space="preserve">Klassesamtale: </w:t>
      </w:r>
    </w:p>
    <w:p w:rsidR="00534222" w:rsidRDefault="00534222" w:rsidP="00534222">
      <w:pPr>
        <w:pStyle w:val="Ingenafstand"/>
        <w:spacing w:line="276" w:lineRule="auto"/>
      </w:pPr>
      <w:r>
        <w:t xml:space="preserve">Absalon fik skrevet en historie om sig selv. Hvilken betydning havde det dengang og nu? </w:t>
      </w:r>
    </w:p>
    <w:p w:rsidR="00534222" w:rsidRDefault="00534222" w:rsidP="00534222">
      <w:pPr>
        <w:rPr>
          <w:b/>
          <w:color w:val="0070C0"/>
          <w:sz w:val="28"/>
          <w:szCs w:val="28"/>
        </w:rPr>
      </w:pPr>
    </w:p>
    <w:p w:rsidR="00534222" w:rsidRDefault="00534222" w:rsidP="00534222">
      <w:pPr>
        <w:rPr>
          <w:b/>
          <w:color w:val="0070C0"/>
          <w:sz w:val="28"/>
          <w:szCs w:val="28"/>
        </w:rPr>
      </w:pPr>
      <w:r>
        <w:rPr>
          <w:b/>
          <w:color w:val="0070C0"/>
          <w:sz w:val="28"/>
          <w:szCs w:val="28"/>
        </w:rPr>
        <w:br w:type="page"/>
      </w:r>
    </w:p>
    <w:p w:rsidR="00534222" w:rsidRDefault="00534222" w:rsidP="00534222">
      <w:pPr>
        <w:pStyle w:val="Overskrift2"/>
      </w:pPr>
      <w:r>
        <w:lastRenderedPageBreak/>
        <w:t>Bilag 3b</w:t>
      </w:r>
    </w:p>
    <w:p w:rsidR="00534222" w:rsidRDefault="00534222" w:rsidP="00534222">
      <w:pPr>
        <w:pStyle w:val="Overskrift2"/>
      </w:pPr>
      <w:r>
        <w:t>Til eleverne</w:t>
      </w:r>
    </w:p>
    <w:p w:rsidR="00534222" w:rsidRDefault="00534222" w:rsidP="00534222"/>
    <w:p w:rsidR="00534222" w:rsidRPr="000816C5" w:rsidRDefault="00534222" w:rsidP="00534222">
      <w:pPr>
        <w:pStyle w:val="Ingenafstand"/>
        <w:rPr>
          <w:b/>
          <w:sz w:val="32"/>
          <w:szCs w:val="32"/>
        </w:rPr>
      </w:pPr>
      <w:r w:rsidRPr="000816C5">
        <w:rPr>
          <w:b/>
          <w:sz w:val="32"/>
          <w:szCs w:val="32"/>
        </w:rPr>
        <w:t>Absalon</w:t>
      </w:r>
    </w:p>
    <w:p w:rsidR="00534222" w:rsidRDefault="00534222" w:rsidP="00534222">
      <w:pPr>
        <w:pStyle w:val="Ingenafstand"/>
        <w:rPr>
          <w:lang w:eastAsia="da-DK"/>
        </w:rPr>
      </w:pPr>
    </w:p>
    <w:p w:rsidR="00534222" w:rsidRDefault="00534222" w:rsidP="00534222">
      <w:pPr>
        <w:pStyle w:val="Ingenafstand"/>
      </w:pPr>
      <w:r>
        <w:t xml:space="preserve">Se klippene: </w:t>
      </w:r>
      <w:hyperlink r:id="rId70" w:history="1">
        <w:r w:rsidRPr="00910E22">
          <w:rPr>
            <w:rStyle w:val="Hyperlink"/>
          </w:rPr>
          <w:t>”Absalon i de tidlige år”</w:t>
        </w:r>
      </w:hyperlink>
      <w:r>
        <w:t xml:space="preserve"> og </w:t>
      </w:r>
      <w:hyperlink r:id="rId71" w:history="1">
        <w:r w:rsidRPr="00910E22">
          <w:rPr>
            <w:rStyle w:val="Hyperlink"/>
          </w:rPr>
          <w:t>”Absalon fremstår som en helt”</w:t>
        </w:r>
      </w:hyperlink>
    </w:p>
    <w:p w:rsidR="00534222" w:rsidRDefault="00534222" w:rsidP="00534222">
      <w:pPr>
        <w:pStyle w:val="Ingenafstand"/>
      </w:pPr>
    </w:p>
    <w:p w:rsidR="00534222" w:rsidRDefault="00534222" w:rsidP="00534222">
      <w:pPr>
        <w:pStyle w:val="Ingenafstand"/>
        <w:spacing w:line="276" w:lineRule="auto"/>
        <w:rPr>
          <w:u w:val="single"/>
        </w:rPr>
      </w:pPr>
      <w:r w:rsidRPr="000816C5">
        <w:rPr>
          <w:u w:val="single"/>
        </w:rPr>
        <w:t>Klassesamtale</w:t>
      </w:r>
      <w:r w:rsidRPr="00D92B35">
        <w:t xml:space="preserve"> </w:t>
      </w:r>
      <w:r>
        <w:t>ud fra spørgsmålene</w:t>
      </w:r>
      <w:r w:rsidRPr="000816C5">
        <w:rPr>
          <w:u w:val="single"/>
        </w:rPr>
        <w:t>:</w:t>
      </w:r>
    </w:p>
    <w:p w:rsidR="00534222" w:rsidRDefault="00534222" w:rsidP="00534222">
      <w:pPr>
        <w:pStyle w:val="Ingenafstand"/>
        <w:spacing w:line="276" w:lineRule="auto"/>
      </w:pPr>
      <w:r>
        <w:t xml:space="preserve">Hvem var Absalon? Hvilken relation havde Absalon til Valdemar den Store? Hvad fortæller billedserien om Absalon? Hvordan fremstilles Absalon i </w:t>
      </w:r>
      <w:r w:rsidRPr="00DC6F80">
        <w:rPr>
          <w:i/>
        </w:rPr>
        <w:t>Historien om Danmark</w:t>
      </w:r>
      <w:r>
        <w:t>?</w:t>
      </w:r>
    </w:p>
    <w:p w:rsidR="00534222" w:rsidRDefault="00534222" w:rsidP="00534222">
      <w:pPr>
        <w:pStyle w:val="Ingenafstand"/>
        <w:spacing w:line="276" w:lineRule="auto"/>
      </w:pPr>
    </w:p>
    <w:p w:rsidR="00534222" w:rsidRDefault="00534222" w:rsidP="00534222">
      <w:pPr>
        <w:pStyle w:val="Ingenafstand"/>
        <w:spacing w:line="276" w:lineRule="auto"/>
      </w:pPr>
      <w:r>
        <w:t>Læreren forklarer om Historiekanonen, og om at Absalon er kanonpunkt.</w:t>
      </w:r>
    </w:p>
    <w:p w:rsidR="00534222" w:rsidRDefault="00534222" w:rsidP="00534222">
      <w:pPr>
        <w:pStyle w:val="Ingenafstand"/>
        <w:spacing w:line="276" w:lineRule="auto"/>
      </w:pPr>
      <w:r>
        <w:t xml:space="preserve">Drøft hvorfor Absalon er blevet kanonpunkt frem for Valdemar, der trods alt var konge og derfor havde den største magt. En anden grund til at Absalon blev kanonpunkt var, at man troede, at han havde grundlagt København. Senere vil I finde ud af, </w:t>
      </w:r>
      <w:proofErr w:type="gramStart"/>
      <w:r>
        <w:t>at</w:t>
      </w:r>
      <w:proofErr w:type="gramEnd"/>
      <w:r>
        <w:t xml:space="preserve"> </w:t>
      </w:r>
      <w:proofErr w:type="gramStart"/>
      <w:r>
        <w:t>det</w:t>
      </w:r>
      <w:proofErr w:type="gramEnd"/>
      <w:r>
        <w:t xml:space="preserve"> har han måske ikke. Skal Absalon fjernes som kanonpunkt? Begrund hvorfor – eller hvorfor ikke.</w:t>
      </w:r>
    </w:p>
    <w:p w:rsidR="00534222" w:rsidRDefault="00534222" w:rsidP="00534222">
      <w:pPr>
        <w:pStyle w:val="Ingenafstand"/>
        <w:spacing w:line="276" w:lineRule="auto"/>
      </w:pPr>
    </w:p>
    <w:p w:rsidR="00534222" w:rsidRDefault="00534222" w:rsidP="00534222">
      <w:pPr>
        <w:pStyle w:val="Ingenafstand"/>
        <w:spacing w:line="276" w:lineRule="auto"/>
      </w:pPr>
    </w:p>
    <w:p w:rsidR="00534222" w:rsidRDefault="00534222" w:rsidP="00534222">
      <w:pPr>
        <w:pStyle w:val="Ingenafstand"/>
        <w:spacing w:line="276" w:lineRule="auto"/>
      </w:pPr>
      <w:r>
        <w:t>I kan inddrage nedenstående billedmateriale:</w:t>
      </w:r>
    </w:p>
    <w:p w:rsidR="00534222" w:rsidRDefault="00534222" w:rsidP="00534222">
      <w:pPr>
        <w:pStyle w:val="Ingenafstand"/>
      </w:pPr>
    </w:p>
    <w:p w:rsidR="00534222" w:rsidRDefault="00534222" w:rsidP="00534222">
      <w:pPr>
        <w:pStyle w:val="Ingenafstand"/>
        <w:rPr>
          <w:b/>
        </w:rPr>
      </w:pPr>
      <w:r>
        <w:rPr>
          <w:noProof/>
          <w:lang w:eastAsia="da-DK"/>
        </w:rPr>
        <w:drawing>
          <wp:inline distT="0" distB="0" distL="0" distR="0" wp14:anchorId="090FFEFD" wp14:editId="45B5D42D">
            <wp:extent cx="1850745" cy="1232835"/>
            <wp:effectExtent l="0" t="0" r="0" b="5715"/>
            <wp:docPr id="2" name="Billede 2" descr="http://asset.dr.dk/imagescaler/?file=/images/article/2017/03/15/moenter.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dr.dk/imagescaler/?file=/images/article/2017/03/15/moenter.jpg&amp;server=www.dr.dk&amp;w=620&amp;h=413&amp;scaleAfter=ratio&amp;quality=75&amp;ratio=3-2&amp;bgColor=00000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52178" cy="1233790"/>
                    </a:xfrm>
                    <a:prstGeom prst="rect">
                      <a:avLst/>
                    </a:prstGeom>
                    <a:noFill/>
                    <a:ln>
                      <a:noFill/>
                    </a:ln>
                  </pic:spPr>
                </pic:pic>
              </a:graphicData>
            </a:graphic>
          </wp:inline>
        </w:drawing>
      </w:r>
    </w:p>
    <w:p w:rsidR="00534222" w:rsidRPr="00264804" w:rsidRDefault="00534222" w:rsidP="00534222">
      <w:pPr>
        <w:rPr>
          <w:rStyle w:val="Billedtekst1"/>
          <w:sz w:val="20"/>
          <w:szCs w:val="20"/>
        </w:rPr>
      </w:pPr>
      <w:r>
        <w:rPr>
          <w:rStyle w:val="Billedtekst1"/>
          <w:sz w:val="20"/>
          <w:szCs w:val="20"/>
        </w:rPr>
        <w:t>© Vemmelev</w:t>
      </w:r>
    </w:p>
    <w:p w:rsidR="00534222" w:rsidRPr="00264804" w:rsidRDefault="00534222" w:rsidP="00534222">
      <w:pPr>
        <w:rPr>
          <w:rStyle w:val="Billedtekst1"/>
          <w:sz w:val="20"/>
          <w:szCs w:val="20"/>
        </w:rPr>
      </w:pPr>
      <w:r w:rsidRPr="00264804">
        <w:rPr>
          <w:rStyle w:val="Billedtekst1"/>
          <w:sz w:val="20"/>
          <w:szCs w:val="20"/>
        </w:rPr>
        <w:t>Valdemar den Stores mønt fra 1100-tallet. Mønten er et tegn på kongens magt. Mønten fortæller om kirkens og kongens tætte bånd, da begge</w:t>
      </w:r>
      <w:r>
        <w:rPr>
          <w:rStyle w:val="Billedtekst1"/>
          <w:sz w:val="20"/>
          <w:szCs w:val="20"/>
        </w:rPr>
        <w:t xml:space="preserve"> er vist på mønten. </w:t>
      </w:r>
    </w:p>
    <w:p w:rsidR="00534222" w:rsidRDefault="00534222" w:rsidP="00534222">
      <w:pPr>
        <w:pStyle w:val="Ingenafstand"/>
        <w:rPr>
          <w:b/>
        </w:rPr>
      </w:pPr>
    </w:p>
    <w:p w:rsidR="00534222" w:rsidRDefault="00534222" w:rsidP="00534222">
      <w:pPr>
        <w:pStyle w:val="Ingenafstand"/>
        <w:rPr>
          <w:b/>
        </w:rPr>
      </w:pPr>
      <w:r>
        <w:rPr>
          <w:noProof/>
          <w:lang w:eastAsia="da-DK"/>
        </w:rPr>
        <w:drawing>
          <wp:inline distT="0" distB="0" distL="0" distR="0" wp14:anchorId="40F1FD85" wp14:editId="1E97B774">
            <wp:extent cx="1850745" cy="1232835"/>
            <wp:effectExtent l="0" t="0" r="0" b="5715"/>
            <wp:docPr id="3" name="Billede 3" descr="http://asset.dr.dk/imagescaler/?file=/images/article/2017/03/15/absolons-ring.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sset.dr.dk/imagescaler/?file=/images/article/2017/03/15/absolons-ring.jpg&amp;server=www.dr.dk&amp;w=620&amp;h=413&amp;scaleAfter=ratio&amp;quality=75&amp;ratio=3-2&amp;bgColor=00000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52679" cy="1234123"/>
                    </a:xfrm>
                    <a:prstGeom prst="rect">
                      <a:avLst/>
                    </a:prstGeom>
                    <a:noFill/>
                    <a:ln>
                      <a:noFill/>
                    </a:ln>
                  </pic:spPr>
                </pic:pic>
              </a:graphicData>
            </a:graphic>
          </wp:inline>
        </w:drawing>
      </w:r>
    </w:p>
    <w:p w:rsidR="00534222" w:rsidRPr="00264804" w:rsidRDefault="00534222" w:rsidP="00534222">
      <w:pPr>
        <w:rPr>
          <w:rStyle w:val="Billedtekst1"/>
          <w:sz w:val="20"/>
          <w:szCs w:val="20"/>
        </w:rPr>
      </w:pPr>
      <w:r>
        <w:rPr>
          <w:rStyle w:val="Billedtekst1"/>
          <w:sz w:val="20"/>
          <w:szCs w:val="20"/>
        </w:rPr>
        <w:t>© Nationalmuseet</w:t>
      </w:r>
    </w:p>
    <w:p w:rsidR="00534222" w:rsidRPr="00264804" w:rsidRDefault="00534222" w:rsidP="00534222">
      <w:pPr>
        <w:rPr>
          <w:rStyle w:val="Billedtekst1"/>
          <w:sz w:val="20"/>
          <w:szCs w:val="20"/>
        </w:rPr>
      </w:pPr>
      <w:r w:rsidRPr="00264804">
        <w:rPr>
          <w:rStyle w:val="Billedtekst1"/>
          <w:sz w:val="20"/>
          <w:szCs w:val="20"/>
        </w:rPr>
        <w:t>Absalon døde i 1201 og er begravet i Sorø Klosterkirke. I hans grav har man fundet denne ring, der er lavet af guld med en b</w:t>
      </w:r>
      <w:r>
        <w:rPr>
          <w:rStyle w:val="Billedtekst1"/>
          <w:sz w:val="20"/>
          <w:szCs w:val="20"/>
        </w:rPr>
        <w:t xml:space="preserve">lå safirsten. </w:t>
      </w:r>
    </w:p>
    <w:p w:rsidR="00534222" w:rsidRDefault="00534222" w:rsidP="00534222">
      <w:pPr>
        <w:pStyle w:val="Ingenafstand"/>
      </w:pPr>
    </w:p>
    <w:p w:rsidR="00534222" w:rsidRDefault="00534222" w:rsidP="00534222">
      <w:pPr>
        <w:pStyle w:val="Ingenafstand"/>
      </w:pPr>
      <w:r>
        <w:rPr>
          <w:noProof/>
          <w:lang w:eastAsia="da-DK"/>
        </w:rPr>
        <w:drawing>
          <wp:inline distT="0" distB="0" distL="0" distR="0" wp14:anchorId="68A24B2D" wp14:editId="352AE221">
            <wp:extent cx="1850745" cy="1232835"/>
            <wp:effectExtent l="0" t="0" r="0" b="5715"/>
            <wp:docPr id="4" name="Billede 4" descr="http://asset.dr.dk/imagescaler/?file=/images/article/2017/03/15/bispestav.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sset.dr.dk/imagescaler/?file=/images/article/2017/03/15/bispestav.jpg&amp;server=www.dr.dk&amp;w=620&amp;h=413&amp;scaleAfter=ratio&amp;quality=75&amp;ratio=3-2&amp;bgColor=00000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58707" cy="1238139"/>
                    </a:xfrm>
                    <a:prstGeom prst="rect">
                      <a:avLst/>
                    </a:prstGeom>
                    <a:noFill/>
                    <a:ln>
                      <a:noFill/>
                    </a:ln>
                  </pic:spPr>
                </pic:pic>
              </a:graphicData>
            </a:graphic>
          </wp:inline>
        </w:drawing>
      </w:r>
    </w:p>
    <w:p w:rsidR="00534222" w:rsidRDefault="00534222" w:rsidP="00534222">
      <w:pPr>
        <w:rPr>
          <w:rStyle w:val="Billedtekst1"/>
          <w:sz w:val="20"/>
          <w:szCs w:val="20"/>
        </w:rPr>
      </w:pPr>
      <w:r>
        <w:rPr>
          <w:rStyle w:val="Billedtekst1"/>
          <w:sz w:val="20"/>
          <w:szCs w:val="20"/>
        </w:rPr>
        <w:t>© Nationalmuseet</w:t>
      </w:r>
      <w:r w:rsidRPr="00264804">
        <w:rPr>
          <w:rStyle w:val="Billedtekst1"/>
          <w:sz w:val="20"/>
          <w:szCs w:val="20"/>
        </w:rPr>
        <w:t xml:space="preserve"> </w:t>
      </w:r>
    </w:p>
    <w:p w:rsidR="00534222" w:rsidRDefault="00534222" w:rsidP="00534222">
      <w:pPr>
        <w:rPr>
          <w:rStyle w:val="Billedtekst1"/>
          <w:sz w:val="20"/>
          <w:szCs w:val="20"/>
        </w:rPr>
      </w:pPr>
      <w:r w:rsidRPr="00264804">
        <w:rPr>
          <w:rStyle w:val="Billedtekst1"/>
          <w:sz w:val="20"/>
          <w:szCs w:val="20"/>
        </w:rPr>
        <w:t>Den smukke bispestav</w:t>
      </w:r>
      <w:r>
        <w:rPr>
          <w:rStyle w:val="Billedtekst1"/>
          <w:sz w:val="20"/>
          <w:szCs w:val="20"/>
        </w:rPr>
        <w:t>, der var et værdighedstegn,</w:t>
      </w:r>
      <w:r w:rsidRPr="00264804">
        <w:rPr>
          <w:rStyle w:val="Billedtekst1"/>
          <w:sz w:val="20"/>
          <w:szCs w:val="20"/>
        </w:rPr>
        <w:t xml:space="preserve"> er lavet af det fineste elfenben og oksehorn. Bispestaven har sandsynligvis tilhørt Absalon, men den kunne også have tilhørt abbeden (forstanderen for munkeklosteret) i Sorø Kloster. Abbeden havde også ret til at bæ</w:t>
      </w:r>
      <w:r>
        <w:rPr>
          <w:rStyle w:val="Billedtekst1"/>
          <w:sz w:val="20"/>
          <w:szCs w:val="20"/>
        </w:rPr>
        <w:t xml:space="preserve">re bispestav. </w:t>
      </w:r>
    </w:p>
    <w:p w:rsidR="00534222" w:rsidRDefault="00534222" w:rsidP="00534222">
      <w:pPr>
        <w:rPr>
          <w:rStyle w:val="Billedtekst1"/>
          <w:sz w:val="20"/>
          <w:szCs w:val="20"/>
        </w:rPr>
      </w:pPr>
    </w:p>
    <w:p w:rsidR="00534222" w:rsidRPr="000816C5" w:rsidRDefault="00534222" w:rsidP="00534222">
      <w:pPr>
        <w:rPr>
          <w:rStyle w:val="Billedtekst1"/>
          <w:b/>
          <w:sz w:val="24"/>
          <w:szCs w:val="24"/>
        </w:rPr>
      </w:pPr>
      <w:r w:rsidRPr="000816C5">
        <w:rPr>
          <w:rStyle w:val="Billedtekst1"/>
          <w:b/>
          <w:sz w:val="24"/>
          <w:szCs w:val="24"/>
        </w:rPr>
        <w:t>Korstogene</w:t>
      </w:r>
    </w:p>
    <w:p w:rsidR="00534222" w:rsidRPr="00E660F2" w:rsidRDefault="00534222" w:rsidP="00534222">
      <w:pPr>
        <w:pStyle w:val="Ingenafstand"/>
      </w:pPr>
      <w:r>
        <w:t xml:space="preserve">Se klippet: </w:t>
      </w:r>
      <w:hyperlink r:id="rId75" w:history="1">
        <w:r w:rsidRPr="00910E22">
          <w:rPr>
            <w:rStyle w:val="Hyperlink"/>
          </w:rPr>
          <w:t>”Absalon var både admiral og biskop”</w:t>
        </w:r>
      </w:hyperlink>
      <w:r>
        <w:t xml:space="preserve"> </w:t>
      </w:r>
    </w:p>
    <w:p w:rsidR="00534222" w:rsidRPr="00CA1016" w:rsidRDefault="00534222" w:rsidP="00534222">
      <w:pPr>
        <w:pStyle w:val="Ingenafstand"/>
        <w:rPr>
          <w:b/>
        </w:rPr>
      </w:pPr>
    </w:p>
    <w:p w:rsidR="00534222" w:rsidRPr="000816C5" w:rsidRDefault="00534222" w:rsidP="00534222">
      <w:pPr>
        <w:pStyle w:val="Ingenafstand"/>
        <w:spacing w:line="276" w:lineRule="auto"/>
        <w:rPr>
          <w:u w:val="single"/>
        </w:rPr>
      </w:pPr>
      <w:r w:rsidRPr="000816C5">
        <w:rPr>
          <w:u w:val="single"/>
        </w:rPr>
        <w:t>Gruppeopgave:</w:t>
      </w:r>
    </w:p>
    <w:p w:rsidR="00534222" w:rsidRDefault="00534222" w:rsidP="00534222">
      <w:pPr>
        <w:pStyle w:val="Ingenafstand"/>
        <w:spacing w:line="276" w:lineRule="auto"/>
      </w:pPr>
      <w:r>
        <w:t xml:space="preserve">Drøft begreber som ’korstog’ og ’hellig krig’. Efter det store terrorangreb i New York 11. september 2001 begyndte USA en krig mod terrorgruppen Taleban. Den amerikanske præsident George W. Bush kaldte krigen for et ”korstog”. Det fortrød han siden. </w:t>
      </w:r>
    </w:p>
    <w:p w:rsidR="00534222" w:rsidRDefault="00534222" w:rsidP="00534222">
      <w:pPr>
        <w:pStyle w:val="Ingenafstand"/>
        <w:numPr>
          <w:ilvl w:val="0"/>
          <w:numId w:val="16"/>
        </w:numPr>
        <w:spacing w:line="276" w:lineRule="auto"/>
      </w:pPr>
      <w:r>
        <w:t>Er krige med dansk deltagelse i bl.a. Irak og Afghanistan udtryk for ’korstogs-tankegangen’? Undersøg på internettet hvad der er sagt og skrevet om baggrunden for at deltage i disse krige. Søg på ord som f.eks. ”krig + Afghanistan + korstog”</w:t>
      </w:r>
    </w:p>
    <w:p w:rsidR="00534222" w:rsidRDefault="00534222" w:rsidP="00534222">
      <w:pPr>
        <w:pStyle w:val="Ingenafstand"/>
        <w:numPr>
          <w:ilvl w:val="0"/>
          <w:numId w:val="16"/>
        </w:numPr>
        <w:spacing w:line="276" w:lineRule="auto"/>
      </w:pPr>
      <w:r>
        <w:t>Sammenlign ’hellig krig’ i middelalderen med ’hellig krig i dag. Hvem førte krig dengang – og hvem gør det i dag? Søg på ord som f.eks. ”hellig + krig”</w:t>
      </w:r>
    </w:p>
    <w:p w:rsidR="00534222" w:rsidRDefault="00534222" w:rsidP="00534222">
      <w:pPr>
        <w:pStyle w:val="Ingenafstand"/>
        <w:spacing w:line="276" w:lineRule="auto"/>
      </w:pPr>
    </w:p>
    <w:p w:rsidR="00534222" w:rsidRDefault="00534222" w:rsidP="00534222">
      <w:pPr>
        <w:pStyle w:val="Ingenafstand"/>
        <w:spacing w:line="276" w:lineRule="auto"/>
      </w:pPr>
      <w:r>
        <w:t xml:space="preserve">I gruppearbejdet kan billedet af militærskibet Absalon indgå. Skibet er en unik dansk skibstype, der er meget fleksibelt som støtteskib i større militæroperationer. Sammenlign ærkebiskop Absalons krigstogter med det, skibet bliver brugt til. I kan </w:t>
      </w:r>
      <w:proofErr w:type="spellStart"/>
      <w:r>
        <w:t>google</w:t>
      </w:r>
      <w:proofErr w:type="spellEnd"/>
      <w:r>
        <w:t xml:space="preserve"> jer til yderligere oplysninger om skibet.</w:t>
      </w:r>
    </w:p>
    <w:p w:rsidR="00534222" w:rsidRPr="006B5C75" w:rsidRDefault="00534222" w:rsidP="00534222">
      <w:pPr>
        <w:pStyle w:val="Ingenafstand"/>
      </w:pPr>
    </w:p>
    <w:p w:rsidR="00534222" w:rsidRDefault="00534222" w:rsidP="00534222">
      <w:pPr>
        <w:rPr>
          <w:b/>
          <w:color w:val="1F497D" w:themeColor="text2"/>
          <w:sz w:val="28"/>
          <w:szCs w:val="28"/>
        </w:rPr>
      </w:pPr>
      <w:r>
        <w:rPr>
          <w:noProof/>
          <w:lang w:eastAsia="da-DK"/>
        </w:rPr>
        <w:drawing>
          <wp:inline distT="0" distB="0" distL="0" distR="0" wp14:anchorId="70FE04D3" wp14:editId="5C0C12C7">
            <wp:extent cx="1910808" cy="1272844"/>
            <wp:effectExtent l="0" t="0" r="0" b="3810"/>
            <wp:docPr id="11" name="Billede 11" descr="http://asset.dr.dk/imagescaler/?file=/images/article/2017/03/15/absalon-skibet.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sset.dr.dk/imagescaler/?file=/images/article/2017/03/15/absalon-skibet.jpg&amp;server=www.dr.dk&amp;w=620&amp;h=413&amp;scaleAfter=ratio&amp;quality=75&amp;ratio=3-2&amp;bgColor=0000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13067" cy="1274349"/>
                    </a:xfrm>
                    <a:prstGeom prst="rect">
                      <a:avLst/>
                    </a:prstGeom>
                    <a:noFill/>
                    <a:ln>
                      <a:noFill/>
                    </a:ln>
                  </pic:spPr>
                </pic:pic>
              </a:graphicData>
            </a:graphic>
          </wp:inline>
        </w:drawing>
      </w:r>
    </w:p>
    <w:p w:rsidR="00534222" w:rsidRDefault="00534222" w:rsidP="00534222">
      <w:pPr>
        <w:rPr>
          <w:rStyle w:val="Billedtekst1"/>
          <w:sz w:val="20"/>
          <w:szCs w:val="20"/>
        </w:rPr>
      </w:pPr>
      <w:r w:rsidRPr="00264804">
        <w:rPr>
          <w:rStyle w:val="Billedtekst1"/>
          <w:sz w:val="20"/>
          <w:szCs w:val="20"/>
        </w:rPr>
        <w:t>Militærskibet Absalon er opkaldt efter ærkebiskop Absalon. I middelalderen drog Absalon på krigstogt, i dag er det militærskibet, der drager på krigstogter ude i verden.</w:t>
      </w:r>
    </w:p>
    <w:p w:rsidR="00534222" w:rsidRDefault="00534222" w:rsidP="00534222">
      <w:pPr>
        <w:rPr>
          <w:rStyle w:val="Billedtekst1"/>
          <w:sz w:val="20"/>
          <w:szCs w:val="20"/>
        </w:rPr>
      </w:pPr>
    </w:p>
    <w:p w:rsidR="00534222" w:rsidRDefault="00534222" w:rsidP="00534222">
      <w:pPr>
        <w:pStyle w:val="Ingenafstand"/>
      </w:pPr>
      <w:r>
        <w:lastRenderedPageBreak/>
        <w:t>I</w:t>
      </w:r>
      <w:r w:rsidRPr="00400EA5">
        <w:t xml:space="preserve"> kan også se på et </w:t>
      </w:r>
      <w:hyperlink r:id="rId76" w:history="1">
        <w:r w:rsidRPr="00400EA5">
          <w:rPr>
            <w:rStyle w:val="Hyperlink"/>
          </w:rPr>
          <w:t>foto af en feltpræst</w:t>
        </w:r>
      </w:hyperlink>
      <w:r w:rsidRPr="00400EA5">
        <w:t xml:space="preserve">, der velsigner soldater i Afghanistan. Det er praksis, at præsten slår korsets tegn og derefter slår sig selv på brystet to gange. Han slutter med at sige: ”Stol på Gud og hold krudtet tørt”. En sætning der stammer fra en britisk hærfører i 1559. </w:t>
      </w:r>
      <w:r>
        <w:t>De særlige soldatervelsignelser skabte debat i 2012, hvor daværende biskop i Københavns Stift, Peter Skov-Jakobsen udtalte: ”Kristendommen må ikke smelte sammen med krigen”.</w:t>
      </w:r>
    </w:p>
    <w:p w:rsidR="00534222" w:rsidRDefault="00534222" w:rsidP="00534222">
      <w:pPr>
        <w:pStyle w:val="Ingenafstand"/>
      </w:pPr>
    </w:p>
    <w:p w:rsidR="00534222" w:rsidRDefault="00534222" w:rsidP="00534222">
      <w:pPr>
        <w:pStyle w:val="Ingenafstand"/>
      </w:pPr>
    </w:p>
    <w:p w:rsidR="00534222" w:rsidRPr="000816C5" w:rsidRDefault="00534222" w:rsidP="00534222">
      <w:pPr>
        <w:pStyle w:val="Ingenafstand"/>
        <w:rPr>
          <w:b/>
          <w:sz w:val="24"/>
          <w:szCs w:val="24"/>
        </w:rPr>
      </w:pPr>
      <w:r w:rsidRPr="000816C5">
        <w:rPr>
          <w:b/>
          <w:sz w:val="24"/>
          <w:szCs w:val="24"/>
        </w:rPr>
        <w:t>Samfundsordenen</w:t>
      </w:r>
    </w:p>
    <w:p w:rsidR="00534222" w:rsidRDefault="00534222" w:rsidP="00534222">
      <w:pPr>
        <w:pStyle w:val="Ingenafstand"/>
      </w:pPr>
    </w:p>
    <w:p w:rsidR="00534222" w:rsidRDefault="00534222" w:rsidP="00534222">
      <w:pPr>
        <w:pStyle w:val="Ingenafstand"/>
      </w:pPr>
      <w:r>
        <w:t xml:space="preserve">Se klippet: </w:t>
      </w:r>
      <w:hyperlink r:id="rId77" w:history="1">
        <w:r w:rsidRPr="00910E22">
          <w:rPr>
            <w:rStyle w:val="Hyperlink"/>
          </w:rPr>
          <w:t>”Kongen og kirken danner alliance”</w:t>
        </w:r>
      </w:hyperlink>
    </w:p>
    <w:p w:rsidR="00534222" w:rsidRDefault="00534222" w:rsidP="00534222">
      <w:pPr>
        <w:pStyle w:val="Ingenafstand"/>
      </w:pPr>
    </w:p>
    <w:p w:rsidR="00534222" w:rsidRDefault="00534222" w:rsidP="00534222">
      <w:pPr>
        <w:pStyle w:val="Kommentartekst"/>
      </w:pPr>
      <w:r>
        <w:t>Læs disse to fremstillinger af samfundets opbygning og drøft forskelle på de to.</w:t>
      </w:r>
    </w:p>
    <w:p w:rsidR="00534222" w:rsidRDefault="00534222" w:rsidP="00534222">
      <w:pPr>
        <w:pStyle w:val="Ingenafstand"/>
      </w:pPr>
    </w:p>
    <w:p w:rsidR="00534222" w:rsidRDefault="00534222" w:rsidP="00534222">
      <w:pPr>
        <w:pStyle w:val="Ingenafstand"/>
        <w:spacing w:line="276" w:lineRule="auto"/>
      </w:pPr>
      <w:r>
        <w:t>Fremstilling 1:</w:t>
      </w:r>
    </w:p>
    <w:p w:rsidR="00534222" w:rsidRDefault="00534222" w:rsidP="00534222">
      <w:pPr>
        <w:pStyle w:val="Ingenafstand"/>
        <w:spacing w:line="276" w:lineRule="auto"/>
      </w:pPr>
      <w:r>
        <w:t>”Bondesamfundet. I middelalderen levede langt de fleste mennesker af at dyrke jorden og holde husdyr. Bønderne boede i landsbyer omgivet af marker. De fleste var fæstebønder. De havde fæstet (lejet) deres gård og jord af en godsejer. Det kunne være en stormand, kirken eller kongen. En fæstebonde skulle betale afgifter og arbejde gratis for godsejeren. Til gengæld havde godsejeren pligt til at beskytte fæstebonden og hans familie. Der boede også folk i landsbyen, som ikke havde en gård eller jord. Det var fx folk, der arbejdede for bønderne. De fik løn for en dag ad gangen. Derfor blev de kaldt daglejere. De fleste landsbyer havde desuden en smed.” (Historie 5, Gyldendal)</w:t>
      </w:r>
    </w:p>
    <w:p w:rsidR="00534222" w:rsidRDefault="00534222" w:rsidP="00534222">
      <w:pPr>
        <w:pStyle w:val="Ingenafstand"/>
        <w:spacing w:line="276" w:lineRule="auto"/>
      </w:pPr>
    </w:p>
    <w:p w:rsidR="00534222" w:rsidRDefault="00534222" w:rsidP="00534222">
      <w:pPr>
        <w:pStyle w:val="Ingenafstand"/>
        <w:spacing w:line="276" w:lineRule="auto"/>
      </w:pPr>
      <w:r>
        <w:t>Fremstilling 2:</w:t>
      </w:r>
    </w:p>
    <w:p w:rsidR="00534222" w:rsidRDefault="00534222" w:rsidP="00534222">
      <w:pPr>
        <w:pStyle w:val="Ingenafstand"/>
        <w:spacing w:line="276" w:lineRule="auto"/>
      </w:pPr>
      <w:r>
        <w:t>Lars Mikkelsen ved et skakbræt: ”Der er dem, der kæmper, det er kongen og hans folk. De forsvarer riget, samfundet mod ydre fjender og sikrer freden. Og så er der dem, der beder. Det er kirkens og klostrets folk, som i gavn for alle går i bøn for både de levende og de døde og udfører hellige handlinger, såsom at døbe folk. Og endelig er der dem, der arbejder: bønderne. Bonden har altså to slags herrer: dem der slås, og dem der beder – og skal holde begge i live med sit arbejde.” (</w:t>
      </w:r>
      <w:r w:rsidRPr="008467A8">
        <w:rPr>
          <w:i/>
        </w:rPr>
        <w:t>Historien om Danmark</w:t>
      </w:r>
      <w:r>
        <w:t>, ”Den tidlige middelalder”)</w:t>
      </w:r>
    </w:p>
    <w:p w:rsidR="00534222" w:rsidRDefault="00534222" w:rsidP="00534222">
      <w:pPr>
        <w:pStyle w:val="Ingenafstand"/>
        <w:spacing w:line="276" w:lineRule="auto"/>
      </w:pPr>
    </w:p>
    <w:p w:rsidR="00534222" w:rsidRPr="000816C5" w:rsidRDefault="00534222" w:rsidP="00534222">
      <w:pPr>
        <w:pStyle w:val="Ingenafstand"/>
        <w:spacing w:line="276" w:lineRule="auto"/>
        <w:rPr>
          <w:u w:val="single"/>
        </w:rPr>
      </w:pPr>
      <w:r w:rsidRPr="000816C5">
        <w:rPr>
          <w:u w:val="single"/>
        </w:rPr>
        <w:t>Klasseøvelse:</w:t>
      </w:r>
    </w:p>
    <w:p w:rsidR="00534222" w:rsidRDefault="00534222" w:rsidP="00534222">
      <w:pPr>
        <w:pStyle w:val="Ingenafstand"/>
        <w:spacing w:line="276" w:lineRule="auto"/>
      </w:pPr>
      <w:r>
        <w:t>Klassen fremstiller et skakspil for tidlig middelalder. Læreren instruerer jer i, hvordan I skal gøre.</w:t>
      </w:r>
    </w:p>
    <w:p w:rsidR="00534222" w:rsidRDefault="00534222" w:rsidP="00534222">
      <w:pPr>
        <w:pStyle w:val="Ingenafstand"/>
        <w:spacing w:line="276" w:lineRule="auto"/>
      </w:pPr>
      <w:r>
        <w:t>I skal placere jer på et tegnet skakbræt i forskellige roller (konge, biskop, præst, ridder, smed, fæstebonde, daglejer osv.).</w:t>
      </w:r>
    </w:p>
    <w:p w:rsidR="00534222" w:rsidRDefault="00534222" w:rsidP="00534222">
      <w:pPr>
        <w:pStyle w:val="Ingenafstand"/>
        <w:spacing w:line="276" w:lineRule="auto"/>
      </w:pPr>
      <w:r>
        <w:t>Ud fra denne opstilling drøfter I hinandens roller og betydning.</w:t>
      </w:r>
    </w:p>
    <w:p w:rsidR="00534222" w:rsidRDefault="00534222" w:rsidP="00534222">
      <w:pPr>
        <w:pStyle w:val="Ingenafstand"/>
        <w:spacing w:line="276" w:lineRule="auto"/>
      </w:pPr>
    </w:p>
    <w:p w:rsidR="00534222" w:rsidRPr="000816C5" w:rsidRDefault="00534222" w:rsidP="00534222">
      <w:pPr>
        <w:pStyle w:val="Ingenafstand"/>
        <w:spacing w:line="276" w:lineRule="auto"/>
        <w:rPr>
          <w:b/>
          <w:sz w:val="24"/>
          <w:szCs w:val="24"/>
        </w:rPr>
      </w:pPr>
      <w:r w:rsidRPr="000816C5">
        <w:rPr>
          <w:b/>
          <w:sz w:val="24"/>
          <w:szCs w:val="24"/>
        </w:rPr>
        <w:t>Om Absalon som Københavns grundlægger</w:t>
      </w:r>
    </w:p>
    <w:p w:rsidR="00534222" w:rsidRDefault="00534222" w:rsidP="00534222">
      <w:pPr>
        <w:pStyle w:val="Ingenafstand"/>
      </w:pPr>
    </w:p>
    <w:p w:rsidR="00534222" w:rsidRDefault="00534222" w:rsidP="00534222">
      <w:pPr>
        <w:pStyle w:val="Ingenafstand"/>
        <w:rPr>
          <w:rFonts w:cs="Geometria"/>
          <w:color w:val="000000"/>
        </w:rPr>
      </w:pPr>
      <w:r>
        <w:rPr>
          <w:rFonts w:cs="Geometria"/>
          <w:color w:val="000000"/>
        </w:rPr>
        <w:t xml:space="preserve">Læs artiklen </w:t>
      </w:r>
      <w:hyperlink r:id="rId78" w:history="1">
        <w:r w:rsidRPr="00435C69">
          <w:rPr>
            <w:rStyle w:val="Hyperlink"/>
            <w:rFonts w:cs="Geometria"/>
          </w:rPr>
          <w:t>Absalon – fup eller fakta</w:t>
        </w:r>
      </w:hyperlink>
    </w:p>
    <w:p w:rsidR="00534222" w:rsidRDefault="00534222" w:rsidP="00534222">
      <w:pPr>
        <w:pStyle w:val="Ingenafstand"/>
        <w:rPr>
          <w:rFonts w:cs="Geometria"/>
          <w:color w:val="000000"/>
        </w:rPr>
      </w:pPr>
    </w:p>
    <w:p w:rsidR="00534222" w:rsidRDefault="00534222" w:rsidP="00534222">
      <w:pPr>
        <w:pStyle w:val="Ingenafstand"/>
      </w:pPr>
      <w:r>
        <w:rPr>
          <w:rFonts w:cs="Geometria"/>
          <w:color w:val="000000"/>
        </w:rPr>
        <w:t xml:space="preserve">Se arkivklippet: </w:t>
      </w:r>
      <w:hyperlink r:id="rId79" w:history="1">
        <w:r w:rsidRPr="002958AF">
          <w:rPr>
            <w:rStyle w:val="Hyperlink"/>
          </w:rPr>
          <w:t>”Absalon var ikke Københavns grundlægger”</w:t>
        </w:r>
      </w:hyperlink>
    </w:p>
    <w:p w:rsidR="00534222" w:rsidRDefault="00534222" w:rsidP="00534222">
      <w:pPr>
        <w:pStyle w:val="Ingenafstand"/>
      </w:pPr>
    </w:p>
    <w:p w:rsidR="00534222" w:rsidRDefault="00534222" w:rsidP="00534222">
      <w:pPr>
        <w:pStyle w:val="Ingenafstand"/>
      </w:pPr>
      <w:r>
        <w:t xml:space="preserve">Billedmateriale: </w:t>
      </w:r>
    </w:p>
    <w:p w:rsidR="00534222" w:rsidRDefault="00534222" w:rsidP="00534222">
      <w:pPr>
        <w:pStyle w:val="Ingenafstand"/>
        <w:rPr>
          <w:rFonts w:cs="Geometria"/>
          <w:color w:val="000000"/>
        </w:rPr>
      </w:pPr>
    </w:p>
    <w:p w:rsidR="00534222" w:rsidRDefault="00534222" w:rsidP="00534222">
      <w:pPr>
        <w:pStyle w:val="Ingenafstand"/>
      </w:pPr>
      <w:r>
        <w:rPr>
          <w:noProof/>
          <w:lang w:eastAsia="da-DK"/>
        </w:rPr>
        <w:lastRenderedPageBreak/>
        <w:drawing>
          <wp:inline distT="0" distB="0" distL="0" distR="0" wp14:anchorId="6C3C8554" wp14:editId="68D3D5CF">
            <wp:extent cx="1836115" cy="1223089"/>
            <wp:effectExtent l="0" t="0" r="0" b="0"/>
            <wp:docPr id="5" name="Billede 5" descr="http://asset.dr.dk/imagescaler/?file=/images/article/2017/04/05/kbh-museum_absalon-1910.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sset.dr.dk/imagescaler/?file=/images/article/2017/04/05/kbh-museum_absalon-1910.jpg&amp;server=www.dr.dk&amp;w=620&amp;h=413&amp;scaleAfter=ratio&amp;quality=75&amp;ratio=3-2&amp;bgColor=0000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35242" cy="1222508"/>
                    </a:xfrm>
                    <a:prstGeom prst="rect">
                      <a:avLst/>
                    </a:prstGeom>
                    <a:noFill/>
                    <a:ln>
                      <a:noFill/>
                    </a:ln>
                  </pic:spPr>
                </pic:pic>
              </a:graphicData>
            </a:graphic>
          </wp:inline>
        </w:drawing>
      </w:r>
    </w:p>
    <w:p w:rsidR="00534222" w:rsidRPr="00264804" w:rsidRDefault="00534222" w:rsidP="00534222">
      <w:pPr>
        <w:rPr>
          <w:rStyle w:val="Billedtekst1"/>
          <w:sz w:val="20"/>
          <w:szCs w:val="20"/>
        </w:rPr>
      </w:pPr>
      <w:r>
        <w:rPr>
          <w:rStyle w:val="Billedtekst1"/>
          <w:sz w:val="20"/>
          <w:szCs w:val="20"/>
        </w:rPr>
        <w:t>© Københavns Museum</w:t>
      </w:r>
    </w:p>
    <w:p w:rsidR="00534222" w:rsidRPr="00264804" w:rsidRDefault="00534222" w:rsidP="00534222">
      <w:pPr>
        <w:rPr>
          <w:rStyle w:val="Billedtekst1"/>
          <w:sz w:val="20"/>
          <w:szCs w:val="20"/>
        </w:rPr>
      </w:pPr>
      <w:r w:rsidRPr="00264804">
        <w:rPr>
          <w:rStyle w:val="Billedtekst1"/>
          <w:sz w:val="20"/>
          <w:szCs w:val="20"/>
        </w:rPr>
        <w:t>På Højbro Plads i København kan du i dag se Absalon klædt som kriger på sin hest med en økse i hånden. Han kigger hen mod sin gamle borg, der hvor Christiansborg ligger i dag. Udsnit af historisk foto</w:t>
      </w:r>
      <w:r>
        <w:rPr>
          <w:rStyle w:val="Billedtekst1"/>
          <w:sz w:val="20"/>
          <w:szCs w:val="20"/>
        </w:rPr>
        <w:t xml:space="preserve"> fra 1910. </w:t>
      </w:r>
    </w:p>
    <w:p w:rsidR="00534222" w:rsidRDefault="00534222" w:rsidP="00534222">
      <w:pPr>
        <w:pStyle w:val="Ingenafstand"/>
      </w:pPr>
    </w:p>
    <w:p w:rsidR="00534222" w:rsidRDefault="00534222" w:rsidP="00534222">
      <w:pPr>
        <w:pStyle w:val="Ingenafstand"/>
      </w:pPr>
      <w:r>
        <w:rPr>
          <w:noProof/>
          <w:lang w:eastAsia="da-DK"/>
        </w:rPr>
        <w:drawing>
          <wp:inline distT="0" distB="0" distL="0" distR="0" wp14:anchorId="274C23B6" wp14:editId="2F02C44D">
            <wp:extent cx="1836115" cy="1223090"/>
            <wp:effectExtent l="0" t="0" r="0" b="0"/>
            <wp:docPr id="6" name="Billede 6" descr="http://asset.dr.dk/imagescaler/?file=/images/article/2017/03/15/absalon.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sset.dr.dk/imagescaler/?file=/images/article/2017/03/15/absalon.jpg&amp;server=www.dr.dk&amp;w=620&amp;h=413&amp;scaleAfter=ratio&amp;quality=75&amp;ratio=3-2&amp;bgColor=0000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39687" cy="1225470"/>
                    </a:xfrm>
                    <a:prstGeom prst="rect">
                      <a:avLst/>
                    </a:prstGeom>
                    <a:noFill/>
                    <a:ln>
                      <a:noFill/>
                    </a:ln>
                  </pic:spPr>
                </pic:pic>
              </a:graphicData>
            </a:graphic>
          </wp:inline>
        </w:drawing>
      </w:r>
    </w:p>
    <w:p w:rsidR="00534222" w:rsidRPr="00264804" w:rsidRDefault="00534222" w:rsidP="00534222">
      <w:pPr>
        <w:rPr>
          <w:rStyle w:val="Billedtekst1"/>
          <w:sz w:val="20"/>
          <w:szCs w:val="20"/>
        </w:rPr>
      </w:pPr>
      <w:r w:rsidRPr="00264804">
        <w:rPr>
          <w:rStyle w:val="Billedtekst1"/>
          <w:sz w:val="20"/>
          <w:szCs w:val="20"/>
        </w:rPr>
        <w:t xml:space="preserve">© </w:t>
      </w:r>
      <w:r>
        <w:rPr>
          <w:rStyle w:val="Billedtekst1"/>
          <w:sz w:val="20"/>
          <w:szCs w:val="20"/>
        </w:rPr>
        <w:t>Københavns Museum</w:t>
      </w:r>
    </w:p>
    <w:p w:rsidR="00534222" w:rsidRDefault="00534222" w:rsidP="00534222">
      <w:pPr>
        <w:rPr>
          <w:b/>
          <w:color w:val="0070C0"/>
          <w:sz w:val="28"/>
          <w:szCs w:val="28"/>
        </w:rPr>
      </w:pPr>
      <w:r w:rsidRPr="00264804">
        <w:rPr>
          <w:rStyle w:val="Billedtekst1"/>
          <w:sz w:val="20"/>
          <w:szCs w:val="20"/>
        </w:rPr>
        <w:t>Udsmykning på Københavns Rådhus af Absalon i sin bispekåbe, fra 1901. Opført til minde for</w:t>
      </w:r>
      <w:r>
        <w:rPr>
          <w:rStyle w:val="Billedtekst1"/>
          <w:sz w:val="20"/>
          <w:szCs w:val="20"/>
        </w:rPr>
        <w:t xml:space="preserve"> 700-året for hans død i 1201. </w:t>
      </w:r>
    </w:p>
    <w:p w:rsidR="00534222" w:rsidRDefault="00534222" w:rsidP="00534222">
      <w:pPr>
        <w:rPr>
          <w:u w:val="single"/>
        </w:rPr>
      </w:pPr>
    </w:p>
    <w:p w:rsidR="00534222" w:rsidRPr="000816C5" w:rsidRDefault="00534222" w:rsidP="00534222">
      <w:pPr>
        <w:rPr>
          <w:u w:val="single"/>
        </w:rPr>
      </w:pPr>
      <w:r w:rsidRPr="000816C5">
        <w:rPr>
          <w:u w:val="single"/>
        </w:rPr>
        <w:t>Klassesamtale:</w:t>
      </w:r>
    </w:p>
    <w:p w:rsidR="00534222" w:rsidRDefault="00534222" w:rsidP="00534222">
      <w:pPr>
        <w:pStyle w:val="Ingenafstand"/>
        <w:numPr>
          <w:ilvl w:val="0"/>
          <w:numId w:val="23"/>
        </w:numPr>
        <w:spacing w:line="276" w:lineRule="auto"/>
      </w:pPr>
      <w:r>
        <w:t xml:space="preserve">Hvilken betydning har de nye arkæologiske udgravninger </w:t>
      </w:r>
      <w:proofErr w:type="spellStart"/>
      <w:r>
        <w:t>fået</w:t>
      </w:r>
      <w:proofErr w:type="spellEnd"/>
      <w:r>
        <w:t xml:space="preserve"> for historikernes og arkæologernes viden om Absalon?</w:t>
      </w:r>
    </w:p>
    <w:p w:rsidR="00534222" w:rsidRDefault="00534222" w:rsidP="00534222">
      <w:pPr>
        <w:pStyle w:val="Ingenafstand"/>
        <w:numPr>
          <w:ilvl w:val="0"/>
          <w:numId w:val="23"/>
        </w:numPr>
        <w:spacing w:line="276" w:lineRule="auto"/>
      </w:pPr>
      <w:r>
        <w:t xml:space="preserve">Hvad vil det sige at grundlægge en by? </w:t>
      </w:r>
    </w:p>
    <w:p w:rsidR="00534222" w:rsidRDefault="00534222" w:rsidP="00534222">
      <w:pPr>
        <w:pStyle w:val="Ingenafstand"/>
        <w:numPr>
          <w:ilvl w:val="0"/>
          <w:numId w:val="23"/>
        </w:numPr>
        <w:spacing w:line="276" w:lineRule="auto"/>
      </w:pPr>
      <w:r>
        <w:t>Grundlagde han en by – eller udvidede han det, der allerede var? De seneste fund viser, at København var en handelsby mere end 100 år før Absalon</w:t>
      </w:r>
    </w:p>
    <w:p w:rsidR="00534222" w:rsidRDefault="00534222" w:rsidP="00534222">
      <w:pPr>
        <w:pStyle w:val="Ingenafstand"/>
        <w:numPr>
          <w:ilvl w:val="0"/>
          <w:numId w:val="23"/>
        </w:numPr>
        <w:spacing w:line="276" w:lineRule="auto"/>
      </w:pPr>
      <w:r>
        <w:t>Hvad betyder det for hans eftermæle, at han måske alligevel ikke har grundlagt København?</w:t>
      </w:r>
    </w:p>
    <w:p w:rsidR="00534222" w:rsidRDefault="00534222" w:rsidP="00534222">
      <w:pPr>
        <w:pStyle w:val="Ingenafstand"/>
        <w:spacing w:line="276" w:lineRule="auto"/>
      </w:pPr>
    </w:p>
    <w:p w:rsidR="00534222" w:rsidRPr="000816C5" w:rsidRDefault="00534222" w:rsidP="00534222">
      <w:pPr>
        <w:pStyle w:val="Ingenafstand"/>
        <w:spacing w:line="276" w:lineRule="auto"/>
        <w:rPr>
          <w:u w:val="single"/>
        </w:rPr>
      </w:pPr>
      <w:r w:rsidRPr="000816C5">
        <w:rPr>
          <w:u w:val="single"/>
        </w:rPr>
        <w:t>Gruppeopgave:</w:t>
      </w:r>
    </w:p>
    <w:p w:rsidR="00534222" w:rsidRDefault="00534222" w:rsidP="00534222">
      <w:pPr>
        <w:pStyle w:val="Ingenafstand"/>
        <w:spacing w:line="276" w:lineRule="auto"/>
      </w:pPr>
      <w:r>
        <w:t xml:space="preserve">Beskriv Absalon rytterstatuen. Hvad udtrykker den? Hvorfor er hesten skildret stejlende? Hvorfor er Absalon klædt som kriger med en økse i hånden, når han var biskop? </w:t>
      </w:r>
    </w:p>
    <w:p w:rsidR="00534222" w:rsidRDefault="00534222" w:rsidP="00534222">
      <w:pPr>
        <w:pStyle w:val="Ingenafstand"/>
        <w:spacing w:line="276" w:lineRule="auto"/>
      </w:pPr>
    </w:p>
    <w:p w:rsidR="00534222" w:rsidRPr="000816C5" w:rsidRDefault="00534222" w:rsidP="00534222">
      <w:pPr>
        <w:pStyle w:val="Ingenafstand"/>
        <w:spacing w:line="276" w:lineRule="auto"/>
        <w:rPr>
          <w:u w:val="single"/>
        </w:rPr>
      </w:pPr>
      <w:r w:rsidRPr="000816C5">
        <w:rPr>
          <w:u w:val="single"/>
        </w:rPr>
        <w:t xml:space="preserve">Klassesamtale: </w:t>
      </w:r>
    </w:p>
    <w:p w:rsidR="00534222" w:rsidRDefault="00534222" w:rsidP="00534222">
      <w:pPr>
        <w:pStyle w:val="Ingenafstand"/>
        <w:spacing w:line="276" w:lineRule="auto"/>
      </w:pPr>
      <w:r>
        <w:t xml:space="preserve">Absalon fik skrevet en historie om sig selv. Hvilken betydning havde det dengang og nu? </w:t>
      </w:r>
    </w:p>
    <w:p w:rsidR="00534222" w:rsidRDefault="00534222" w:rsidP="00534222">
      <w:pPr>
        <w:pStyle w:val="Ingenafstand"/>
        <w:spacing w:line="276" w:lineRule="auto"/>
      </w:pPr>
    </w:p>
    <w:p w:rsidR="00534222" w:rsidRDefault="00534222" w:rsidP="00534222">
      <w:r>
        <w:br w:type="page"/>
      </w:r>
    </w:p>
    <w:p w:rsidR="00534222" w:rsidRDefault="00534222" w:rsidP="00534222">
      <w:pPr>
        <w:pStyle w:val="Overskrift2"/>
      </w:pPr>
      <w:r>
        <w:lastRenderedPageBreak/>
        <w:t>Bilag 4a</w:t>
      </w:r>
    </w:p>
    <w:p w:rsidR="00534222" w:rsidRDefault="00534222" w:rsidP="00534222">
      <w:pPr>
        <w:pStyle w:val="Overskrift2"/>
      </w:pPr>
      <w:r>
        <w:t>Til læreren</w:t>
      </w:r>
    </w:p>
    <w:p w:rsidR="00534222" w:rsidRDefault="00534222" w:rsidP="00534222"/>
    <w:p w:rsidR="00534222" w:rsidRDefault="00534222" w:rsidP="00534222">
      <w:pPr>
        <w:rPr>
          <w:b/>
          <w:sz w:val="28"/>
          <w:szCs w:val="28"/>
        </w:rPr>
      </w:pPr>
      <w:r w:rsidRPr="00F97EC8">
        <w:rPr>
          <w:b/>
          <w:sz w:val="28"/>
          <w:szCs w:val="28"/>
        </w:rPr>
        <w:t>Mystiske Dagmar</w:t>
      </w:r>
    </w:p>
    <w:p w:rsidR="00534222" w:rsidRPr="00DB4694" w:rsidRDefault="00534222" w:rsidP="00534222">
      <w:pPr>
        <w:rPr>
          <w:b/>
          <w:sz w:val="28"/>
          <w:szCs w:val="28"/>
        </w:rPr>
      </w:pPr>
      <w:r w:rsidRPr="004F78C4">
        <w:t>Eleverne læser artiklen</w:t>
      </w:r>
      <w:r>
        <w:t>:</w:t>
      </w:r>
      <w:r>
        <w:rPr>
          <w:b/>
          <w:sz w:val="28"/>
          <w:szCs w:val="28"/>
        </w:rPr>
        <w:t xml:space="preserve"> </w:t>
      </w:r>
      <w:hyperlink r:id="rId82" w:history="1">
        <w:r w:rsidRPr="004F78C4">
          <w:rPr>
            <w:rStyle w:val="Hyperlink"/>
          </w:rPr>
          <w:t>”Mystiske Dagmar”</w:t>
        </w:r>
      </w:hyperlink>
    </w:p>
    <w:p w:rsidR="00534222" w:rsidRPr="006A1A15" w:rsidRDefault="00534222" w:rsidP="00534222">
      <w:r w:rsidRPr="00F25E36">
        <w:t xml:space="preserve">Se evt. hele afsnittet i </w:t>
      </w:r>
      <w:r w:rsidRPr="00F25E36">
        <w:rPr>
          <w:i/>
        </w:rPr>
        <w:t>Historien om Danmark</w:t>
      </w:r>
      <w:r w:rsidRPr="00F25E36">
        <w:t xml:space="preserve">: </w:t>
      </w:r>
      <w:hyperlink r:id="rId83" w:history="1">
        <w:r>
          <w:rPr>
            <w:rStyle w:val="Hyperlink"/>
          </w:rPr>
          <w:t>”Den t</w:t>
        </w:r>
        <w:r w:rsidRPr="00F25E36">
          <w:rPr>
            <w:rStyle w:val="Hyperlink"/>
          </w:rPr>
          <w:t>idlig</w:t>
        </w:r>
        <w:r>
          <w:rPr>
            <w:rStyle w:val="Hyperlink"/>
          </w:rPr>
          <w:t>e</w:t>
        </w:r>
        <w:r w:rsidRPr="00F25E36">
          <w:rPr>
            <w:rStyle w:val="Hyperlink"/>
          </w:rPr>
          <w:t xml:space="preserve"> middelalder”</w:t>
        </w:r>
      </w:hyperlink>
      <w:r>
        <w:rPr>
          <w:rStyle w:val="Hyperlink"/>
        </w:rPr>
        <w:t xml:space="preserve"> – især den sidste del, hvor der fortælles om Valdemar den Stores datter og Valdemar Sejrs søster Ingeborg. Artiklen fokuserer på Valdemar Sejrs hustru Dagmar. Det er eksempler på, hvordan historieskrivning kan vælge forskellige vinkler – også når det gælder kvinders betydning. </w:t>
      </w:r>
    </w:p>
    <w:p w:rsidR="00534222" w:rsidRDefault="00534222" w:rsidP="00534222">
      <w:pPr>
        <w:pStyle w:val="Ingenafstand"/>
        <w:spacing w:line="276" w:lineRule="auto"/>
      </w:pPr>
    </w:p>
    <w:p w:rsidR="00534222" w:rsidRDefault="00534222" w:rsidP="00534222">
      <w:pPr>
        <w:pStyle w:val="Ingenafstand"/>
        <w:spacing w:line="276" w:lineRule="auto"/>
      </w:pPr>
      <w:r>
        <w:t>Til perspektivering kan eleverne evt. s</w:t>
      </w:r>
      <w:r w:rsidRPr="0055777F">
        <w:t>e arkivklippet:</w:t>
      </w:r>
    </w:p>
    <w:p w:rsidR="00534222" w:rsidRPr="0055777F" w:rsidRDefault="004B62F4" w:rsidP="00534222">
      <w:pPr>
        <w:pStyle w:val="Ingenafstand"/>
        <w:spacing w:line="276" w:lineRule="auto"/>
        <w:rPr>
          <w:lang w:eastAsia="da-DK"/>
        </w:rPr>
      </w:pPr>
      <w:hyperlink r:id="rId84" w:history="1">
        <w:r w:rsidR="00534222" w:rsidRPr="0055777F">
          <w:rPr>
            <w:rStyle w:val="Hyperlink"/>
          </w:rPr>
          <w:t>“Kvindens historie set med mænds øjne”</w:t>
        </w:r>
      </w:hyperlink>
    </w:p>
    <w:p w:rsidR="00534222" w:rsidRPr="0055777F" w:rsidRDefault="00534222" w:rsidP="00534222">
      <w:r>
        <w:br/>
      </w:r>
      <w:r w:rsidRPr="0055777F">
        <w:t>Hverken Ingeborg eller Dagmar fik stor indflydelse på Danmarks historie. Men hver især er deres pe</w:t>
      </w:r>
      <w:r>
        <w:t xml:space="preserve">rsonlige skæbner interessante. </w:t>
      </w:r>
    </w:p>
    <w:p w:rsidR="00534222" w:rsidRDefault="00534222" w:rsidP="00534222">
      <w:r w:rsidRPr="0055777F">
        <w:t xml:space="preserve">Der er imidlertid den storpolitiske dimension ved Ingeborg, at hendes tvist med ægtemanden Kong Philip af Frankrig også involverede pavekirken. Og hermed blev der trukket tråde tilbage til tiden før og under Absalon, hvor det var </w:t>
      </w:r>
      <w:r>
        <w:t>A</w:t>
      </w:r>
      <w:r w:rsidRPr="0055777F">
        <w:t xml:space="preserve">bsalons forgænger Eskil, der som religiøst overhoved i Danmark kæmpede for kirkens selvstændighed i forhold til den danske konge og tyske kejser. </w:t>
      </w:r>
      <w:r>
        <w:t>Eskil allierede sig med paven i Rom, som var den kirkelige institution, Ingeborg også søgte hjælp hos. Endnu frem til reformationen omkring 1517 havde den katolske kirke stor indflydelse både i storpolitisk og nationalt perspektiv.</w:t>
      </w:r>
    </w:p>
    <w:p w:rsidR="00534222" w:rsidRDefault="00534222" w:rsidP="00534222">
      <w:r>
        <w:t xml:space="preserve">Dagmar var gift med Valdemar Sejr. Hendes største fortjeneste, ud over angiveligt at være usædvanlig smuk, var at medvirke til sin mands befrielse fra fangenskab i Tyskland. Der er ingen dokumentation om dette, ligesom det heller ikke er sikkert, at det kendte Dagmarkors overhovedet har tilhørt Dagmar. Men Dagmar må have haft udstråling, for der er skrevet folkeviser om hende. Den berømteste handler om hendes død i Ribe. </w:t>
      </w:r>
    </w:p>
    <w:p w:rsidR="00534222" w:rsidRPr="00CA5E82" w:rsidRDefault="00534222" w:rsidP="00534222">
      <w:pPr>
        <w:rPr>
          <w:u w:val="single"/>
        </w:rPr>
      </w:pPr>
      <w:r w:rsidRPr="00F97EC8">
        <w:rPr>
          <w:u w:val="single"/>
        </w:rPr>
        <w:t>Klassesamtale:</w:t>
      </w:r>
      <w:r>
        <w:rPr>
          <w:u w:val="single"/>
        </w:rPr>
        <w:br/>
      </w:r>
      <w:r>
        <w:t>Eleverne drøfter hvordan Dagmar og Ingeborg fik indflydelse på deres samtids begivenheder. Skete det direkte eller indirekte? Hvad symboliserer de to kvinder?</w:t>
      </w:r>
    </w:p>
    <w:p w:rsidR="00534222" w:rsidRPr="00F97EC8" w:rsidRDefault="00534222" w:rsidP="00534222">
      <w:pPr>
        <w:pStyle w:val="Ingenafstand"/>
        <w:rPr>
          <w:u w:val="single"/>
        </w:rPr>
      </w:pPr>
      <w:r w:rsidRPr="00F97EC8">
        <w:rPr>
          <w:u w:val="single"/>
        </w:rPr>
        <w:t>Afsluttende øvelse:</w:t>
      </w:r>
    </w:p>
    <w:p w:rsidR="00534222" w:rsidRDefault="00534222" w:rsidP="00534222">
      <w:pPr>
        <w:pStyle w:val="Ingenafstand"/>
      </w:pPr>
      <w:r>
        <w:t xml:space="preserve">Hvis Saxo havde været en kvinde – en nonne med evner til at skrive latin ligesom Hildegard af </w:t>
      </w:r>
      <w:proofErr w:type="spellStart"/>
      <w:r>
        <w:t>Bingen</w:t>
      </w:r>
      <w:proofErr w:type="spellEnd"/>
      <w:r>
        <w:t>, der nævnes i arkivklippet ”Kvindens historie set med mænds øjne” – havde hendes danmarkshistorie så set anderledes ud? Hvad betyder det, hvem der stiller opgaven om at skrive historien, Og hvem, der i den tidlige middelader efter al sandsynlighed var målgruppen?</w:t>
      </w:r>
    </w:p>
    <w:p w:rsidR="00534222" w:rsidRDefault="00534222" w:rsidP="00534222">
      <w:pPr>
        <w:pStyle w:val="Ingenafstand"/>
      </w:pPr>
    </w:p>
    <w:p w:rsidR="00534222" w:rsidRPr="00DB1CDE" w:rsidRDefault="00534222" w:rsidP="00534222">
      <w:pPr>
        <w:pStyle w:val="Ingenafstand"/>
      </w:pPr>
      <w:r>
        <w:t>Lad til sidst eleverne udfylde VØL-skemaet</w:t>
      </w:r>
    </w:p>
    <w:p w:rsidR="00534222" w:rsidRDefault="00534222" w:rsidP="00534222">
      <w:pPr>
        <w:rPr>
          <w:b/>
          <w:color w:val="0070C0"/>
          <w:sz w:val="28"/>
          <w:szCs w:val="28"/>
        </w:rPr>
      </w:pPr>
      <w:r>
        <w:rPr>
          <w:b/>
          <w:color w:val="0070C0"/>
          <w:sz w:val="28"/>
          <w:szCs w:val="28"/>
        </w:rPr>
        <w:br w:type="page"/>
      </w:r>
    </w:p>
    <w:p w:rsidR="00534222" w:rsidRDefault="00534222" w:rsidP="00534222">
      <w:pPr>
        <w:pStyle w:val="Overskrift2"/>
      </w:pPr>
      <w:r>
        <w:lastRenderedPageBreak/>
        <w:t>Bilag 4b</w:t>
      </w:r>
    </w:p>
    <w:p w:rsidR="00534222" w:rsidRDefault="00534222" w:rsidP="00534222">
      <w:pPr>
        <w:pStyle w:val="Overskrift2"/>
      </w:pPr>
      <w:r>
        <w:t>Til eleverne</w:t>
      </w:r>
    </w:p>
    <w:p w:rsidR="00534222" w:rsidRDefault="00534222" w:rsidP="00534222">
      <w:pPr>
        <w:rPr>
          <w:b/>
          <w:color w:val="0070C0"/>
          <w:sz w:val="28"/>
          <w:szCs w:val="28"/>
        </w:rPr>
      </w:pPr>
    </w:p>
    <w:p w:rsidR="00534222" w:rsidRPr="000816C5" w:rsidRDefault="00534222" w:rsidP="00534222">
      <w:pPr>
        <w:pStyle w:val="Ingenafstand"/>
        <w:rPr>
          <w:b/>
          <w:sz w:val="32"/>
          <w:szCs w:val="32"/>
        </w:rPr>
      </w:pPr>
      <w:r w:rsidRPr="000816C5">
        <w:rPr>
          <w:b/>
          <w:sz w:val="32"/>
          <w:szCs w:val="32"/>
        </w:rPr>
        <w:t>Mystiske Dagmar</w:t>
      </w:r>
    </w:p>
    <w:p w:rsidR="00534222" w:rsidRDefault="00534222" w:rsidP="00534222">
      <w:pPr>
        <w:rPr>
          <w:b/>
          <w:sz w:val="24"/>
          <w:szCs w:val="24"/>
        </w:rPr>
      </w:pPr>
    </w:p>
    <w:p w:rsidR="00534222" w:rsidRPr="00353C39" w:rsidRDefault="00534222" w:rsidP="00534222">
      <w:r w:rsidRPr="00353C39">
        <w:t xml:space="preserve">Læs artiklen </w:t>
      </w:r>
      <w:hyperlink r:id="rId85" w:history="1">
        <w:r w:rsidRPr="00353C39">
          <w:rPr>
            <w:rStyle w:val="Hyperlink"/>
          </w:rPr>
          <w:t>”Mystiske Dagmar”</w:t>
        </w:r>
      </w:hyperlink>
    </w:p>
    <w:p w:rsidR="00534222" w:rsidRPr="0055777F" w:rsidRDefault="00534222" w:rsidP="00534222">
      <w:r w:rsidRPr="0055777F">
        <w:t>Hverken Ingeborg eller Dagmar fik stor indflydelse på Danmarks historie. Men hver især er deres pe</w:t>
      </w:r>
      <w:r>
        <w:t xml:space="preserve">rsonlige skæbner interessante. </w:t>
      </w:r>
    </w:p>
    <w:p w:rsidR="00534222" w:rsidRDefault="00534222" w:rsidP="00534222">
      <w:r w:rsidRPr="0055777F">
        <w:t>Der er imidlertid de</w:t>
      </w:r>
      <w:r>
        <w:t>t</w:t>
      </w:r>
      <w:r w:rsidRPr="0055777F">
        <w:t xml:space="preserve"> storpolitiske ved Ingeborg, at hendes </w:t>
      </w:r>
      <w:r>
        <w:t>skænderi</w:t>
      </w:r>
      <w:r w:rsidRPr="0055777F">
        <w:t xml:space="preserve"> med ægtemanden Kong Philip af Frankrig også involverede pavekirken. </w:t>
      </w:r>
    </w:p>
    <w:p w:rsidR="00534222" w:rsidRDefault="00534222" w:rsidP="00534222">
      <w:r>
        <w:t>Dagmar var gift med Valdemar Sejr, der var Valdemar den Stores søn. Hendes største fortjeneste, ud over angiveligt at være usædvanlig smuk, var at medvirke til sin mands befrielse fra fangenskab i Tyskland. Dagmar må have haft udstråling, for der er skrevet folkeviser om hende. Den berømteste handler om hendes død i Ribe.</w:t>
      </w:r>
    </w:p>
    <w:p w:rsidR="00534222" w:rsidRDefault="00534222" w:rsidP="00534222"/>
    <w:p w:rsidR="00534222" w:rsidRPr="00F97EC8" w:rsidRDefault="00534222" w:rsidP="00534222">
      <w:pPr>
        <w:rPr>
          <w:u w:val="single"/>
        </w:rPr>
      </w:pPr>
      <w:r w:rsidRPr="00F97EC8">
        <w:rPr>
          <w:u w:val="single"/>
        </w:rPr>
        <w:t>Klassesamtale:</w:t>
      </w:r>
    </w:p>
    <w:p w:rsidR="00534222" w:rsidRDefault="00534222" w:rsidP="00534222">
      <w:r>
        <w:t>Drøft hvordan Dagmar og Ingeborg fik indflydelse på deres samtids begivenheder. Skete det direkte eller indirekte? Hvad symboliserer de to kvinder?</w:t>
      </w:r>
    </w:p>
    <w:p w:rsidR="00534222" w:rsidRDefault="00534222" w:rsidP="00534222">
      <w:r>
        <w:t>Billedmateriale:</w:t>
      </w:r>
    </w:p>
    <w:p w:rsidR="00534222" w:rsidRDefault="00534222" w:rsidP="00534222">
      <w:pPr>
        <w:pStyle w:val="Ingenafstand"/>
      </w:pPr>
      <w:r>
        <w:rPr>
          <w:noProof/>
          <w:lang w:eastAsia="da-DK"/>
        </w:rPr>
        <w:drawing>
          <wp:inline distT="0" distB="0" distL="0" distR="0" wp14:anchorId="5917CF48" wp14:editId="0177EC21">
            <wp:extent cx="1893298" cy="1261181"/>
            <wp:effectExtent l="0" t="0" r="12065" b="8890"/>
            <wp:docPr id="12" name="Billede 12" descr="http://asset.dr.dk/imagescaler/?file=/images/article/2017/03/15/dagmarkorset.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sset.dr.dk/imagescaler/?file=/images/article/2017/03/15/dagmarkorset.jpg&amp;server=www.dr.dk&amp;w=620&amp;h=413&amp;scaleAfter=ratio&amp;quality=75&amp;ratio=3-2&amp;bgColor=00000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4367" cy="1268554"/>
                    </a:xfrm>
                    <a:prstGeom prst="rect">
                      <a:avLst/>
                    </a:prstGeom>
                    <a:noFill/>
                    <a:ln>
                      <a:noFill/>
                    </a:ln>
                  </pic:spPr>
                </pic:pic>
              </a:graphicData>
            </a:graphic>
          </wp:inline>
        </w:drawing>
      </w:r>
    </w:p>
    <w:p w:rsidR="00534222" w:rsidRPr="00275383" w:rsidRDefault="00534222" w:rsidP="00534222">
      <w:pPr>
        <w:rPr>
          <w:rStyle w:val="Billedtekst1"/>
          <w:sz w:val="20"/>
          <w:szCs w:val="20"/>
        </w:rPr>
      </w:pPr>
      <w:r>
        <w:rPr>
          <w:rStyle w:val="Billedtekst1"/>
          <w:sz w:val="20"/>
          <w:szCs w:val="20"/>
        </w:rPr>
        <w:t>© Nationalmuseet</w:t>
      </w:r>
    </w:p>
    <w:p w:rsidR="00534222" w:rsidRPr="00275383" w:rsidRDefault="00534222" w:rsidP="00534222">
      <w:pPr>
        <w:rPr>
          <w:rStyle w:val="Billedtekst1"/>
          <w:sz w:val="20"/>
          <w:szCs w:val="20"/>
        </w:rPr>
      </w:pPr>
      <w:r w:rsidRPr="00275383">
        <w:rPr>
          <w:rStyle w:val="Billedtekst1"/>
          <w:sz w:val="20"/>
          <w:szCs w:val="20"/>
        </w:rPr>
        <w:t xml:space="preserve">Kors fra 1200-årene. Det blev fundet i en grav i Sct. Bendts Kirke i Ringsted. Korset menes at have tilhørt dronning Dagmar. Korset kaldes derfor </w:t>
      </w:r>
      <w:r>
        <w:rPr>
          <w:rStyle w:val="Billedtekst1"/>
          <w:sz w:val="20"/>
          <w:szCs w:val="20"/>
        </w:rPr>
        <w:t xml:space="preserve">Dagmarkorset. </w:t>
      </w:r>
    </w:p>
    <w:p w:rsidR="00534222" w:rsidRPr="00275383" w:rsidRDefault="00534222" w:rsidP="00534222">
      <w:pPr>
        <w:pStyle w:val="Ingenafstand"/>
        <w:rPr>
          <w:sz w:val="20"/>
          <w:szCs w:val="20"/>
        </w:rPr>
      </w:pPr>
    </w:p>
    <w:p w:rsidR="00534222" w:rsidRPr="00275383" w:rsidRDefault="00534222" w:rsidP="00534222">
      <w:pPr>
        <w:pStyle w:val="Ingenafstand"/>
        <w:rPr>
          <w:sz w:val="20"/>
          <w:szCs w:val="20"/>
        </w:rPr>
      </w:pPr>
      <w:r w:rsidRPr="00275383">
        <w:rPr>
          <w:noProof/>
          <w:sz w:val="20"/>
          <w:szCs w:val="20"/>
          <w:lang w:eastAsia="da-DK"/>
        </w:rPr>
        <w:lastRenderedPageBreak/>
        <w:drawing>
          <wp:inline distT="0" distB="0" distL="0" distR="0" wp14:anchorId="443E3FF7" wp14:editId="2328D1BB">
            <wp:extent cx="1903541" cy="1268004"/>
            <wp:effectExtent l="0" t="0" r="1905" b="2540"/>
            <wp:docPr id="13" name="Billede 13" descr="http://asset.dr.dk/imagescaler/?file=/images/article/2017/03/15/dagmarstatu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sset.dr.dk/imagescaler/?file=/images/article/2017/03/15/dagmarstatue.jpg&amp;server=www.dr.dk&amp;w=620&amp;h=413&amp;scaleAfter=ratio&amp;quality=75&amp;ratio=3-2&amp;bgColor=0000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31244" cy="1286458"/>
                    </a:xfrm>
                    <a:prstGeom prst="rect">
                      <a:avLst/>
                    </a:prstGeom>
                    <a:noFill/>
                    <a:ln>
                      <a:noFill/>
                    </a:ln>
                  </pic:spPr>
                </pic:pic>
              </a:graphicData>
            </a:graphic>
          </wp:inline>
        </w:drawing>
      </w:r>
    </w:p>
    <w:p w:rsidR="00534222" w:rsidRPr="00275383" w:rsidRDefault="00534222" w:rsidP="00534222">
      <w:pPr>
        <w:rPr>
          <w:rStyle w:val="Billedtekst1"/>
          <w:sz w:val="20"/>
          <w:szCs w:val="20"/>
        </w:rPr>
      </w:pPr>
      <w:r>
        <w:rPr>
          <w:rStyle w:val="Billedtekst1"/>
          <w:sz w:val="20"/>
          <w:szCs w:val="20"/>
        </w:rPr>
        <w:t>© Sydvestjyske Museer</w:t>
      </w:r>
    </w:p>
    <w:p w:rsidR="00534222" w:rsidRPr="00275383" w:rsidRDefault="00534222" w:rsidP="00534222">
      <w:pPr>
        <w:rPr>
          <w:rStyle w:val="Billedtekst1"/>
          <w:sz w:val="20"/>
          <w:szCs w:val="20"/>
        </w:rPr>
      </w:pPr>
      <w:r w:rsidRPr="00275383">
        <w:rPr>
          <w:rStyle w:val="Billedtekst1"/>
          <w:sz w:val="20"/>
          <w:szCs w:val="20"/>
        </w:rPr>
        <w:t>Ifølge sagnet døde Dagmar i Ribe. Statuen af dronningen er fra 1913. Den blev et vigtigt nationalsymbol efter krigen i 1864, hvor Danmark mistede en tredjedel a</w:t>
      </w:r>
      <w:r>
        <w:rPr>
          <w:rStyle w:val="Billedtekst1"/>
          <w:sz w:val="20"/>
          <w:szCs w:val="20"/>
        </w:rPr>
        <w:t xml:space="preserve">f riget. </w:t>
      </w:r>
    </w:p>
    <w:p w:rsidR="00534222" w:rsidRDefault="00534222" w:rsidP="00534222">
      <w:pPr>
        <w:pStyle w:val="Ingenafstand"/>
      </w:pPr>
    </w:p>
    <w:p w:rsidR="00534222" w:rsidRDefault="00534222" w:rsidP="00534222">
      <w:pPr>
        <w:pStyle w:val="Ingenafstand"/>
      </w:pPr>
    </w:p>
    <w:p w:rsidR="00534222" w:rsidRPr="000816C5" w:rsidRDefault="00534222" w:rsidP="00534222">
      <w:pPr>
        <w:pStyle w:val="Ingenafstand"/>
        <w:rPr>
          <w:u w:val="single"/>
        </w:rPr>
      </w:pPr>
      <w:r w:rsidRPr="000816C5">
        <w:rPr>
          <w:u w:val="single"/>
        </w:rPr>
        <w:t>Afsluttende øvelse:</w:t>
      </w:r>
    </w:p>
    <w:p w:rsidR="00534222" w:rsidRDefault="00534222" w:rsidP="00534222">
      <w:pPr>
        <w:pStyle w:val="Ingenafstand"/>
      </w:pPr>
      <w:r>
        <w:t>Hvis Saxo havde været en kvinde – en nonne med evner til at skrive latin – havde hendes danmarkshistorie så set anderledes ud? Hvad betyder det, hvem der stiller opgaven om at skrive historien, Og hvem, der i den tidlige middelader efter al sandsynlighed var målgruppen?</w:t>
      </w:r>
    </w:p>
    <w:p w:rsidR="00534222" w:rsidRDefault="00534222" w:rsidP="00534222"/>
    <w:p w:rsidR="00534222" w:rsidRDefault="00534222" w:rsidP="00534222">
      <w:pPr>
        <w:pStyle w:val="Ingenafstand"/>
      </w:pPr>
      <w:r>
        <w:t>Udfyld den sidste kolonne i VØL-skemaet</w:t>
      </w:r>
    </w:p>
    <w:p w:rsidR="00534222" w:rsidRPr="00DB4694" w:rsidRDefault="00534222" w:rsidP="00534222">
      <w:pPr>
        <w:pStyle w:val="Ingenafstand"/>
      </w:pPr>
    </w:p>
    <w:p w:rsidR="009D4A99" w:rsidRDefault="009D4A99"/>
    <w:sectPr w:rsidR="009D4A99"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Geometria">
    <w:altName w:val="Times New Roman"/>
    <w:panose1 w:val="00000000000000000000"/>
    <w:charset w:val="00"/>
    <w:family w:val="roman"/>
    <w:notTrueType/>
    <w:pitch w:val="default"/>
  </w:font>
  <w:font w:name="Nationale-Regular">
    <w:panose1 w:val="00000000000000000000"/>
    <w:charset w:val="00"/>
    <w:family w:val="swiss"/>
    <w:notTrueType/>
    <w:pitch w:val="default"/>
    <w:sig w:usb0="00000003" w:usb1="00000000" w:usb2="00000000" w:usb3="00000000" w:csb0="00000001" w:csb1="00000000"/>
  </w:font>
  <w:font w:name="Nationale-D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60005"/>
    <w:lvl w:ilvl="0">
      <w:start w:val="1"/>
      <w:numFmt w:val="bullet"/>
      <w:lvlText w:val=""/>
      <w:lvlJc w:val="left"/>
      <w:pPr>
        <w:ind w:left="720" w:hanging="360"/>
      </w:pPr>
      <w:rPr>
        <w:rFonts w:ascii="Wingdings" w:hAnsi="Wingdings" w:hint="default"/>
      </w:rPr>
    </w:lvl>
  </w:abstractNum>
  <w:abstractNum w:abstractNumId="1">
    <w:nsid w:val="04137095"/>
    <w:multiLevelType w:val="hybridMultilevel"/>
    <w:tmpl w:val="9214B2E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05985817"/>
    <w:multiLevelType w:val="hybridMultilevel"/>
    <w:tmpl w:val="5EDC833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8C22465"/>
    <w:multiLevelType w:val="hybridMultilevel"/>
    <w:tmpl w:val="F628E82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8E441EC"/>
    <w:multiLevelType w:val="hybridMultilevel"/>
    <w:tmpl w:val="55CA9C3E"/>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DDD0A6C"/>
    <w:multiLevelType w:val="hybridMultilevel"/>
    <w:tmpl w:val="0C8EE98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130108C"/>
    <w:multiLevelType w:val="hybridMultilevel"/>
    <w:tmpl w:val="E728984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A91716A"/>
    <w:multiLevelType w:val="hybridMultilevel"/>
    <w:tmpl w:val="8744A064"/>
    <w:lvl w:ilvl="0" w:tplc="86DC126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D26726D"/>
    <w:multiLevelType w:val="hybridMultilevel"/>
    <w:tmpl w:val="A676986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20A1705C"/>
    <w:multiLevelType w:val="hybridMultilevel"/>
    <w:tmpl w:val="760C4F9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CFB4461"/>
    <w:multiLevelType w:val="hybridMultilevel"/>
    <w:tmpl w:val="162E388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61E615C"/>
    <w:multiLevelType w:val="hybridMultilevel"/>
    <w:tmpl w:val="EAF2C3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EE220A0"/>
    <w:multiLevelType w:val="hybridMultilevel"/>
    <w:tmpl w:val="A044F7A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5ADB405E"/>
    <w:multiLevelType w:val="hybridMultilevel"/>
    <w:tmpl w:val="101A313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C0047CC"/>
    <w:multiLevelType w:val="hybridMultilevel"/>
    <w:tmpl w:val="1E9E124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B704F4D"/>
    <w:multiLevelType w:val="hybridMultilevel"/>
    <w:tmpl w:val="129435F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0"/>
  </w:num>
  <w:num w:numId="5">
    <w:abstractNumId w:val="9"/>
  </w:num>
  <w:num w:numId="6">
    <w:abstractNumId w:val="6"/>
  </w:num>
  <w:num w:numId="7">
    <w:abstractNumId w:val="22"/>
  </w:num>
  <w:num w:numId="8">
    <w:abstractNumId w:val="17"/>
  </w:num>
  <w:num w:numId="9">
    <w:abstractNumId w:val="1"/>
  </w:num>
  <w:num w:numId="10">
    <w:abstractNumId w:val="20"/>
  </w:num>
  <w:num w:numId="11">
    <w:abstractNumId w:val="23"/>
  </w:num>
  <w:num w:numId="12">
    <w:abstractNumId w:val="21"/>
  </w:num>
  <w:num w:numId="13">
    <w:abstractNumId w:val="18"/>
  </w:num>
  <w:num w:numId="14">
    <w:abstractNumId w:val="14"/>
  </w:num>
  <w:num w:numId="15">
    <w:abstractNumId w:val="8"/>
  </w:num>
  <w:num w:numId="16">
    <w:abstractNumId w:val="7"/>
  </w:num>
  <w:num w:numId="17">
    <w:abstractNumId w:val="19"/>
  </w:num>
  <w:num w:numId="18">
    <w:abstractNumId w:val="11"/>
  </w:num>
  <w:num w:numId="19">
    <w:abstractNumId w:val="16"/>
  </w:num>
  <w:num w:numId="20">
    <w:abstractNumId w:val="12"/>
  </w:num>
  <w:num w:numId="21">
    <w:abstractNumId w:val="4"/>
  </w:num>
  <w:num w:numId="22">
    <w:abstractNumId w:val="15"/>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22"/>
    <w:rsid w:val="004B62F4"/>
    <w:rsid w:val="00534222"/>
    <w:rsid w:val="009D4A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22"/>
    <w:rPr>
      <w:rFonts w:eastAsiaTheme="minorEastAsia"/>
    </w:rPr>
  </w:style>
  <w:style w:type="paragraph" w:styleId="Overskrift1">
    <w:name w:val="heading 1"/>
    <w:basedOn w:val="Normal"/>
    <w:next w:val="Normal"/>
    <w:link w:val="Overskrift1Tegn"/>
    <w:uiPriority w:val="9"/>
    <w:qFormat/>
    <w:rsid w:val="0053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34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53422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534222"/>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34222"/>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34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3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34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53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422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3422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534222"/>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53422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3422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3422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3422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34222"/>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534222"/>
    <w:rPr>
      <w:rFonts w:asciiTheme="majorHAnsi" w:eastAsiaTheme="majorEastAsia" w:hAnsiTheme="majorHAnsi" w:cstheme="majorBidi"/>
      <w:i/>
      <w:iCs/>
      <w:color w:val="404040" w:themeColor="text1" w:themeTint="BF"/>
      <w:sz w:val="20"/>
      <w:szCs w:val="20"/>
    </w:rPr>
  </w:style>
  <w:style w:type="table" w:styleId="Tabel-Gitter">
    <w:name w:val="Table Grid"/>
    <w:basedOn w:val="Tabel-Normal"/>
    <w:uiPriority w:val="59"/>
    <w:rsid w:val="0053422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34222"/>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34222"/>
    <w:rPr>
      <w:rFonts w:eastAsiaTheme="minorEastAsia"/>
      <w:sz w:val="18"/>
      <w:lang w:eastAsia="da-DK"/>
    </w:rPr>
  </w:style>
  <w:style w:type="paragraph" w:styleId="Opstilling-punkttegn">
    <w:name w:val="List Bullet"/>
    <w:basedOn w:val="Normal"/>
    <w:uiPriority w:val="99"/>
    <w:semiHidden/>
    <w:unhideWhenUsed/>
    <w:rsid w:val="00534222"/>
    <w:pPr>
      <w:contextualSpacing/>
    </w:pPr>
    <w:rPr>
      <w:lang w:eastAsia="da-DK"/>
    </w:rPr>
  </w:style>
  <w:style w:type="paragraph" w:styleId="Titel">
    <w:name w:val="Title"/>
    <w:basedOn w:val="Normal"/>
    <w:next w:val="Normal"/>
    <w:link w:val="TitelTegn"/>
    <w:uiPriority w:val="10"/>
    <w:qFormat/>
    <w:rsid w:val="00534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34222"/>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534222"/>
    <w:pPr>
      <w:ind w:left="720"/>
      <w:contextualSpacing/>
    </w:pPr>
  </w:style>
  <w:style w:type="character" w:styleId="Hyperlink">
    <w:name w:val="Hyperlink"/>
    <w:basedOn w:val="Standardskrifttypeiafsnit"/>
    <w:uiPriority w:val="99"/>
    <w:unhideWhenUsed/>
    <w:rsid w:val="00534222"/>
    <w:rPr>
      <w:color w:val="0000FF" w:themeColor="hyperlink"/>
      <w:u w:val="single"/>
    </w:rPr>
  </w:style>
  <w:style w:type="character" w:styleId="BesgtHyperlink">
    <w:name w:val="FollowedHyperlink"/>
    <w:basedOn w:val="Standardskrifttypeiafsnit"/>
    <w:uiPriority w:val="99"/>
    <w:semiHidden/>
    <w:unhideWhenUsed/>
    <w:rsid w:val="00534222"/>
    <w:rPr>
      <w:color w:val="800080" w:themeColor="followedHyperlink"/>
      <w:u w:val="single"/>
    </w:rPr>
  </w:style>
  <w:style w:type="paragraph" w:styleId="Brdtekst">
    <w:name w:val="Body Text"/>
    <w:basedOn w:val="Normal"/>
    <w:link w:val="BrdtekstTegn"/>
    <w:uiPriority w:val="99"/>
    <w:unhideWhenUsed/>
    <w:rsid w:val="00534222"/>
    <w:pPr>
      <w:spacing w:after="120"/>
    </w:pPr>
  </w:style>
  <w:style w:type="character" w:customStyle="1" w:styleId="BrdtekstTegn">
    <w:name w:val="Brødtekst Tegn"/>
    <w:basedOn w:val="Standardskrifttypeiafsnit"/>
    <w:link w:val="Brdtekst"/>
    <w:uiPriority w:val="99"/>
    <w:rsid w:val="00534222"/>
    <w:rPr>
      <w:rFonts w:eastAsiaTheme="minorEastAsia"/>
    </w:rPr>
  </w:style>
  <w:style w:type="character" w:customStyle="1" w:styleId="ListeafsnitTegn">
    <w:name w:val="Listeafsnit Tegn"/>
    <w:basedOn w:val="Standardskrifttypeiafsnit"/>
    <w:link w:val="Listeafsnit"/>
    <w:uiPriority w:val="34"/>
    <w:rsid w:val="00534222"/>
    <w:rPr>
      <w:rFonts w:eastAsiaTheme="minorEastAsia"/>
    </w:rPr>
  </w:style>
  <w:style w:type="paragraph" w:styleId="Ingenafstand">
    <w:name w:val="No Spacing"/>
    <w:uiPriority w:val="1"/>
    <w:qFormat/>
    <w:rsid w:val="00534222"/>
    <w:pPr>
      <w:spacing w:after="0" w:line="240" w:lineRule="auto"/>
    </w:pPr>
    <w:rPr>
      <w:rFonts w:eastAsiaTheme="minorEastAsia"/>
    </w:rPr>
  </w:style>
  <w:style w:type="paragraph" w:customStyle="1" w:styleId="p1">
    <w:name w:val="p1"/>
    <w:basedOn w:val="Normal"/>
    <w:rsid w:val="00534222"/>
    <w:pPr>
      <w:spacing w:after="0" w:line="240" w:lineRule="auto"/>
    </w:pPr>
    <w:rPr>
      <w:rFonts w:ascii="Helvetica Neue" w:hAnsi="Helvetica Neue" w:cs="Times New Roman"/>
      <w:color w:val="454545"/>
      <w:sz w:val="18"/>
      <w:szCs w:val="18"/>
      <w:lang w:eastAsia="da-DK"/>
    </w:rPr>
  </w:style>
  <w:style w:type="paragraph" w:styleId="Markeringsbobletekst">
    <w:name w:val="Balloon Text"/>
    <w:basedOn w:val="Normal"/>
    <w:link w:val="MarkeringsbobletekstTegn"/>
    <w:uiPriority w:val="99"/>
    <w:semiHidden/>
    <w:unhideWhenUsed/>
    <w:rsid w:val="0053422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4222"/>
    <w:rPr>
      <w:rFonts w:ascii="Tahoma" w:eastAsiaTheme="minorEastAsia" w:hAnsi="Tahoma" w:cs="Tahoma"/>
      <w:sz w:val="16"/>
      <w:szCs w:val="16"/>
    </w:rPr>
  </w:style>
  <w:style w:type="character" w:customStyle="1" w:styleId="Billedtekst1">
    <w:name w:val="Billedtekst1"/>
    <w:basedOn w:val="Standardskrifttypeiafsnit"/>
    <w:qFormat/>
    <w:rsid w:val="00534222"/>
  </w:style>
  <w:style w:type="paragraph" w:styleId="Kommentartekst">
    <w:name w:val="annotation text"/>
    <w:basedOn w:val="Normal"/>
    <w:link w:val="KommentartekstTegn"/>
    <w:uiPriority w:val="99"/>
    <w:unhideWhenUsed/>
    <w:rsid w:val="00534222"/>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534222"/>
    <w:rPr>
      <w:rFonts w:eastAsiaTheme="minorEastAsia"/>
      <w:sz w:val="20"/>
      <w:szCs w:val="20"/>
    </w:rPr>
  </w:style>
  <w:style w:type="paragraph" w:styleId="Billedtekst">
    <w:name w:val="caption"/>
    <w:basedOn w:val="Normal"/>
    <w:next w:val="Normal"/>
    <w:uiPriority w:val="35"/>
    <w:unhideWhenUsed/>
    <w:qFormat/>
    <w:rsid w:val="00534222"/>
    <w:pPr>
      <w:spacing w:line="240" w:lineRule="auto"/>
    </w:pPr>
    <w:rPr>
      <w:b/>
      <w:bCs/>
      <w:color w:val="4F81BD" w:themeColor="accent1"/>
      <w:sz w:val="18"/>
      <w:szCs w:val="18"/>
    </w:rPr>
  </w:style>
  <w:style w:type="paragraph" w:styleId="Undertitel">
    <w:name w:val="Subtitle"/>
    <w:basedOn w:val="Normal"/>
    <w:next w:val="Normal"/>
    <w:link w:val="UndertitelTegn"/>
    <w:uiPriority w:val="11"/>
    <w:qFormat/>
    <w:rsid w:val="00534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34222"/>
    <w:rPr>
      <w:rFonts w:asciiTheme="majorHAnsi" w:eastAsiaTheme="majorEastAsia" w:hAnsiTheme="majorHAnsi" w:cstheme="majorBidi"/>
      <w:i/>
      <w:iCs/>
      <w:color w:val="4F81BD" w:themeColor="accent1"/>
      <w:spacing w:val="15"/>
      <w:sz w:val="24"/>
      <w:szCs w:val="24"/>
    </w:rPr>
  </w:style>
  <w:style w:type="character" w:styleId="Strk">
    <w:name w:val="Strong"/>
    <w:basedOn w:val="Standardskrifttypeiafsnit"/>
    <w:uiPriority w:val="22"/>
    <w:qFormat/>
    <w:rsid w:val="00534222"/>
    <w:rPr>
      <w:b/>
      <w:bCs/>
    </w:rPr>
  </w:style>
  <w:style w:type="character" w:styleId="Fremhv">
    <w:name w:val="Emphasis"/>
    <w:basedOn w:val="Standardskrifttypeiafsnit"/>
    <w:uiPriority w:val="20"/>
    <w:qFormat/>
    <w:rsid w:val="00534222"/>
    <w:rPr>
      <w:i/>
      <w:iCs/>
    </w:rPr>
  </w:style>
  <w:style w:type="paragraph" w:styleId="Citat">
    <w:name w:val="Quote"/>
    <w:basedOn w:val="Normal"/>
    <w:next w:val="Normal"/>
    <w:link w:val="CitatTegn"/>
    <w:uiPriority w:val="29"/>
    <w:qFormat/>
    <w:rsid w:val="00534222"/>
    <w:rPr>
      <w:i/>
      <w:iCs/>
      <w:color w:val="000000" w:themeColor="text1"/>
    </w:rPr>
  </w:style>
  <w:style w:type="character" w:customStyle="1" w:styleId="CitatTegn">
    <w:name w:val="Citat Tegn"/>
    <w:basedOn w:val="Standardskrifttypeiafsnit"/>
    <w:link w:val="Citat"/>
    <w:uiPriority w:val="29"/>
    <w:rsid w:val="00534222"/>
    <w:rPr>
      <w:rFonts w:eastAsiaTheme="minorEastAsia"/>
      <w:i/>
      <w:iCs/>
      <w:color w:val="000000" w:themeColor="text1"/>
    </w:rPr>
  </w:style>
  <w:style w:type="paragraph" w:styleId="Strktcitat">
    <w:name w:val="Intense Quote"/>
    <w:basedOn w:val="Normal"/>
    <w:next w:val="Normal"/>
    <w:link w:val="StrktcitatTegn"/>
    <w:uiPriority w:val="30"/>
    <w:qFormat/>
    <w:rsid w:val="0053422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534222"/>
    <w:rPr>
      <w:rFonts w:eastAsiaTheme="minorEastAsia"/>
      <w:b/>
      <w:bCs/>
      <w:i/>
      <w:iCs/>
      <w:color w:val="4F81BD" w:themeColor="accent1"/>
    </w:rPr>
  </w:style>
  <w:style w:type="character" w:styleId="Svagfremhvning">
    <w:name w:val="Subtle Emphasis"/>
    <w:basedOn w:val="Standardskrifttypeiafsnit"/>
    <w:uiPriority w:val="19"/>
    <w:qFormat/>
    <w:rsid w:val="00534222"/>
    <w:rPr>
      <w:i/>
      <w:iCs/>
      <w:color w:val="808080" w:themeColor="text1" w:themeTint="7F"/>
    </w:rPr>
  </w:style>
  <w:style w:type="character" w:styleId="Kraftigfremhvning">
    <w:name w:val="Intense Emphasis"/>
    <w:basedOn w:val="Standardskrifttypeiafsnit"/>
    <w:uiPriority w:val="21"/>
    <w:qFormat/>
    <w:rsid w:val="00534222"/>
    <w:rPr>
      <w:b/>
      <w:bCs/>
      <w:i/>
      <w:iCs/>
      <w:color w:val="4F81BD" w:themeColor="accent1"/>
    </w:rPr>
  </w:style>
  <w:style w:type="character" w:styleId="Svaghenvisning">
    <w:name w:val="Subtle Reference"/>
    <w:basedOn w:val="Standardskrifttypeiafsnit"/>
    <w:uiPriority w:val="31"/>
    <w:qFormat/>
    <w:rsid w:val="00534222"/>
    <w:rPr>
      <w:smallCaps/>
      <w:color w:val="C0504D" w:themeColor="accent2"/>
      <w:u w:val="single"/>
    </w:rPr>
  </w:style>
  <w:style w:type="character" w:styleId="Kraftighenvisning">
    <w:name w:val="Intense Reference"/>
    <w:basedOn w:val="Standardskrifttypeiafsnit"/>
    <w:uiPriority w:val="32"/>
    <w:qFormat/>
    <w:rsid w:val="00534222"/>
    <w:rPr>
      <w:b/>
      <w:bCs/>
      <w:smallCaps/>
      <w:color w:val="C0504D" w:themeColor="accent2"/>
      <w:spacing w:val="5"/>
      <w:u w:val="single"/>
    </w:rPr>
  </w:style>
  <w:style w:type="character" w:styleId="Bogenstitel">
    <w:name w:val="Book Title"/>
    <w:basedOn w:val="Standardskrifttypeiafsnit"/>
    <w:uiPriority w:val="33"/>
    <w:qFormat/>
    <w:rsid w:val="00534222"/>
    <w:rPr>
      <w:b/>
      <w:bCs/>
      <w:smallCaps/>
      <w:spacing w:val="5"/>
    </w:rPr>
  </w:style>
  <w:style w:type="paragraph" w:styleId="Overskrift">
    <w:name w:val="TOC Heading"/>
    <w:basedOn w:val="Overskrift1"/>
    <w:next w:val="Normal"/>
    <w:uiPriority w:val="39"/>
    <w:semiHidden/>
    <w:unhideWhenUsed/>
    <w:qFormat/>
    <w:rsid w:val="00534222"/>
    <w:pPr>
      <w:outlineLvl w:val="9"/>
    </w:pPr>
  </w:style>
  <w:style w:type="character" w:styleId="Kommentarhenvisning">
    <w:name w:val="annotation reference"/>
    <w:basedOn w:val="Standardskrifttypeiafsnit"/>
    <w:uiPriority w:val="99"/>
    <w:semiHidden/>
    <w:unhideWhenUsed/>
    <w:rsid w:val="00534222"/>
    <w:rPr>
      <w:sz w:val="16"/>
      <w:szCs w:val="16"/>
    </w:rPr>
  </w:style>
  <w:style w:type="paragraph" w:styleId="Kommentaremne">
    <w:name w:val="annotation subject"/>
    <w:basedOn w:val="Kommentartekst"/>
    <w:next w:val="Kommentartekst"/>
    <w:link w:val="KommentaremneTegn"/>
    <w:uiPriority w:val="99"/>
    <w:semiHidden/>
    <w:unhideWhenUsed/>
    <w:rsid w:val="00534222"/>
    <w:pPr>
      <w:spacing w:after="200"/>
    </w:pPr>
    <w:rPr>
      <w:b/>
      <w:bCs/>
    </w:rPr>
  </w:style>
  <w:style w:type="character" w:customStyle="1" w:styleId="KommentaremneTegn">
    <w:name w:val="Kommentaremne Tegn"/>
    <w:basedOn w:val="KommentartekstTegn"/>
    <w:link w:val="Kommentaremne"/>
    <w:uiPriority w:val="99"/>
    <w:semiHidden/>
    <w:rsid w:val="00534222"/>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22"/>
    <w:rPr>
      <w:rFonts w:eastAsiaTheme="minorEastAsia"/>
    </w:rPr>
  </w:style>
  <w:style w:type="paragraph" w:styleId="Overskrift1">
    <w:name w:val="heading 1"/>
    <w:basedOn w:val="Normal"/>
    <w:next w:val="Normal"/>
    <w:link w:val="Overskrift1Tegn"/>
    <w:uiPriority w:val="9"/>
    <w:qFormat/>
    <w:rsid w:val="0053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342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53422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534222"/>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34222"/>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342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3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342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53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422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3422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534222"/>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53422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3422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3422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3422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34222"/>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534222"/>
    <w:rPr>
      <w:rFonts w:asciiTheme="majorHAnsi" w:eastAsiaTheme="majorEastAsia" w:hAnsiTheme="majorHAnsi" w:cstheme="majorBidi"/>
      <w:i/>
      <w:iCs/>
      <w:color w:val="404040" w:themeColor="text1" w:themeTint="BF"/>
      <w:sz w:val="20"/>
      <w:szCs w:val="20"/>
    </w:rPr>
  </w:style>
  <w:style w:type="table" w:styleId="Tabel-Gitter">
    <w:name w:val="Table Grid"/>
    <w:basedOn w:val="Tabel-Normal"/>
    <w:uiPriority w:val="59"/>
    <w:rsid w:val="0053422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34222"/>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34222"/>
    <w:rPr>
      <w:rFonts w:eastAsiaTheme="minorEastAsia"/>
      <w:sz w:val="18"/>
      <w:lang w:eastAsia="da-DK"/>
    </w:rPr>
  </w:style>
  <w:style w:type="paragraph" w:styleId="Opstilling-punkttegn">
    <w:name w:val="List Bullet"/>
    <w:basedOn w:val="Normal"/>
    <w:uiPriority w:val="99"/>
    <w:semiHidden/>
    <w:unhideWhenUsed/>
    <w:rsid w:val="00534222"/>
    <w:pPr>
      <w:contextualSpacing/>
    </w:pPr>
    <w:rPr>
      <w:lang w:eastAsia="da-DK"/>
    </w:rPr>
  </w:style>
  <w:style w:type="paragraph" w:styleId="Titel">
    <w:name w:val="Title"/>
    <w:basedOn w:val="Normal"/>
    <w:next w:val="Normal"/>
    <w:link w:val="TitelTegn"/>
    <w:uiPriority w:val="10"/>
    <w:qFormat/>
    <w:rsid w:val="00534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34222"/>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534222"/>
    <w:pPr>
      <w:ind w:left="720"/>
      <w:contextualSpacing/>
    </w:pPr>
  </w:style>
  <w:style w:type="character" w:styleId="Hyperlink">
    <w:name w:val="Hyperlink"/>
    <w:basedOn w:val="Standardskrifttypeiafsnit"/>
    <w:uiPriority w:val="99"/>
    <w:unhideWhenUsed/>
    <w:rsid w:val="00534222"/>
    <w:rPr>
      <w:color w:val="0000FF" w:themeColor="hyperlink"/>
      <w:u w:val="single"/>
    </w:rPr>
  </w:style>
  <w:style w:type="character" w:styleId="BesgtHyperlink">
    <w:name w:val="FollowedHyperlink"/>
    <w:basedOn w:val="Standardskrifttypeiafsnit"/>
    <w:uiPriority w:val="99"/>
    <w:semiHidden/>
    <w:unhideWhenUsed/>
    <w:rsid w:val="00534222"/>
    <w:rPr>
      <w:color w:val="800080" w:themeColor="followedHyperlink"/>
      <w:u w:val="single"/>
    </w:rPr>
  </w:style>
  <w:style w:type="paragraph" w:styleId="Brdtekst">
    <w:name w:val="Body Text"/>
    <w:basedOn w:val="Normal"/>
    <w:link w:val="BrdtekstTegn"/>
    <w:uiPriority w:val="99"/>
    <w:unhideWhenUsed/>
    <w:rsid w:val="00534222"/>
    <w:pPr>
      <w:spacing w:after="120"/>
    </w:pPr>
  </w:style>
  <w:style w:type="character" w:customStyle="1" w:styleId="BrdtekstTegn">
    <w:name w:val="Brødtekst Tegn"/>
    <w:basedOn w:val="Standardskrifttypeiafsnit"/>
    <w:link w:val="Brdtekst"/>
    <w:uiPriority w:val="99"/>
    <w:rsid w:val="00534222"/>
    <w:rPr>
      <w:rFonts w:eastAsiaTheme="minorEastAsia"/>
    </w:rPr>
  </w:style>
  <w:style w:type="character" w:customStyle="1" w:styleId="ListeafsnitTegn">
    <w:name w:val="Listeafsnit Tegn"/>
    <w:basedOn w:val="Standardskrifttypeiafsnit"/>
    <w:link w:val="Listeafsnit"/>
    <w:uiPriority w:val="34"/>
    <w:rsid w:val="00534222"/>
    <w:rPr>
      <w:rFonts w:eastAsiaTheme="minorEastAsia"/>
    </w:rPr>
  </w:style>
  <w:style w:type="paragraph" w:styleId="Ingenafstand">
    <w:name w:val="No Spacing"/>
    <w:uiPriority w:val="1"/>
    <w:qFormat/>
    <w:rsid w:val="00534222"/>
    <w:pPr>
      <w:spacing w:after="0" w:line="240" w:lineRule="auto"/>
    </w:pPr>
    <w:rPr>
      <w:rFonts w:eastAsiaTheme="minorEastAsia"/>
    </w:rPr>
  </w:style>
  <w:style w:type="paragraph" w:customStyle="1" w:styleId="p1">
    <w:name w:val="p1"/>
    <w:basedOn w:val="Normal"/>
    <w:rsid w:val="00534222"/>
    <w:pPr>
      <w:spacing w:after="0" w:line="240" w:lineRule="auto"/>
    </w:pPr>
    <w:rPr>
      <w:rFonts w:ascii="Helvetica Neue" w:hAnsi="Helvetica Neue" w:cs="Times New Roman"/>
      <w:color w:val="454545"/>
      <w:sz w:val="18"/>
      <w:szCs w:val="18"/>
      <w:lang w:eastAsia="da-DK"/>
    </w:rPr>
  </w:style>
  <w:style w:type="paragraph" w:styleId="Markeringsbobletekst">
    <w:name w:val="Balloon Text"/>
    <w:basedOn w:val="Normal"/>
    <w:link w:val="MarkeringsbobletekstTegn"/>
    <w:uiPriority w:val="99"/>
    <w:semiHidden/>
    <w:unhideWhenUsed/>
    <w:rsid w:val="0053422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4222"/>
    <w:rPr>
      <w:rFonts w:ascii="Tahoma" w:eastAsiaTheme="minorEastAsia" w:hAnsi="Tahoma" w:cs="Tahoma"/>
      <w:sz w:val="16"/>
      <w:szCs w:val="16"/>
    </w:rPr>
  </w:style>
  <w:style w:type="character" w:customStyle="1" w:styleId="Billedtekst1">
    <w:name w:val="Billedtekst1"/>
    <w:basedOn w:val="Standardskrifttypeiafsnit"/>
    <w:qFormat/>
    <w:rsid w:val="00534222"/>
  </w:style>
  <w:style w:type="paragraph" w:styleId="Kommentartekst">
    <w:name w:val="annotation text"/>
    <w:basedOn w:val="Normal"/>
    <w:link w:val="KommentartekstTegn"/>
    <w:uiPriority w:val="99"/>
    <w:unhideWhenUsed/>
    <w:rsid w:val="00534222"/>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534222"/>
    <w:rPr>
      <w:rFonts w:eastAsiaTheme="minorEastAsia"/>
      <w:sz w:val="20"/>
      <w:szCs w:val="20"/>
    </w:rPr>
  </w:style>
  <w:style w:type="paragraph" w:styleId="Billedtekst">
    <w:name w:val="caption"/>
    <w:basedOn w:val="Normal"/>
    <w:next w:val="Normal"/>
    <w:uiPriority w:val="35"/>
    <w:unhideWhenUsed/>
    <w:qFormat/>
    <w:rsid w:val="00534222"/>
    <w:pPr>
      <w:spacing w:line="240" w:lineRule="auto"/>
    </w:pPr>
    <w:rPr>
      <w:b/>
      <w:bCs/>
      <w:color w:val="4F81BD" w:themeColor="accent1"/>
      <w:sz w:val="18"/>
      <w:szCs w:val="18"/>
    </w:rPr>
  </w:style>
  <w:style w:type="paragraph" w:styleId="Undertitel">
    <w:name w:val="Subtitle"/>
    <w:basedOn w:val="Normal"/>
    <w:next w:val="Normal"/>
    <w:link w:val="UndertitelTegn"/>
    <w:uiPriority w:val="11"/>
    <w:qFormat/>
    <w:rsid w:val="00534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34222"/>
    <w:rPr>
      <w:rFonts w:asciiTheme="majorHAnsi" w:eastAsiaTheme="majorEastAsia" w:hAnsiTheme="majorHAnsi" w:cstheme="majorBidi"/>
      <w:i/>
      <w:iCs/>
      <w:color w:val="4F81BD" w:themeColor="accent1"/>
      <w:spacing w:val="15"/>
      <w:sz w:val="24"/>
      <w:szCs w:val="24"/>
    </w:rPr>
  </w:style>
  <w:style w:type="character" w:styleId="Strk">
    <w:name w:val="Strong"/>
    <w:basedOn w:val="Standardskrifttypeiafsnit"/>
    <w:uiPriority w:val="22"/>
    <w:qFormat/>
    <w:rsid w:val="00534222"/>
    <w:rPr>
      <w:b/>
      <w:bCs/>
    </w:rPr>
  </w:style>
  <w:style w:type="character" w:styleId="Fremhv">
    <w:name w:val="Emphasis"/>
    <w:basedOn w:val="Standardskrifttypeiafsnit"/>
    <w:uiPriority w:val="20"/>
    <w:qFormat/>
    <w:rsid w:val="00534222"/>
    <w:rPr>
      <w:i/>
      <w:iCs/>
    </w:rPr>
  </w:style>
  <w:style w:type="paragraph" w:styleId="Citat">
    <w:name w:val="Quote"/>
    <w:basedOn w:val="Normal"/>
    <w:next w:val="Normal"/>
    <w:link w:val="CitatTegn"/>
    <w:uiPriority w:val="29"/>
    <w:qFormat/>
    <w:rsid w:val="00534222"/>
    <w:rPr>
      <w:i/>
      <w:iCs/>
      <w:color w:val="000000" w:themeColor="text1"/>
    </w:rPr>
  </w:style>
  <w:style w:type="character" w:customStyle="1" w:styleId="CitatTegn">
    <w:name w:val="Citat Tegn"/>
    <w:basedOn w:val="Standardskrifttypeiafsnit"/>
    <w:link w:val="Citat"/>
    <w:uiPriority w:val="29"/>
    <w:rsid w:val="00534222"/>
    <w:rPr>
      <w:rFonts w:eastAsiaTheme="minorEastAsia"/>
      <w:i/>
      <w:iCs/>
      <w:color w:val="000000" w:themeColor="text1"/>
    </w:rPr>
  </w:style>
  <w:style w:type="paragraph" w:styleId="Strktcitat">
    <w:name w:val="Intense Quote"/>
    <w:basedOn w:val="Normal"/>
    <w:next w:val="Normal"/>
    <w:link w:val="StrktcitatTegn"/>
    <w:uiPriority w:val="30"/>
    <w:qFormat/>
    <w:rsid w:val="0053422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534222"/>
    <w:rPr>
      <w:rFonts w:eastAsiaTheme="minorEastAsia"/>
      <w:b/>
      <w:bCs/>
      <w:i/>
      <w:iCs/>
      <w:color w:val="4F81BD" w:themeColor="accent1"/>
    </w:rPr>
  </w:style>
  <w:style w:type="character" w:styleId="Svagfremhvning">
    <w:name w:val="Subtle Emphasis"/>
    <w:basedOn w:val="Standardskrifttypeiafsnit"/>
    <w:uiPriority w:val="19"/>
    <w:qFormat/>
    <w:rsid w:val="00534222"/>
    <w:rPr>
      <w:i/>
      <w:iCs/>
      <w:color w:val="808080" w:themeColor="text1" w:themeTint="7F"/>
    </w:rPr>
  </w:style>
  <w:style w:type="character" w:styleId="Kraftigfremhvning">
    <w:name w:val="Intense Emphasis"/>
    <w:basedOn w:val="Standardskrifttypeiafsnit"/>
    <w:uiPriority w:val="21"/>
    <w:qFormat/>
    <w:rsid w:val="00534222"/>
    <w:rPr>
      <w:b/>
      <w:bCs/>
      <w:i/>
      <w:iCs/>
      <w:color w:val="4F81BD" w:themeColor="accent1"/>
    </w:rPr>
  </w:style>
  <w:style w:type="character" w:styleId="Svaghenvisning">
    <w:name w:val="Subtle Reference"/>
    <w:basedOn w:val="Standardskrifttypeiafsnit"/>
    <w:uiPriority w:val="31"/>
    <w:qFormat/>
    <w:rsid w:val="00534222"/>
    <w:rPr>
      <w:smallCaps/>
      <w:color w:val="C0504D" w:themeColor="accent2"/>
      <w:u w:val="single"/>
    </w:rPr>
  </w:style>
  <w:style w:type="character" w:styleId="Kraftighenvisning">
    <w:name w:val="Intense Reference"/>
    <w:basedOn w:val="Standardskrifttypeiafsnit"/>
    <w:uiPriority w:val="32"/>
    <w:qFormat/>
    <w:rsid w:val="00534222"/>
    <w:rPr>
      <w:b/>
      <w:bCs/>
      <w:smallCaps/>
      <w:color w:val="C0504D" w:themeColor="accent2"/>
      <w:spacing w:val="5"/>
      <w:u w:val="single"/>
    </w:rPr>
  </w:style>
  <w:style w:type="character" w:styleId="Bogenstitel">
    <w:name w:val="Book Title"/>
    <w:basedOn w:val="Standardskrifttypeiafsnit"/>
    <w:uiPriority w:val="33"/>
    <w:qFormat/>
    <w:rsid w:val="00534222"/>
    <w:rPr>
      <w:b/>
      <w:bCs/>
      <w:smallCaps/>
      <w:spacing w:val="5"/>
    </w:rPr>
  </w:style>
  <w:style w:type="paragraph" w:styleId="Overskrift">
    <w:name w:val="TOC Heading"/>
    <w:basedOn w:val="Overskrift1"/>
    <w:next w:val="Normal"/>
    <w:uiPriority w:val="39"/>
    <w:semiHidden/>
    <w:unhideWhenUsed/>
    <w:qFormat/>
    <w:rsid w:val="00534222"/>
    <w:pPr>
      <w:outlineLvl w:val="9"/>
    </w:pPr>
  </w:style>
  <w:style w:type="character" w:styleId="Kommentarhenvisning">
    <w:name w:val="annotation reference"/>
    <w:basedOn w:val="Standardskrifttypeiafsnit"/>
    <w:uiPriority w:val="99"/>
    <w:semiHidden/>
    <w:unhideWhenUsed/>
    <w:rsid w:val="00534222"/>
    <w:rPr>
      <w:sz w:val="16"/>
      <w:szCs w:val="16"/>
    </w:rPr>
  </w:style>
  <w:style w:type="paragraph" w:styleId="Kommentaremne">
    <w:name w:val="annotation subject"/>
    <w:basedOn w:val="Kommentartekst"/>
    <w:next w:val="Kommentartekst"/>
    <w:link w:val="KommentaremneTegn"/>
    <w:uiPriority w:val="99"/>
    <w:semiHidden/>
    <w:unhideWhenUsed/>
    <w:rsid w:val="00534222"/>
    <w:pPr>
      <w:spacing w:after="200"/>
    </w:pPr>
    <w:rPr>
      <w:b/>
      <w:bCs/>
    </w:rPr>
  </w:style>
  <w:style w:type="character" w:customStyle="1" w:styleId="KommentaremneTegn">
    <w:name w:val="Kommentaremne Tegn"/>
    <w:basedOn w:val="KommentartekstTegn"/>
    <w:link w:val="Kommentaremne"/>
    <w:uiPriority w:val="99"/>
    <w:semiHidden/>
    <w:rsid w:val="0053422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dk/skole/mediaitem/urn:dr:mu:programcard:58fddc01a11f9f11942ac914" TargetMode="External"/><Relationship Id="rId18" Type="http://schemas.openxmlformats.org/officeDocument/2006/relationships/hyperlink" Target="http://www.dr.dk/skole/mediaitem/urn:dr:mu:programcard:5232d4176187a20b48b7870c" TargetMode="External"/><Relationship Id="rId26" Type="http://schemas.openxmlformats.org/officeDocument/2006/relationships/hyperlink" Target="http://vardemuseerne.dk/museum/varde-artillerimuseum/" TargetMode="External"/><Relationship Id="rId39" Type="http://schemas.openxmlformats.org/officeDocument/2006/relationships/hyperlink" Target="http://denstoredanske.dk/Geografi_og_historie/Diverse_historie/Kulturhistorie-_middelalderen/middelalderen" TargetMode="External"/><Relationship Id="rId21" Type="http://schemas.openxmlformats.org/officeDocument/2006/relationships/hyperlink" Target="http://www.gstkort.dk/spatialmap" TargetMode="External"/><Relationship Id="rId34" Type="http://schemas.openxmlformats.org/officeDocument/2006/relationships/hyperlink" Target="http://www.vestmuseum.dk/Forside-3.aspx" TargetMode="External"/><Relationship Id="rId42" Type="http://schemas.openxmlformats.org/officeDocument/2006/relationships/image" Target="cid:ABA332C0-A976-4932-BD29-7C47CD126175" TargetMode="External"/><Relationship Id="rId47" Type="http://schemas.openxmlformats.org/officeDocument/2006/relationships/hyperlink" Target="http://www.dr.dk/skole/mediaitem/urn:dr:mu:programcard:50bd391c860d9a0d1cd8c2f9" TargetMode="External"/><Relationship Id="rId50" Type="http://schemas.openxmlformats.org/officeDocument/2006/relationships/hyperlink" Target="http://www.dr.dk/skole/historie/de-foerste-skriftlige-fortaellinger" TargetMode="External"/><Relationship Id="rId55" Type="http://schemas.openxmlformats.org/officeDocument/2006/relationships/image" Target="media/image3.jpeg"/><Relationship Id="rId63" Type="http://schemas.openxmlformats.org/officeDocument/2006/relationships/hyperlink" Target="http://www.dr.dk/skole/mediaitem/urn:dr:mu:programcard:58fde1fe6187a4139cfed89d" TargetMode="External"/><Relationship Id="rId68" Type="http://schemas.openxmlformats.org/officeDocument/2006/relationships/hyperlink" Target="http://www.dr.dk/skole/historie/absalon-fup-og-fakta" TargetMode="External"/><Relationship Id="rId76" Type="http://schemas.openxmlformats.org/officeDocument/2006/relationships/hyperlink" Target="https://www.avisen.dk/danske-soldater-velsignes-lige-foer-kamp_157447.aspx" TargetMode="External"/><Relationship Id="rId84" Type="http://schemas.openxmlformats.org/officeDocument/2006/relationships/hyperlink" Target="http://www.dr.dk/skole/mediaitem/urn:dr:mu:programcard:58f9c463a11fa0112c32e145" TargetMode="External"/><Relationship Id="rId89" Type="http://schemas.openxmlformats.org/officeDocument/2006/relationships/theme" Target="theme/theme1.xml"/><Relationship Id="rId7" Type="http://schemas.openxmlformats.org/officeDocument/2006/relationships/hyperlink" Target="http://www.dr.dk/skole/mediaitem/urn:dr:mu:programcard:58fdc0106187a4139cfed7c7" TargetMode="External"/><Relationship Id="rId71" Type="http://schemas.openxmlformats.org/officeDocument/2006/relationships/hyperlink" Target="http://www.dr.dk/skole/mediaitem/urn:dr:mu:programcard:58fdc48f6187a4139cfed7ee" TargetMode="External"/><Relationship Id="rId2" Type="http://schemas.openxmlformats.org/officeDocument/2006/relationships/styles" Target="styles.xml"/><Relationship Id="rId16" Type="http://schemas.openxmlformats.org/officeDocument/2006/relationships/hyperlink" Target="http://www.dr.dk/skole/mediaitem/urn:dr:mu:programcard:58fde1d06187a4139cfed895" TargetMode="External"/><Relationship Id="rId29" Type="http://schemas.openxmlformats.org/officeDocument/2006/relationships/hyperlink" Target="http://www.skanderborgmuseum.dk/forside-2" TargetMode="External"/><Relationship Id="rId11" Type="http://schemas.openxmlformats.org/officeDocument/2006/relationships/hyperlink" Target="http://www.dr.dk/skole/mediaitem/urn:dr:mu:programcard:58fdc010a11f9f071c27b890" TargetMode="External"/><Relationship Id="rId24" Type="http://schemas.openxmlformats.org/officeDocument/2006/relationships/hyperlink" Target="http://www.nordmus.dk/grabrodrekloster-museet" TargetMode="External"/><Relationship Id="rId32" Type="http://schemas.openxmlformats.org/officeDocument/2006/relationships/hyperlink" Target="http://www.nyborgslot.dk/" TargetMode="External"/><Relationship Id="rId37" Type="http://schemas.openxmlformats.org/officeDocument/2006/relationships/hyperlink" Target="http://www.bornholmsmiddelaldercenter.dk/sekundaer-menu/forside.aspx" TargetMode="External"/><Relationship Id="rId40" Type="http://schemas.openxmlformats.org/officeDocument/2006/relationships/hyperlink" Target="http://natmus.dk/historisk-viden/danmark/middelalder-1000-1536/" TargetMode="External"/><Relationship Id="rId45" Type="http://schemas.openxmlformats.org/officeDocument/2006/relationships/hyperlink" Target="http://www.dr.dk/skole/mediaitem/urn:dr:mu:programcard:58fdc010a11f9f071c27b890" TargetMode="External"/><Relationship Id="rId53" Type="http://schemas.openxmlformats.org/officeDocument/2006/relationships/hyperlink" Target="http://www.dr.dk/skole/mediaitem/urn:dr:mu:programcard:58fdc0106187a4139cfed7c6" TargetMode="External"/><Relationship Id="rId58" Type="http://schemas.openxmlformats.org/officeDocument/2006/relationships/hyperlink" Target="http://www.dr.dk/skole/mediaitem/urn:dr:mu:programcard:58fdc010a11f9f071c27b890" TargetMode="External"/><Relationship Id="rId66" Type="http://schemas.openxmlformats.org/officeDocument/2006/relationships/hyperlink" Target="https://www.avisen.dk/danske-soldater-velsignes-lige-foer-kamp_157447.aspx" TargetMode="External"/><Relationship Id="rId74" Type="http://schemas.openxmlformats.org/officeDocument/2006/relationships/image" Target="media/image9.jpeg"/><Relationship Id="rId79" Type="http://schemas.openxmlformats.org/officeDocument/2006/relationships/hyperlink" Target="http://www.dr.dk/skole/mediaitem/urn:dr:mu:programcard:5232d4176187a20b48b7870c" TargetMode="External"/><Relationship Id="rId87" Type="http://schemas.openxmlformats.org/officeDocument/2006/relationships/image" Target="media/image13.jpeg"/><Relationship Id="rId5" Type="http://schemas.openxmlformats.org/officeDocument/2006/relationships/webSettings" Target="webSettings.xml"/><Relationship Id="rId61" Type="http://schemas.openxmlformats.org/officeDocument/2006/relationships/hyperlink" Target="http://www.dr.dk/skole/mediaitem/urn:dr:mu:programcard:58fddc01a11f9f11942ac914" TargetMode="External"/><Relationship Id="rId82" Type="http://schemas.openxmlformats.org/officeDocument/2006/relationships/hyperlink" Target="http://www.dr.dk/skole/historie/mystiske-dagmar" TargetMode="External"/><Relationship Id="rId19" Type="http://schemas.openxmlformats.org/officeDocument/2006/relationships/hyperlink" Target="http://www.dr.dk/skole/historie/mystiske-dagmar" TargetMode="External"/><Relationship Id="rId4" Type="http://schemas.openxmlformats.org/officeDocument/2006/relationships/settings" Target="settings.xml"/><Relationship Id="rId9" Type="http://schemas.openxmlformats.org/officeDocument/2006/relationships/hyperlink" Target="http://www.dr.dk/skole/mediaitem/urn:dr:mu:programcard:58fdc0106187a4139cfed7c6" TargetMode="External"/><Relationship Id="rId14" Type="http://schemas.openxmlformats.org/officeDocument/2006/relationships/hyperlink" Target="http://www.dr.dk/skole/mediaitem/urn:dr:mu:programcard:58fdc48f6187a4139cfed7ee" TargetMode="External"/><Relationship Id="rId22" Type="http://schemas.openxmlformats.org/officeDocument/2006/relationships/hyperlink" Target="http://www.historie3-6.gyldendal.dk" TargetMode="External"/><Relationship Id="rId27" Type="http://schemas.openxmlformats.org/officeDocument/2006/relationships/hyperlink" Target="https://www.moesgaardmuseum.dk/udstillinger/permanente-udstillinger/middelalderudstilling/" TargetMode="External"/><Relationship Id="rId30" Type="http://schemas.openxmlformats.org/officeDocument/2006/relationships/hyperlink" Target="http://gammelestrup.dk/" TargetMode="External"/><Relationship Id="rId35" Type="http://schemas.openxmlformats.org/officeDocument/2006/relationships/hyperlink" Target="http://www.helsingormuseer.dk/index.php?option=com_content&amp;view=article&amp;id=2&amp;Itemid=113" TargetMode="External"/><Relationship Id="rId43" Type="http://schemas.openxmlformats.org/officeDocument/2006/relationships/hyperlink" Target="http://www.dr.dk/skole/historie/de-foerste-skriftlige-fortaellinger" TargetMode="External"/><Relationship Id="rId48" Type="http://schemas.openxmlformats.org/officeDocument/2006/relationships/hyperlink" Target="http://www.dr.dk/skole/mediaitem/urn:dr:mu:programcard:58fdc010a11f9f071c27b890" TargetMode="External"/><Relationship Id="rId56" Type="http://schemas.openxmlformats.org/officeDocument/2006/relationships/hyperlink" Target="https://www.google.dk/imgres?imgurl=http://i.imgur.com/G1bk9g6.jpg&amp;imgrefurl=http://imgur.com/gallery/9pJxd&amp;docid=sitjCkLYNaOnWM&amp;tbnid=NueeRX4cu65sEM:&amp;vet=10ahUKEwi2t7btgMzUAhUMEVAKHZrABicQMwg2KA8wDw..i&amp;w=620&amp;h=400&amp;bih=528&amp;biw=1053&amp;q=Trump%20twitter&amp;ved=0ahUKEwi2t7btgMzUAhUMEVAKHZrABicQMwg2KA8wDw&amp;iact=mrc&amp;uact=8" TargetMode="External"/><Relationship Id="rId64" Type="http://schemas.openxmlformats.org/officeDocument/2006/relationships/image" Target="media/image6.jpeg"/><Relationship Id="rId69" Type="http://schemas.openxmlformats.org/officeDocument/2006/relationships/hyperlink" Target="http://www.dr.dk/skole/mediaitem/urn:dr:mu:programcard:5232d4176187a20b48b7870c" TargetMode="External"/><Relationship Id="rId77" Type="http://schemas.openxmlformats.org/officeDocument/2006/relationships/hyperlink" Target="http://www.dr.dk/skole/mediaitem/urn:dr:mu:programcard:58fde1d06187a4139cfed895" TargetMode="External"/><Relationship Id="rId8" Type="http://schemas.openxmlformats.org/officeDocument/2006/relationships/hyperlink" Target="http://www.dr.dk/skole/mediaitem/urn:dr:mu:programcard:58fdc010a11f9f071c27b890" TargetMode="External"/><Relationship Id="rId51" Type="http://schemas.openxmlformats.org/officeDocument/2006/relationships/hyperlink" Target="http://www.dr.dk/skole/mediaitem/urn:dr:mu:programcard:58fdc0106187a4139cfed7c7" TargetMode="External"/><Relationship Id="rId72" Type="http://schemas.openxmlformats.org/officeDocument/2006/relationships/image" Target="media/image7.jpeg"/><Relationship Id="rId80" Type="http://schemas.openxmlformats.org/officeDocument/2006/relationships/image" Target="media/image10.jpeg"/><Relationship Id="rId85" Type="http://schemas.openxmlformats.org/officeDocument/2006/relationships/hyperlink" Target="http://www.dr.dk/skole/historie/mystiske-dagmar" TargetMode="External"/><Relationship Id="rId3" Type="http://schemas.microsoft.com/office/2007/relationships/stylesWithEffects" Target="stylesWithEffects.xml"/><Relationship Id="rId12" Type="http://schemas.openxmlformats.org/officeDocument/2006/relationships/hyperlink" Target="http://www.dr.dk/skole/mediaitem/urn:dr:mu:programcard:58fddb4ca11f9f11942ac911" TargetMode="External"/><Relationship Id="rId17" Type="http://schemas.openxmlformats.org/officeDocument/2006/relationships/hyperlink" Target="http://www.dr.dk/skole/historie/absalon-fup-og-fakta" TargetMode="External"/><Relationship Id="rId25" Type="http://schemas.openxmlformats.org/officeDocument/2006/relationships/hyperlink" Target="http://www.muserum.org/kom-og-besog-os/spottrup-middelalderborg/" TargetMode="External"/><Relationship Id="rId33" Type="http://schemas.openxmlformats.org/officeDocument/2006/relationships/hyperlink" Target="http://www.roskildemuseum.dk/" TargetMode="External"/><Relationship Id="rId38" Type="http://schemas.openxmlformats.org/officeDocument/2006/relationships/hyperlink" Target="http://www.skoletjenesten.dk" TargetMode="External"/><Relationship Id="rId46" Type="http://schemas.openxmlformats.org/officeDocument/2006/relationships/hyperlink" Target="http://www.dr.dk/skole/mediaitem/urn:dr:mu:programcard:58fdc0106187a4139cfed7c6" TargetMode="External"/><Relationship Id="rId59" Type="http://schemas.openxmlformats.org/officeDocument/2006/relationships/hyperlink" Target="http://www.dr.dk/skole/mediaitem/urn:dr:mu:programcard:58fddb4ca11f9f11942ac911" TargetMode="External"/><Relationship Id="rId67" Type="http://schemas.openxmlformats.org/officeDocument/2006/relationships/hyperlink" Target="http://www.dr.dk/skole/mediaitem/urn:dr:mu:programcard:58fde1d06187a4139cfed895" TargetMode="External"/><Relationship Id="rId20" Type="http://schemas.openxmlformats.org/officeDocument/2006/relationships/hyperlink" Target="http://www.historiskatlas.dk" TargetMode="External"/><Relationship Id="rId41" Type="http://schemas.openxmlformats.org/officeDocument/2006/relationships/image" Target="media/image1.jpeg"/><Relationship Id="rId54" Type="http://schemas.openxmlformats.org/officeDocument/2006/relationships/image" Target="media/image2.jpeg"/><Relationship Id="rId62" Type="http://schemas.openxmlformats.org/officeDocument/2006/relationships/hyperlink" Target="http://www.dr.dk/skole/mediaitem/urn:dr:mu:programcard:58fdc48f6187a4139cfed7ee" TargetMode="External"/><Relationship Id="rId70" Type="http://schemas.openxmlformats.org/officeDocument/2006/relationships/hyperlink" Target="http://www.dr.dk/skole/mediaitem/urn:dr:mu:programcard:58fddc01a11f9f11942ac914" TargetMode="External"/><Relationship Id="rId75" Type="http://schemas.openxmlformats.org/officeDocument/2006/relationships/hyperlink" Target="http://www.dr.dk/skole/mediaitem/urn:dr:mu:programcard:58fde1fe6187a4139cfed89d" TargetMode="External"/><Relationship Id="rId83" Type="http://schemas.openxmlformats.org/officeDocument/2006/relationships/hyperlink" Target="http://www.dr.dk/skole/mediaitem/urn:dr:mu:programcard:58fd91a46187a4139cfed5a7"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r.dk/skole/historie/de-foerste-skriftlige-fortaellinger" TargetMode="External"/><Relationship Id="rId15" Type="http://schemas.openxmlformats.org/officeDocument/2006/relationships/hyperlink" Target="http://www.dr.dk/skole/mediaitem/urn:dr:mu:programcard:58fde1fe6187a4139cfed89d" TargetMode="External"/><Relationship Id="rId23" Type="http://schemas.openxmlformats.org/officeDocument/2006/relationships/hyperlink" Target="http://www.historiefaget.dk" TargetMode="External"/><Relationship Id="rId28" Type="http://schemas.openxmlformats.org/officeDocument/2006/relationships/hyperlink" Target="http://www.museumskanderborg.dk/forside-1" TargetMode="External"/><Relationship Id="rId36" Type="http://schemas.openxmlformats.org/officeDocument/2006/relationships/hyperlink" Target="https://natmus.dk/" TargetMode="External"/><Relationship Id="rId49" Type="http://schemas.openxmlformats.org/officeDocument/2006/relationships/hyperlink" Target="http://www.dr.dk/skole/mediaitem/urn:dr:mu:programcard:58fddb4ca11f9f11942ac911" TargetMode="External"/><Relationship Id="rId57" Type="http://schemas.openxmlformats.org/officeDocument/2006/relationships/image" Target="media/image4.jpeg"/><Relationship Id="rId10" Type="http://schemas.openxmlformats.org/officeDocument/2006/relationships/hyperlink" Target="http://www.dr.dk/skole/mediaitem/urn:dr:mu:programcard:50bd391c860d9a0d1cd8c2f9" TargetMode="External"/><Relationship Id="rId31" Type="http://schemas.openxmlformats.org/officeDocument/2006/relationships/hyperlink" Target="http://museum.odense.dk/moentergaarden" TargetMode="External"/><Relationship Id="rId44" Type="http://schemas.openxmlformats.org/officeDocument/2006/relationships/hyperlink" Target="http://www.dr.dk/skole/mediaitem/urn:dr:mu:programcard:58fdc0106187a4139cfed7c7" TargetMode="External"/><Relationship Id="rId52" Type="http://schemas.openxmlformats.org/officeDocument/2006/relationships/hyperlink" Target="http://www.dr.dk/skole/mediaitem/urn:dr:mu:programcard:58fdc010a11f9f071c27b890" TargetMode="External"/><Relationship Id="rId60" Type="http://schemas.openxmlformats.org/officeDocument/2006/relationships/image" Target="media/image5.jpeg"/><Relationship Id="rId65" Type="http://schemas.openxmlformats.org/officeDocument/2006/relationships/hyperlink" Target="https://upload.wikimedia.org/wikipedia/commons/6/61/L16_HDMS_Absalon_-_20070902.jpg" TargetMode="External"/><Relationship Id="rId73" Type="http://schemas.openxmlformats.org/officeDocument/2006/relationships/image" Target="media/image8.jpeg"/><Relationship Id="rId78" Type="http://schemas.openxmlformats.org/officeDocument/2006/relationships/hyperlink" Target="http://www.dr.dk/skole/historie/absalon-fup-og-fakta" TargetMode="External"/><Relationship Id="rId81" Type="http://schemas.openxmlformats.org/officeDocument/2006/relationships/image" Target="media/image11.jpeg"/><Relationship Id="rId86" Type="http://schemas.openxmlformats.org/officeDocument/2006/relationships/image" Target="media/image1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5795</Words>
  <Characters>35355</Characters>
  <Application>Microsoft Office Word</Application>
  <DocSecurity>0</DocSecurity>
  <Lines>294</Lines>
  <Paragraphs>82</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41068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2</cp:revision>
  <dcterms:created xsi:type="dcterms:W3CDTF">2018-05-16T09:43:00Z</dcterms:created>
  <dcterms:modified xsi:type="dcterms:W3CDTF">2018-07-02T09:04:00Z</dcterms:modified>
</cp:coreProperties>
</file>