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CB" w:rsidRDefault="00D142CB" w:rsidP="00D142CB">
      <w:pPr>
        <w:pStyle w:val="Titel"/>
      </w:pPr>
      <w:r>
        <w:t>Lektionsplan: Hverdag</w:t>
      </w:r>
      <w:r w:rsidR="000015BC">
        <w:t>en</w:t>
      </w:r>
      <w:bookmarkStart w:id="0" w:name="_GoBack"/>
      <w:bookmarkEnd w:id="0"/>
      <w:r>
        <w:t xml:space="preserve"> på museum</w:t>
      </w:r>
    </w:p>
    <w:tbl>
      <w:tblPr>
        <w:tblStyle w:val="Tabel-Gitter"/>
        <w:tblW w:w="15452" w:type="dxa"/>
        <w:tblInd w:w="-743" w:type="dxa"/>
        <w:tblLook w:val="04A0" w:firstRow="1" w:lastRow="0" w:firstColumn="1" w:lastColumn="0" w:noHBand="0" w:noVBand="1"/>
      </w:tblPr>
      <w:tblGrid>
        <w:gridCol w:w="1277"/>
        <w:gridCol w:w="2560"/>
        <w:gridCol w:w="2667"/>
        <w:gridCol w:w="2527"/>
        <w:gridCol w:w="3435"/>
        <w:gridCol w:w="2986"/>
      </w:tblGrid>
      <w:tr w:rsidR="00D142CB" w:rsidTr="007B29D1">
        <w:tc>
          <w:tcPr>
            <w:tcW w:w="15452" w:type="dxa"/>
            <w:gridSpan w:val="6"/>
          </w:tcPr>
          <w:p w:rsidR="00D142CB" w:rsidRPr="00A01171" w:rsidRDefault="00D142CB" w:rsidP="007B29D1">
            <w:pPr>
              <w:jc w:val="center"/>
              <w:rPr>
                <w:b/>
                <w:sz w:val="32"/>
                <w:szCs w:val="32"/>
              </w:rPr>
            </w:pPr>
            <w:r>
              <w:rPr>
                <w:b/>
                <w:sz w:val="32"/>
                <w:szCs w:val="32"/>
              </w:rPr>
              <w:t>Lektionsplan</w:t>
            </w:r>
          </w:p>
        </w:tc>
      </w:tr>
      <w:tr w:rsidR="00D142CB" w:rsidTr="007B29D1">
        <w:tc>
          <w:tcPr>
            <w:tcW w:w="1277" w:type="dxa"/>
          </w:tcPr>
          <w:p w:rsidR="00D142CB" w:rsidRPr="00A01171" w:rsidRDefault="00D142CB" w:rsidP="007B29D1">
            <w:pPr>
              <w:rPr>
                <w:sz w:val="16"/>
                <w:szCs w:val="16"/>
              </w:rPr>
            </w:pPr>
            <w:r w:rsidRPr="002B6723">
              <w:rPr>
                <w:b/>
                <w:sz w:val="24"/>
                <w:szCs w:val="24"/>
              </w:rPr>
              <w:t>Modul</w:t>
            </w:r>
          </w:p>
        </w:tc>
        <w:tc>
          <w:tcPr>
            <w:tcW w:w="2560" w:type="dxa"/>
          </w:tcPr>
          <w:p w:rsidR="00D142CB" w:rsidRPr="00A01171" w:rsidRDefault="00D142CB" w:rsidP="007B29D1">
            <w:pPr>
              <w:rPr>
                <w:b/>
              </w:rPr>
            </w:pPr>
            <w:r w:rsidRPr="002B6723">
              <w:rPr>
                <w:b/>
                <w:sz w:val="24"/>
                <w:szCs w:val="24"/>
              </w:rPr>
              <w:t>Indholdsmæssigt fokus</w:t>
            </w:r>
          </w:p>
        </w:tc>
        <w:tc>
          <w:tcPr>
            <w:tcW w:w="2667" w:type="dxa"/>
          </w:tcPr>
          <w:p w:rsidR="00D142CB" w:rsidRDefault="00D142CB" w:rsidP="007B29D1">
            <w:r w:rsidRPr="00E10F0D">
              <w:rPr>
                <w:b/>
                <w:sz w:val="24"/>
                <w:szCs w:val="24"/>
              </w:rPr>
              <w:t>Færdighedsmål</w:t>
            </w:r>
          </w:p>
        </w:tc>
        <w:tc>
          <w:tcPr>
            <w:tcW w:w="2527" w:type="dxa"/>
          </w:tcPr>
          <w:p w:rsidR="00D142CB" w:rsidRDefault="00D142CB" w:rsidP="007B29D1">
            <w:r w:rsidRPr="00E10F0D">
              <w:rPr>
                <w:b/>
                <w:sz w:val="24"/>
                <w:szCs w:val="24"/>
              </w:rPr>
              <w:t>Læringsmål</w:t>
            </w:r>
          </w:p>
        </w:tc>
        <w:tc>
          <w:tcPr>
            <w:tcW w:w="3435" w:type="dxa"/>
          </w:tcPr>
          <w:p w:rsidR="00D142CB" w:rsidRDefault="00D142CB" w:rsidP="007B29D1">
            <w:r>
              <w:rPr>
                <w:b/>
                <w:sz w:val="24"/>
                <w:szCs w:val="24"/>
              </w:rPr>
              <w:t>Undervisningsa</w:t>
            </w:r>
            <w:r w:rsidRPr="00E10F0D">
              <w:rPr>
                <w:b/>
                <w:sz w:val="24"/>
                <w:szCs w:val="24"/>
              </w:rPr>
              <w:t>ktivitet</w:t>
            </w:r>
          </w:p>
        </w:tc>
        <w:tc>
          <w:tcPr>
            <w:tcW w:w="2986" w:type="dxa"/>
          </w:tcPr>
          <w:p w:rsidR="00D142CB" w:rsidRPr="001F0896" w:rsidRDefault="00D142CB" w:rsidP="007B29D1">
            <w:pPr>
              <w:rPr>
                <w:b/>
                <w:sz w:val="24"/>
                <w:szCs w:val="24"/>
              </w:rPr>
            </w:pPr>
            <w:r w:rsidRPr="001F0896">
              <w:rPr>
                <w:b/>
                <w:sz w:val="24"/>
                <w:szCs w:val="24"/>
              </w:rPr>
              <w:t>Tegn på læring</w:t>
            </w:r>
          </w:p>
          <w:p w:rsidR="00D142CB" w:rsidRDefault="00D142CB" w:rsidP="007B29D1"/>
        </w:tc>
      </w:tr>
      <w:tr w:rsidR="00D142CB" w:rsidTr="007B29D1">
        <w:tc>
          <w:tcPr>
            <w:tcW w:w="1277" w:type="dxa"/>
          </w:tcPr>
          <w:p w:rsidR="00D142CB" w:rsidRDefault="00D142CB" w:rsidP="007B29D1">
            <w:pPr>
              <w:rPr>
                <w:sz w:val="20"/>
              </w:rPr>
            </w:pPr>
            <w:r>
              <w:rPr>
                <w:sz w:val="20"/>
              </w:rPr>
              <w:t>1</w:t>
            </w:r>
          </w:p>
          <w:p w:rsidR="00D142CB" w:rsidRPr="00A01171" w:rsidRDefault="00D142CB" w:rsidP="007B29D1">
            <w:pPr>
              <w:rPr>
                <w:sz w:val="20"/>
              </w:rPr>
            </w:pPr>
            <w:r>
              <w:rPr>
                <w:sz w:val="20"/>
              </w:rPr>
              <w:t>(1 lektion)</w:t>
            </w:r>
          </w:p>
        </w:tc>
        <w:tc>
          <w:tcPr>
            <w:tcW w:w="2560" w:type="dxa"/>
          </w:tcPr>
          <w:p w:rsidR="00D142CB" w:rsidRPr="00A01171" w:rsidRDefault="00D142CB" w:rsidP="007B29D1">
            <w:pPr>
              <w:rPr>
                <w:sz w:val="20"/>
              </w:rPr>
            </w:pPr>
            <w:r>
              <w:rPr>
                <w:sz w:val="20"/>
              </w:rPr>
              <w:t>Hvad er et museum?</w:t>
            </w:r>
          </w:p>
        </w:tc>
        <w:tc>
          <w:tcPr>
            <w:tcW w:w="2667" w:type="dxa"/>
          </w:tcPr>
          <w:p w:rsidR="00D142CB" w:rsidRPr="00A01171" w:rsidRDefault="00D142CB" w:rsidP="007B29D1">
            <w:pPr>
              <w:rPr>
                <w:sz w:val="20"/>
              </w:rPr>
            </w:pPr>
          </w:p>
        </w:tc>
        <w:tc>
          <w:tcPr>
            <w:tcW w:w="2527" w:type="dxa"/>
          </w:tcPr>
          <w:p w:rsidR="00D142CB" w:rsidRDefault="00D142CB" w:rsidP="007B29D1">
            <w:pPr>
              <w:rPr>
                <w:sz w:val="20"/>
              </w:rPr>
            </w:pPr>
            <w:r>
              <w:rPr>
                <w:sz w:val="20"/>
              </w:rPr>
              <w:t>Eleven kan</w:t>
            </w:r>
          </w:p>
          <w:p w:rsidR="00D142CB" w:rsidRDefault="00D142CB" w:rsidP="00D142CB">
            <w:pPr>
              <w:pStyle w:val="Listeafsnit"/>
              <w:numPr>
                <w:ilvl w:val="0"/>
                <w:numId w:val="1"/>
              </w:numPr>
              <w:ind w:left="176" w:hanging="176"/>
              <w:rPr>
                <w:sz w:val="20"/>
              </w:rPr>
            </w:pPr>
            <w:r>
              <w:rPr>
                <w:sz w:val="20"/>
              </w:rPr>
              <w:t xml:space="preserve">forklare, hvad et museum er </w:t>
            </w:r>
          </w:p>
          <w:p w:rsidR="00D142CB" w:rsidRDefault="00D142CB" w:rsidP="00D142CB">
            <w:pPr>
              <w:pStyle w:val="Listeafsnit"/>
              <w:numPr>
                <w:ilvl w:val="0"/>
                <w:numId w:val="1"/>
              </w:numPr>
              <w:ind w:left="176" w:hanging="176"/>
              <w:rPr>
                <w:sz w:val="20"/>
              </w:rPr>
            </w:pPr>
            <w:r>
              <w:rPr>
                <w:sz w:val="20"/>
              </w:rPr>
              <w:t>reflektere over egne erfaringer med museer</w:t>
            </w:r>
          </w:p>
          <w:p w:rsidR="00D142CB" w:rsidRPr="00A01171" w:rsidRDefault="00D142CB" w:rsidP="00D142CB">
            <w:pPr>
              <w:pStyle w:val="Listeafsnit"/>
              <w:numPr>
                <w:ilvl w:val="0"/>
                <w:numId w:val="1"/>
              </w:numPr>
              <w:ind w:left="176" w:hanging="176"/>
              <w:rPr>
                <w:sz w:val="20"/>
              </w:rPr>
            </w:pPr>
            <w:r>
              <w:rPr>
                <w:sz w:val="20"/>
              </w:rPr>
              <w:t>give bud på, hvad der kræves af et godt museum</w:t>
            </w:r>
          </w:p>
        </w:tc>
        <w:tc>
          <w:tcPr>
            <w:tcW w:w="3435" w:type="dxa"/>
          </w:tcPr>
          <w:p w:rsidR="00D142CB" w:rsidRDefault="00D142CB" w:rsidP="00D142CB">
            <w:pPr>
              <w:pStyle w:val="Listeafsnit"/>
              <w:numPr>
                <w:ilvl w:val="0"/>
                <w:numId w:val="1"/>
              </w:numPr>
              <w:ind w:left="176" w:hanging="176"/>
              <w:rPr>
                <w:sz w:val="20"/>
              </w:rPr>
            </w:pPr>
            <w:r>
              <w:rPr>
                <w:sz w:val="20"/>
              </w:rPr>
              <w:t>Afspil musiknummeret ”Hyldest til hverdagen”. Tal kort om tekstens/digtets indhold.</w:t>
            </w:r>
          </w:p>
          <w:p w:rsidR="00D142CB" w:rsidRPr="00CD6FAE" w:rsidRDefault="00D142CB" w:rsidP="00D142CB">
            <w:pPr>
              <w:pStyle w:val="Listeafsnit"/>
              <w:numPr>
                <w:ilvl w:val="0"/>
                <w:numId w:val="1"/>
              </w:numPr>
              <w:ind w:left="176" w:hanging="176"/>
              <w:rPr>
                <w:sz w:val="20"/>
              </w:rPr>
            </w:pPr>
            <w:r>
              <w:rPr>
                <w:sz w:val="20"/>
              </w:rPr>
              <w:t xml:space="preserve">Bilag 1 danner udgangspunkt for aktiviteten. Den indledende tekst er en omskrivning fra </w:t>
            </w:r>
            <w:r w:rsidRPr="00CD6FAE">
              <w:rPr>
                <w:i/>
                <w:sz w:val="20"/>
              </w:rPr>
              <w:t>Den store danskes</w:t>
            </w:r>
            <w:r>
              <w:rPr>
                <w:i/>
                <w:sz w:val="20"/>
              </w:rPr>
              <w:t xml:space="preserve"> </w:t>
            </w:r>
            <w:r>
              <w:rPr>
                <w:sz w:val="20"/>
              </w:rPr>
              <w:t>definition af begrebet museum.</w:t>
            </w:r>
          </w:p>
          <w:p w:rsidR="00D142CB" w:rsidRDefault="00D142CB" w:rsidP="00D142CB">
            <w:pPr>
              <w:pStyle w:val="Listeafsnit"/>
              <w:numPr>
                <w:ilvl w:val="0"/>
                <w:numId w:val="1"/>
              </w:numPr>
              <w:ind w:left="176" w:hanging="176"/>
              <w:rPr>
                <w:sz w:val="20"/>
              </w:rPr>
            </w:pPr>
            <w:r>
              <w:rPr>
                <w:sz w:val="20"/>
              </w:rPr>
              <w:t>Eleverne reflekterer over spørgsmålene.</w:t>
            </w:r>
          </w:p>
          <w:p w:rsidR="00D142CB" w:rsidRDefault="00D142CB" w:rsidP="00D142CB">
            <w:pPr>
              <w:pStyle w:val="Listeafsnit"/>
              <w:numPr>
                <w:ilvl w:val="0"/>
                <w:numId w:val="1"/>
              </w:numPr>
              <w:ind w:left="176" w:hanging="176"/>
              <w:rPr>
                <w:sz w:val="20"/>
              </w:rPr>
            </w:pPr>
            <w:r>
              <w:rPr>
                <w:sz w:val="20"/>
              </w:rPr>
              <w:t>Opsamling af refleksionsøvelsen. Lav et søjlediagram over spørgsmål 2 og diskuter hvad statistik og diagrammer kan i forbindelse med faget historie.</w:t>
            </w:r>
          </w:p>
          <w:p w:rsidR="00D142CB" w:rsidRPr="00077FE0" w:rsidRDefault="00D142CB" w:rsidP="00D142CB">
            <w:pPr>
              <w:pStyle w:val="Listeafsnit"/>
              <w:numPr>
                <w:ilvl w:val="0"/>
                <w:numId w:val="1"/>
              </w:numPr>
              <w:ind w:left="176" w:hanging="176"/>
              <w:rPr>
                <w:sz w:val="20"/>
              </w:rPr>
            </w:pPr>
            <w:r>
              <w:rPr>
                <w:sz w:val="20"/>
              </w:rPr>
              <w:t xml:space="preserve">Skriv elevernes bud på spørgsmål 3 ned og gem dem til sidste modul. </w:t>
            </w:r>
          </w:p>
        </w:tc>
        <w:tc>
          <w:tcPr>
            <w:tcW w:w="2986" w:type="dxa"/>
          </w:tcPr>
          <w:p w:rsidR="00D142CB" w:rsidRPr="00A01171" w:rsidRDefault="00D142CB" w:rsidP="007B29D1">
            <w:pPr>
              <w:pStyle w:val="Tabel-opstilling-punkttegn"/>
            </w:pPr>
          </w:p>
        </w:tc>
      </w:tr>
      <w:tr w:rsidR="00D142CB" w:rsidTr="007B29D1">
        <w:tc>
          <w:tcPr>
            <w:tcW w:w="1277" w:type="dxa"/>
          </w:tcPr>
          <w:p w:rsidR="00D142CB" w:rsidRDefault="00D142CB" w:rsidP="007B29D1">
            <w:pPr>
              <w:rPr>
                <w:sz w:val="20"/>
              </w:rPr>
            </w:pPr>
            <w:r>
              <w:rPr>
                <w:sz w:val="20"/>
              </w:rPr>
              <w:t>2</w:t>
            </w:r>
          </w:p>
          <w:p w:rsidR="00D142CB" w:rsidRPr="00A01171" w:rsidRDefault="00D142CB" w:rsidP="007B29D1">
            <w:pPr>
              <w:rPr>
                <w:sz w:val="20"/>
              </w:rPr>
            </w:pPr>
            <w:r>
              <w:rPr>
                <w:sz w:val="20"/>
              </w:rPr>
              <w:t>(1 lektion)</w:t>
            </w:r>
          </w:p>
        </w:tc>
        <w:tc>
          <w:tcPr>
            <w:tcW w:w="2560" w:type="dxa"/>
          </w:tcPr>
          <w:p w:rsidR="00D142CB" w:rsidRPr="00C726E2" w:rsidRDefault="00D142CB" w:rsidP="007B29D1">
            <w:pPr>
              <w:rPr>
                <w:sz w:val="20"/>
              </w:rPr>
            </w:pPr>
            <w:r>
              <w:rPr>
                <w:sz w:val="20"/>
              </w:rPr>
              <w:t>Barn omkring år 1900</w:t>
            </w:r>
          </w:p>
        </w:tc>
        <w:tc>
          <w:tcPr>
            <w:tcW w:w="2667" w:type="dxa"/>
          </w:tcPr>
          <w:p w:rsidR="00D142CB" w:rsidRPr="007914C1" w:rsidRDefault="00D142CB" w:rsidP="007B29D1">
            <w:pPr>
              <w:rPr>
                <w:sz w:val="20"/>
                <w:szCs w:val="20"/>
              </w:rPr>
            </w:pPr>
            <w:r w:rsidRPr="007914C1">
              <w:rPr>
                <w:sz w:val="20"/>
                <w:szCs w:val="20"/>
              </w:rPr>
              <w:t>Eleven kan forklare historiske fortællingers sammenhæng med fortidsfortolkninger og nutidsforståelser</w:t>
            </w:r>
          </w:p>
          <w:p w:rsidR="00D142CB" w:rsidRPr="007914C1" w:rsidRDefault="00D142CB" w:rsidP="007B29D1">
            <w:pPr>
              <w:rPr>
                <w:sz w:val="20"/>
              </w:rPr>
            </w:pPr>
          </w:p>
        </w:tc>
        <w:tc>
          <w:tcPr>
            <w:tcW w:w="2527" w:type="dxa"/>
          </w:tcPr>
          <w:p w:rsidR="00D142CB" w:rsidRPr="002477C8" w:rsidRDefault="00D142CB" w:rsidP="007B29D1">
            <w:pPr>
              <w:rPr>
                <w:sz w:val="20"/>
              </w:rPr>
            </w:pPr>
            <w:r w:rsidRPr="002477C8">
              <w:rPr>
                <w:sz w:val="20"/>
              </w:rPr>
              <w:t>Eleven kan</w:t>
            </w:r>
          </w:p>
          <w:p w:rsidR="00D142CB" w:rsidRDefault="00D142CB" w:rsidP="00D142CB">
            <w:pPr>
              <w:pStyle w:val="Listeafsnit"/>
              <w:numPr>
                <w:ilvl w:val="0"/>
                <w:numId w:val="1"/>
              </w:numPr>
              <w:ind w:left="176" w:hanging="176"/>
              <w:rPr>
                <w:sz w:val="20"/>
              </w:rPr>
            </w:pPr>
            <w:r>
              <w:rPr>
                <w:sz w:val="20"/>
              </w:rPr>
              <w:t>trække centrale informationer ud af dokumentarfilm</w:t>
            </w:r>
          </w:p>
          <w:p w:rsidR="00D142CB" w:rsidRPr="00A01171" w:rsidRDefault="00D142CB" w:rsidP="00D142CB">
            <w:pPr>
              <w:pStyle w:val="Listeafsnit"/>
              <w:numPr>
                <w:ilvl w:val="0"/>
                <w:numId w:val="1"/>
              </w:numPr>
              <w:ind w:left="176" w:hanging="176"/>
              <w:rPr>
                <w:sz w:val="20"/>
              </w:rPr>
            </w:pPr>
            <w:r>
              <w:rPr>
                <w:sz w:val="20"/>
              </w:rPr>
              <w:t>sammenligne børns relationer i starten af 1900-tallet med deres egen nutid</w:t>
            </w:r>
          </w:p>
        </w:tc>
        <w:tc>
          <w:tcPr>
            <w:tcW w:w="3435" w:type="dxa"/>
          </w:tcPr>
          <w:p w:rsidR="00D142CB" w:rsidRDefault="00D142CB" w:rsidP="00D142CB">
            <w:pPr>
              <w:pStyle w:val="Listeafsnit"/>
              <w:numPr>
                <w:ilvl w:val="0"/>
                <w:numId w:val="5"/>
              </w:numPr>
              <w:ind w:left="176" w:hanging="176"/>
              <w:rPr>
                <w:sz w:val="20"/>
              </w:rPr>
            </w:pPr>
            <w:r>
              <w:rPr>
                <w:sz w:val="20"/>
              </w:rPr>
              <w:t>Gennemgå først bilag 2 så eleverne har en grundlæggende viden om fotoets historie og ved, hvad de skal holde øje med i filmen.</w:t>
            </w:r>
          </w:p>
          <w:p w:rsidR="00D142CB" w:rsidRDefault="00D142CB" w:rsidP="00D142CB">
            <w:pPr>
              <w:pStyle w:val="Listeafsnit"/>
              <w:numPr>
                <w:ilvl w:val="0"/>
                <w:numId w:val="5"/>
              </w:numPr>
              <w:ind w:left="176" w:hanging="176"/>
              <w:rPr>
                <w:sz w:val="20"/>
              </w:rPr>
            </w:pPr>
            <w:r>
              <w:rPr>
                <w:sz w:val="20"/>
              </w:rPr>
              <w:t>Afspil filmen 100 års barndom 1900-1910.</w:t>
            </w:r>
          </w:p>
          <w:p w:rsidR="00D142CB" w:rsidRPr="00077FE0" w:rsidRDefault="00D142CB" w:rsidP="00D142CB">
            <w:pPr>
              <w:pStyle w:val="Listeafsnit"/>
              <w:numPr>
                <w:ilvl w:val="0"/>
                <w:numId w:val="5"/>
              </w:numPr>
              <w:ind w:left="176" w:hanging="176"/>
              <w:rPr>
                <w:sz w:val="20"/>
              </w:rPr>
            </w:pPr>
            <w:r>
              <w:rPr>
                <w:sz w:val="20"/>
              </w:rPr>
              <w:t>Lad eleverne arbejde med opgaverne til filmen (evt. som en lektie til modul 3).</w:t>
            </w:r>
          </w:p>
        </w:tc>
        <w:tc>
          <w:tcPr>
            <w:tcW w:w="2986" w:type="dxa"/>
          </w:tcPr>
          <w:p w:rsidR="00D142CB" w:rsidRPr="00A01171" w:rsidRDefault="00D142CB" w:rsidP="007B29D1">
            <w:pPr>
              <w:rPr>
                <w:sz w:val="20"/>
              </w:rPr>
            </w:pPr>
          </w:p>
        </w:tc>
      </w:tr>
      <w:tr w:rsidR="00D142CB" w:rsidTr="007B29D1">
        <w:tc>
          <w:tcPr>
            <w:tcW w:w="1277" w:type="dxa"/>
          </w:tcPr>
          <w:p w:rsidR="00D142CB" w:rsidRDefault="00D142CB" w:rsidP="007B29D1">
            <w:pPr>
              <w:rPr>
                <w:sz w:val="20"/>
              </w:rPr>
            </w:pPr>
            <w:r>
              <w:rPr>
                <w:sz w:val="20"/>
              </w:rPr>
              <w:t>3</w:t>
            </w:r>
          </w:p>
          <w:p w:rsidR="00D142CB" w:rsidRPr="00A01171" w:rsidRDefault="00D142CB" w:rsidP="007B29D1">
            <w:pPr>
              <w:rPr>
                <w:sz w:val="20"/>
              </w:rPr>
            </w:pPr>
            <w:r>
              <w:rPr>
                <w:sz w:val="20"/>
              </w:rPr>
              <w:t>(2 lektioner)</w:t>
            </w:r>
          </w:p>
        </w:tc>
        <w:tc>
          <w:tcPr>
            <w:tcW w:w="2560" w:type="dxa"/>
          </w:tcPr>
          <w:p w:rsidR="00D142CB" w:rsidRPr="00A01171" w:rsidRDefault="00D142CB" w:rsidP="007B29D1">
            <w:pPr>
              <w:rPr>
                <w:sz w:val="20"/>
              </w:rPr>
            </w:pPr>
            <w:r>
              <w:rPr>
                <w:sz w:val="20"/>
              </w:rPr>
              <w:t>Udstilling om hverdagen omkring år 1900</w:t>
            </w:r>
          </w:p>
        </w:tc>
        <w:tc>
          <w:tcPr>
            <w:tcW w:w="2667" w:type="dxa"/>
          </w:tcPr>
          <w:p w:rsidR="00D142CB" w:rsidRPr="007914C1" w:rsidRDefault="00D142CB" w:rsidP="007B29D1">
            <w:pPr>
              <w:rPr>
                <w:b/>
                <w:sz w:val="20"/>
                <w:szCs w:val="20"/>
              </w:rPr>
            </w:pPr>
            <w:r w:rsidRPr="007914C1">
              <w:rPr>
                <w:sz w:val="20"/>
                <w:szCs w:val="20"/>
              </w:rPr>
              <w:t>Eleven kan konstruere historiske fortællinger</w:t>
            </w:r>
          </w:p>
          <w:p w:rsidR="00D142CB" w:rsidRPr="00A01171" w:rsidRDefault="00D142CB" w:rsidP="007B29D1">
            <w:pPr>
              <w:rPr>
                <w:sz w:val="20"/>
              </w:rPr>
            </w:pPr>
          </w:p>
        </w:tc>
        <w:tc>
          <w:tcPr>
            <w:tcW w:w="2527" w:type="dxa"/>
          </w:tcPr>
          <w:p w:rsidR="00D142CB" w:rsidRPr="002477C8" w:rsidRDefault="00D142CB" w:rsidP="007B29D1">
            <w:pPr>
              <w:rPr>
                <w:sz w:val="20"/>
              </w:rPr>
            </w:pPr>
            <w:r w:rsidRPr="002477C8">
              <w:rPr>
                <w:sz w:val="20"/>
              </w:rPr>
              <w:t>Eleven kan</w:t>
            </w:r>
          </w:p>
          <w:p w:rsidR="00D142CB" w:rsidRDefault="00D142CB" w:rsidP="00D142CB">
            <w:pPr>
              <w:pStyle w:val="Listeafsnit"/>
              <w:numPr>
                <w:ilvl w:val="0"/>
                <w:numId w:val="1"/>
              </w:numPr>
              <w:ind w:left="176" w:hanging="176"/>
              <w:rPr>
                <w:sz w:val="20"/>
              </w:rPr>
            </w:pPr>
            <w:r>
              <w:rPr>
                <w:sz w:val="20"/>
              </w:rPr>
              <w:t>formidle centrale forhold om dagligdagen i år 1900</w:t>
            </w:r>
          </w:p>
          <w:p w:rsidR="00D142CB" w:rsidRPr="00A01171" w:rsidRDefault="00D142CB" w:rsidP="00D142CB">
            <w:pPr>
              <w:pStyle w:val="Listeafsnit"/>
              <w:numPr>
                <w:ilvl w:val="0"/>
                <w:numId w:val="1"/>
              </w:numPr>
              <w:ind w:left="176" w:hanging="176"/>
              <w:rPr>
                <w:sz w:val="20"/>
              </w:rPr>
            </w:pPr>
            <w:r>
              <w:rPr>
                <w:sz w:val="20"/>
              </w:rPr>
              <w:t>konstruere et analogt historiefortællende produkt</w:t>
            </w:r>
          </w:p>
        </w:tc>
        <w:tc>
          <w:tcPr>
            <w:tcW w:w="3435" w:type="dxa"/>
          </w:tcPr>
          <w:p w:rsidR="00D142CB" w:rsidRDefault="00D142CB" w:rsidP="00D142CB">
            <w:pPr>
              <w:pStyle w:val="Listeafsnit"/>
              <w:numPr>
                <w:ilvl w:val="0"/>
                <w:numId w:val="2"/>
              </w:numPr>
              <w:ind w:left="176" w:hanging="176"/>
              <w:rPr>
                <w:sz w:val="20"/>
              </w:rPr>
            </w:pPr>
            <w:r>
              <w:rPr>
                <w:sz w:val="20"/>
              </w:rPr>
              <w:t xml:space="preserve">Lav en kort opsamling på filmen fra modul 2. </w:t>
            </w:r>
          </w:p>
          <w:p w:rsidR="00D142CB" w:rsidRDefault="00D142CB" w:rsidP="00D142CB">
            <w:pPr>
              <w:pStyle w:val="Listeafsnit"/>
              <w:numPr>
                <w:ilvl w:val="0"/>
                <w:numId w:val="2"/>
              </w:numPr>
              <w:ind w:left="176" w:hanging="176"/>
              <w:rPr>
                <w:sz w:val="20"/>
              </w:rPr>
            </w:pPr>
            <w:r>
              <w:rPr>
                <w:sz w:val="20"/>
              </w:rPr>
              <w:t xml:space="preserve">Del nu klassen op i to - eller tremandsgrupper. Udlever bilag 3, planchepapir, tusch, saks mm. </w:t>
            </w:r>
          </w:p>
          <w:p w:rsidR="00D142CB" w:rsidRDefault="00D142CB" w:rsidP="00D142CB">
            <w:pPr>
              <w:pStyle w:val="Listeafsnit"/>
              <w:numPr>
                <w:ilvl w:val="0"/>
                <w:numId w:val="4"/>
              </w:numPr>
              <w:ind w:left="176" w:hanging="176"/>
              <w:rPr>
                <w:sz w:val="20"/>
              </w:rPr>
            </w:pPr>
            <w:r>
              <w:rPr>
                <w:sz w:val="20"/>
              </w:rPr>
              <w:t xml:space="preserve">Eleverne laver plancher med </w:t>
            </w:r>
            <w:r>
              <w:rPr>
                <w:sz w:val="20"/>
              </w:rPr>
              <w:lastRenderedPageBreak/>
              <w:t xml:space="preserve">udgangspunkt i bilag 3. </w:t>
            </w:r>
          </w:p>
          <w:p w:rsidR="00D142CB" w:rsidRDefault="00D142CB" w:rsidP="00D142CB">
            <w:pPr>
              <w:pStyle w:val="Listeafsnit"/>
              <w:numPr>
                <w:ilvl w:val="0"/>
                <w:numId w:val="4"/>
              </w:numPr>
              <w:ind w:left="176" w:hanging="176"/>
              <w:rPr>
                <w:sz w:val="20"/>
              </w:rPr>
            </w:pPr>
            <w:r>
              <w:rPr>
                <w:sz w:val="20"/>
              </w:rPr>
              <w:t>Grupperne hænger ved timens afslutning plancherne op i klassen.</w:t>
            </w:r>
          </w:p>
          <w:p w:rsidR="00D142CB" w:rsidRDefault="00D142CB" w:rsidP="00D142CB">
            <w:pPr>
              <w:pStyle w:val="Listeafsnit"/>
              <w:numPr>
                <w:ilvl w:val="0"/>
                <w:numId w:val="2"/>
              </w:numPr>
              <w:ind w:left="176" w:hanging="176"/>
              <w:rPr>
                <w:sz w:val="20"/>
              </w:rPr>
            </w:pPr>
            <w:r>
              <w:rPr>
                <w:sz w:val="20"/>
              </w:rPr>
              <w:t>Hvis der er tid, kan de præsentere produkterne for hinanden, ellers gemmes dette til modul 4.</w:t>
            </w:r>
          </w:p>
          <w:p w:rsidR="00D142CB" w:rsidRPr="00077FE0" w:rsidRDefault="00D142CB" w:rsidP="00D142CB">
            <w:pPr>
              <w:pStyle w:val="Listeafsnit"/>
              <w:numPr>
                <w:ilvl w:val="0"/>
                <w:numId w:val="2"/>
              </w:numPr>
              <w:ind w:left="176" w:hanging="176"/>
              <w:rPr>
                <w:sz w:val="20"/>
              </w:rPr>
            </w:pPr>
            <w:r>
              <w:rPr>
                <w:sz w:val="20"/>
              </w:rPr>
              <w:t>Udlever ved timens afslutning bilag 4 og tal med eleverne om deres lektier til næste gang, som består i at tage billeder fra deres egen hverdag.</w:t>
            </w:r>
          </w:p>
        </w:tc>
        <w:tc>
          <w:tcPr>
            <w:tcW w:w="2986" w:type="dxa"/>
          </w:tcPr>
          <w:p w:rsidR="00D142CB" w:rsidRPr="00A01171" w:rsidRDefault="00D142CB" w:rsidP="007B29D1">
            <w:pPr>
              <w:rPr>
                <w:sz w:val="20"/>
              </w:rPr>
            </w:pPr>
          </w:p>
        </w:tc>
      </w:tr>
      <w:tr w:rsidR="00D142CB" w:rsidTr="007B29D1">
        <w:tc>
          <w:tcPr>
            <w:tcW w:w="1277" w:type="dxa"/>
          </w:tcPr>
          <w:p w:rsidR="00D142CB" w:rsidRDefault="00D142CB" w:rsidP="007B29D1">
            <w:pPr>
              <w:rPr>
                <w:sz w:val="20"/>
              </w:rPr>
            </w:pPr>
            <w:r>
              <w:rPr>
                <w:sz w:val="20"/>
              </w:rPr>
              <w:lastRenderedPageBreak/>
              <w:t>4</w:t>
            </w:r>
          </w:p>
          <w:p w:rsidR="00D142CB" w:rsidRPr="00A01171" w:rsidRDefault="00D142CB" w:rsidP="007B29D1">
            <w:pPr>
              <w:rPr>
                <w:sz w:val="20"/>
              </w:rPr>
            </w:pPr>
            <w:r>
              <w:rPr>
                <w:sz w:val="20"/>
              </w:rPr>
              <w:t>(2 lektioner)</w:t>
            </w:r>
          </w:p>
        </w:tc>
        <w:tc>
          <w:tcPr>
            <w:tcW w:w="2560" w:type="dxa"/>
          </w:tcPr>
          <w:p w:rsidR="00D142CB" w:rsidRPr="00A01171" w:rsidRDefault="00D142CB" w:rsidP="007B29D1">
            <w:pPr>
              <w:rPr>
                <w:sz w:val="20"/>
              </w:rPr>
            </w:pPr>
            <w:r>
              <w:rPr>
                <w:sz w:val="20"/>
              </w:rPr>
              <w:t>Min hverdag</w:t>
            </w:r>
          </w:p>
        </w:tc>
        <w:tc>
          <w:tcPr>
            <w:tcW w:w="2667" w:type="dxa"/>
          </w:tcPr>
          <w:p w:rsidR="00D142CB" w:rsidRPr="007914C1" w:rsidRDefault="00D142CB" w:rsidP="007B29D1">
            <w:pPr>
              <w:rPr>
                <w:b/>
                <w:sz w:val="20"/>
                <w:szCs w:val="20"/>
              </w:rPr>
            </w:pPr>
            <w:r w:rsidRPr="007914C1">
              <w:rPr>
                <w:sz w:val="20"/>
                <w:szCs w:val="20"/>
              </w:rPr>
              <w:t>Eleven kan konstruere historiske fortællinger</w:t>
            </w:r>
          </w:p>
          <w:p w:rsidR="00D142CB" w:rsidRPr="00A01171" w:rsidRDefault="00D142CB" w:rsidP="007B29D1">
            <w:pPr>
              <w:rPr>
                <w:sz w:val="20"/>
              </w:rPr>
            </w:pPr>
          </w:p>
        </w:tc>
        <w:tc>
          <w:tcPr>
            <w:tcW w:w="2527" w:type="dxa"/>
          </w:tcPr>
          <w:p w:rsidR="00D142CB" w:rsidRPr="002477C8" w:rsidRDefault="00D142CB" w:rsidP="007B29D1">
            <w:pPr>
              <w:rPr>
                <w:sz w:val="20"/>
              </w:rPr>
            </w:pPr>
            <w:r w:rsidRPr="002477C8">
              <w:rPr>
                <w:sz w:val="20"/>
              </w:rPr>
              <w:t>Eleven kan</w:t>
            </w:r>
          </w:p>
          <w:p w:rsidR="00D142CB" w:rsidRPr="00A01171" w:rsidRDefault="00D142CB" w:rsidP="00D142CB">
            <w:pPr>
              <w:pStyle w:val="Listeafsnit"/>
              <w:numPr>
                <w:ilvl w:val="0"/>
                <w:numId w:val="1"/>
              </w:numPr>
              <w:ind w:left="176" w:hanging="176"/>
              <w:rPr>
                <w:sz w:val="20"/>
              </w:rPr>
            </w:pPr>
            <w:r>
              <w:rPr>
                <w:sz w:val="20"/>
              </w:rPr>
              <w:t>fortælle sin egen hverdagshistorie ved hjælp af et digitalt produkt</w:t>
            </w:r>
          </w:p>
        </w:tc>
        <w:tc>
          <w:tcPr>
            <w:tcW w:w="3435" w:type="dxa"/>
          </w:tcPr>
          <w:p w:rsidR="00D142CB" w:rsidRPr="00077FE0" w:rsidRDefault="00D142CB" w:rsidP="00D142CB">
            <w:pPr>
              <w:pStyle w:val="Listeafsnit"/>
              <w:numPr>
                <w:ilvl w:val="0"/>
                <w:numId w:val="4"/>
              </w:numPr>
              <w:ind w:left="176" w:hanging="176"/>
              <w:rPr>
                <w:sz w:val="20"/>
              </w:rPr>
            </w:pPr>
            <w:r>
              <w:rPr>
                <w:sz w:val="20"/>
              </w:rPr>
              <w:t>Eleverne arbejder med digitale produkter som fremstillet i modul 4. Hvis elever ikke har egne fotos med som er gjort tilgængelige, kan de alternativt søge billeder på nettet, der dækker opgavens indhold.</w:t>
            </w:r>
          </w:p>
        </w:tc>
        <w:tc>
          <w:tcPr>
            <w:tcW w:w="2986" w:type="dxa"/>
          </w:tcPr>
          <w:p w:rsidR="00D142CB" w:rsidRPr="00A01171" w:rsidRDefault="00D142CB" w:rsidP="007B29D1">
            <w:pPr>
              <w:rPr>
                <w:sz w:val="20"/>
              </w:rPr>
            </w:pPr>
          </w:p>
        </w:tc>
      </w:tr>
      <w:tr w:rsidR="00D142CB" w:rsidTr="007B29D1">
        <w:tc>
          <w:tcPr>
            <w:tcW w:w="1277" w:type="dxa"/>
          </w:tcPr>
          <w:p w:rsidR="00D142CB" w:rsidRDefault="00D142CB" w:rsidP="007B29D1">
            <w:pPr>
              <w:rPr>
                <w:sz w:val="20"/>
              </w:rPr>
            </w:pPr>
            <w:r>
              <w:rPr>
                <w:sz w:val="20"/>
              </w:rPr>
              <w:t>5</w:t>
            </w:r>
          </w:p>
          <w:p w:rsidR="00D142CB" w:rsidRPr="00A01171" w:rsidRDefault="00D142CB" w:rsidP="007B29D1">
            <w:pPr>
              <w:rPr>
                <w:sz w:val="20"/>
              </w:rPr>
            </w:pPr>
            <w:r>
              <w:rPr>
                <w:sz w:val="20"/>
              </w:rPr>
              <w:t>(1 lektion)</w:t>
            </w:r>
          </w:p>
        </w:tc>
        <w:tc>
          <w:tcPr>
            <w:tcW w:w="2560" w:type="dxa"/>
          </w:tcPr>
          <w:p w:rsidR="00D142CB" w:rsidRPr="00A01171" w:rsidRDefault="00D142CB" w:rsidP="007B29D1">
            <w:pPr>
              <w:rPr>
                <w:sz w:val="20"/>
              </w:rPr>
            </w:pPr>
            <w:r>
              <w:rPr>
                <w:sz w:val="20"/>
              </w:rPr>
              <w:t>Afrunding</w:t>
            </w:r>
          </w:p>
        </w:tc>
        <w:tc>
          <w:tcPr>
            <w:tcW w:w="2667" w:type="dxa"/>
          </w:tcPr>
          <w:p w:rsidR="00D142CB" w:rsidRPr="007914C1" w:rsidRDefault="00D142CB" w:rsidP="007B29D1">
            <w:pPr>
              <w:rPr>
                <w:sz w:val="20"/>
                <w:szCs w:val="20"/>
              </w:rPr>
            </w:pPr>
            <w:r w:rsidRPr="007914C1">
              <w:rPr>
                <w:sz w:val="20"/>
                <w:szCs w:val="20"/>
              </w:rPr>
              <w:t>Eleven kan forklare historiske fortællingers sammenhæng med fortidsfortolkninger og nutidsforståelser</w:t>
            </w:r>
          </w:p>
          <w:p w:rsidR="00D142CB" w:rsidRPr="00A01171" w:rsidRDefault="00D142CB" w:rsidP="007B29D1">
            <w:pPr>
              <w:rPr>
                <w:sz w:val="20"/>
              </w:rPr>
            </w:pPr>
          </w:p>
        </w:tc>
        <w:tc>
          <w:tcPr>
            <w:tcW w:w="2527" w:type="dxa"/>
          </w:tcPr>
          <w:p w:rsidR="00D142CB" w:rsidRPr="002477C8" w:rsidRDefault="00D142CB" w:rsidP="007B29D1">
            <w:pPr>
              <w:rPr>
                <w:sz w:val="20"/>
              </w:rPr>
            </w:pPr>
            <w:r w:rsidRPr="002477C8">
              <w:rPr>
                <w:sz w:val="20"/>
              </w:rPr>
              <w:t>Eleven kan</w:t>
            </w:r>
          </w:p>
          <w:p w:rsidR="00D142CB" w:rsidRDefault="00D142CB" w:rsidP="00D142CB">
            <w:pPr>
              <w:pStyle w:val="Listeafsnit"/>
              <w:numPr>
                <w:ilvl w:val="0"/>
                <w:numId w:val="1"/>
              </w:numPr>
              <w:ind w:left="176" w:hanging="176"/>
              <w:rPr>
                <w:sz w:val="20"/>
              </w:rPr>
            </w:pPr>
            <w:r>
              <w:rPr>
                <w:sz w:val="20"/>
              </w:rPr>
              <w:t>formidle digitalt produkt</w:t>
            </w:r>
          </w:p>
          <w:p w:rsidR="00D142CB" w:rsidRPr="00A01171" w:rsidRDefault="00D142CB" w:rsidP="00D142CB">
            <w:pPr>
              <w:pStyle w:val="Listeafsnit"/>
              <w:numPr>
                <w:ilvl w:val="0"/>
                <w:numId w:val="1"/>
              </w:numPr>
              <w:ind w:left="176" w:hanging="176"/>
              <w:rPr>
                <w:sz w:val="20"/>
              </w:rPr>
            </w:pPr>
            <w:r>
              <w:rPr>
                <w:sz w:val="20"/>
              </w:rPr>
              <w:t>samtale om almindelige menneskers hverdag i fortid, nutid og fremtid</w:t>
            </w:r>
          </w:p>
        </w:tc>
        <w:tc>
          <w:tcPr>
            <w:tcW w:w="3435" w:type="dxa"/>
          </w:tcPr>
          <w:p w:rsidR="00D142CB" w:rsidRDefault="00D142CB" w:rsidP="00D142CB">
            <w:pPr>
              <w:pStyle w:val="Listeafsnit"/>
              <w:numPr>
                <w:ilvl w:val="0"/>
                <w:numId w:val="3"/>
              </w:numPr>
              <w:ind w:left="176" w:hanging="176"/>
              <w:rPr>
                <w:sz w:val="20"/>
              </w:rPr>
            </w:pPr>
            <w:r>
              <w:rPr>
                <w:sz w:val="20"/>
              </w:rPr>
              <w:t>Placer eleverne i grupper af fire.</w:t>
            </w:r>
          </w:p>
          <w:p w:rsidR="00D142CB" w:rsidRDefault="00D142CB" w:rsidP="00D142CB">
            <w:pPr>
              <w:pStyle w:val="Listeafsnit"/>
              <w:numPr>
                <w:ilvl w:val="0"/>
                <w:numId w:val="3"/>
              </w:numPr>
              <w:ind w:left="176" w:hanging="176"/>
              <w:rPr>
                <w:sz w:val="20"/>
              </w:rPr>
            </w:pPr>
            <w:r>
              <w:rPr>
                <w:sz w:val="20"/>
              </w:rPr>
              <w:t>Eleverne viser deres digitale produkter for hinanden.</w:t>
            </w:r>
          </w:p>
          <w:p w:rsidR="00D142CB" w:rsidRPr="008071F1" w:rsidRDefault="00D142CB" w:rsidP="00D142CB">
            <w:pPr>
              <w:pStyle w:val="Listeafsnit"/>
              <w:numPr>
                <w:ilvl w:val="0"/>
                <w:numId w:val="3"/>
              </w:numPr>
              <w:ind w:left="176" w:hanging="176"/>
              <w:rPr>
                <w:sz w:val="20"/>
              </w:rPr>
            </w:pPr>
            <w:r>
              <w:rPr>
                <w:sz w:val="20"/>
              </w:rPr>
              <w:t>Eleverne afslutter forløbet med samtalespørgsmålene i bilag 5.</w:t>
            </w:r>
          </w:p>
        </w:tc>
        <w:tc>
          <w:tcPr>
            <w:tcW w:w="2986" w:type="dxa"/>
          </w:tcPr>
          <w:p w:rsidR="00D142CB" w:rsidRPr="00A01171" w:rsidRDefault="00D142CB" w:rsidP="007B29D1">
            <w:pPr>
              <w:rPr>
                <w:sz w:val="20"/>
              </w:rPr>
            </w:pPr>
          </w:p>
        </w:tc>
      </w:tr>
    </w:tbl>
    <w:p w:rsidR="00D142CB" w:rsidRDefault="00D142CB"/>
    <w:p w:rsidR="00D142CB" w:rsidRDefault="00D142CB" w:rsidP="00D142CB">
      <w:r>
        <w:br w:type="page"/>
      </w:r>
    </w:p>
    <w:p w:rsidR="00D142CB" w:rsidRDefault="00D142CB">
      <w:pPr>
        <w:sectPr w:rsidR="00D142CB" w:rsidSect="00D142CB">
          <w:pgSz w:w="16838" w:h="11906" w:orient="landscape"/>
          <w:pgMar w:top="1134" w:right="1701" w:bottom="1134" w:left="1701" w:header="708" w:footer="708" w:gutter="0"/>
          <w:cols w:space="708"/>
          <w:docGrid w:linePitch="360"/>
        </w:sectPr>
      </w:pPr>
    </w:p>
    <w:p w:rsidR="00D142CB" w:rsidRDefault="00D142CB" w:rsidP="00D142CB">
      <w:pPr>
        <w:pStyle w:val="Overskrift1"/>
      </w:pPr>
      <w:r>
        <w:lastRenderedPageBreak/>
        <w:t>Forslag til:</w:t>
      </w:r>
    </w:p>
    <w:p w:rsidR="00D142CB" w:rsidRDefault="00D142CB" w:rsidP="00D142CB">
      <w:pPr>
        <w:pStyle w:val="Overskrift2"/>
      </w:pPr>
      <w:r>
        <w:t>Evalueringsformer</w:t>
      </w:r>
    </w:p>
    <w:p w:rsidR="00D142CB" w:rsidRDefault="00D142CB" w:rsidP="00D142CB">
      <w:pPr>
        <w:spacing w:after="0"/>
      </w:pPr>
      <w:r>
        <w:t>Det sidste modul i lektionsplanen fungerer som en slags evaluering på hele forløbet. Her er valgt en gruppesamtaleform, hvilket naturligvis kan udskiftes med andre evalueringsformer.</w:t>
      </w:r>
    </w:p>
    <w:p w:rsidR="00D142CB" w:rsidRDefault="00D142CB" w:rsidP="00D142CB">
      <w:pPr>
        <w:pStyle w:val="Overskrift2"/>
      </w:pPr>
      <w:r>
        <w:t>Nærområdet som læringsrum</w:t>
      </w:r>
    </w:p>
    <w:p w:rsidR="00D142CB" w:rsidRDefault="00D142CB" w:rsidP="00D142CB">
      <w:pPr>
        <w:spacing w:after="0"/>
      </w:pPr>
      <w:r>
        <w:t>Det vil være oplagt og anbefalelsesværdigt at starte forløbet med et besøg på et lokalt museum. I dette undervisningsforløb præsenteres en dagligdag for 100 år siden ved hjælp af nogle af de første filmoptagelser og museer kan i den anledning bidrage med udstillede genstande, som man måske endda kan få lov at røre ved.</w:t>
      </w:r>
    </w:p>
    <w:p w:rsidR="00D142CB" w:rsidRDefault="00D142CB" w:rsidP="00D142CB">
      <w:pPr>
        <w:spacing w:after="0"/>
      </w:pPr>
      <w:r>
        <w:t>Det er afgørende, at et museumsbesøg er godt forberedt, så eleverne ikke bare løber omkring uden nogen plan. Undersøg først om klassen kan få en guidet tur i museet. Fortæl museet hvad forløbet handler om og hold fokus på genstande, der har med almindelig dagligdag at gøre.</w:t>
      </w:r>
    </w:p>
    <w:p w:rsidR="00D142CB" w:rsidRDefault="00D142CB" w:rsidP="00D142CB">
      <w:pPr>
        <w:spacing w:after="0"/>
      </w:pPr>
    </w:p>
    <w:p w:rsidR="00D142CB" w:rsidRDefault="00D142CB" w:rsidP="00D142CB">
      <w:pPr>
        <w:spacing w:after="0"/>
      </w:pPr>
      <w:r>
        <w:t>Forbered eleverne på hvordan man færdes på et museum, hvis de ikke har erfaringer på forhånd. Gør det klart for dem, hvad de skal have ud af besøget.</w:t>
      </w:r>
    </w:p>
    <w:p w:rsidR="00D142CB" w:rsidRDefault="00D142CB" w:rsidP="00D142CB">
      <w:pPr>
        <w:pStyle w:val="Listeafsnit"/>
        <w:numPr>
          <w:ilvl w:val="0"/>
          <w:numId w:val="6"/>
        </w:numPr>
        <w:spacing w:after="0"/>
      </w:pPr>
      <w:r>
        <w:t>Undersøge historiske hverdagsgenstande</w:t>
      </w:r>
    </w:p>
    <w:p w:rsidR="00D142CB" w:rsidRDefault="00D142CB" w:rsidP="00D142CB">
      <w:pPr>
        <w:pStyle w:val="Listeafsnit"/>
        <w:numPr>
          <w:ilvl w:val="0"/>
          <w:numId w:val="6"/>
        </w:numPr>
        <w:spacing w:after="0"/>
      </w:pPr>
      <w:r>
        <w:t>Fokusere på hvordan genstandene præsenteres på museet</w:t>
      </w:r>
    </w:p>
    <w:p w:rsidR="00D142CB" w:rsidRDefault="00D142CB" w:rsidP="00D142CB">
      <w:pPr>
        <w:spacing w:after="0"/>
      </w:pPr>
    </w:p>
    <w:p w:rsidR="00D142CB" w:rsidRDefault="00D142CB" w:rsidP="00D142CB">
      <w:pPr>
        <w:pStyle w:val="Overskrift1"/>
      </w:pPr>
      <w:r>
        <w:t>Øvrige gode råd og kommentarer</w:t>
      </w:r>
    </w:p>
    <w:p w:rsidR="00D142CB" w:rsidRPr="006A2C20" w:rsidRDefault="00D142CB" w:rsidP="00D142CB">
      <w:pPr>
        <w:spacing w:after="0"/>
      </w:pPr>
      <w:r>
        <w:t>Print evt. forskellige fotos fra perioden omkring år 1900 ud. Giv derefter grupperne disse fotos til inddragelse i arbejdet med planchen i modul 3.</w:t>
      </w:r>
    </w:p>
    <w:p w:rsidR="00D142CB" w:rsidRDefault="00D142CB" w:rsidP="00D142CB">
      <w:pPr>
        <w:spacing w:after="0"/>
      </w:pPr>
    </w:p>
    <w:p w:rsidR="00D142CB" w:rsidRDefault="00D142CB" w:rsidP="00D142CB">
      <w:pPr>
        <w:spacing w:after="0"/>
      </w:pPr>
      <w:r>
        <w:t>Vis evt. nogle flere filmklip fra Dansk filmhistorie: 1896 – 1910 i forbindelse med opstarten af modul 3.</w:t>
      </w:r>
    </w:p>
    <w:p w:rsidR="00D142CB" w:rsidRDefault="00D142CB" w:rsidP="00D142CB">
      <w:pPr>
        <w:spacing w:after="0"/>
      </w:pPr>
    </w:p>
    <w:p w:rsidR="00D142CB" w:rsidRDefault="00D142CB" w:rsidP="00D142CB">
      <w:pPr>
        <w:spacing w:after="0"/>
      </w:pPr>
      <w:r>
        <w:t>Husk at bestille computerlokale eller maskiner til modul 4 tidligt, hvis eleverne ikke har deres egne med.</w:t>
      </w:r>
    </w:p>
    <w:p w:rsidR="00D142CB" w:rsidRDefault="00D142CB" w:rsidP="00D142CB">
      <w:pPr>
        <w:spacing w:after="0"/>
      </w:pPr>
    </w:p>
    <w:p w:rsidR="00D142CB" w:rsidRDefault="00D142CB" w:rsidP="00D142CB">
      <w:pPr>
        <w:spacing w:after="0"/>
      </w:pPr>
      <w:proofErr w:type="spellStart"/>
      <w:r>
        <w:t>Animoto</w:t>
      </w:r>
      <w:proofErr w:type="spellEnd"/>
      <w:r>
        <w:t xml:space="preserve"> er en del af skoletubepakken og er et ganske simpelt program at arbejde med. Vis eleverne hvor de kan finde videoforklaringer på brugen af programmet (skoletubeguide.dk), hvis de ikke kender det på forhånd: </w:t>
      </w:r>
      <w:hyperlink r:id="rId6" w:history="1">
        <w:r w:rsidRPr="004E4DF8">
          <w:rPr>
            <w:rStyle w:val="Hyperlink"/>
          </w:rPr>
          <w:t>http://skoletubeguide.dk/project/animo/</w:t>
        </w:r>
      </w:hyperlink>
      <w:r>
        <w:t xml:space="preserve">. Denne del kan evt. forlænge forløbet med ca. 1. lektion. Både skoletubeprogrampakken og skoletubeguide kræver UNI-Login! </w:t>
      </w:r>
      <w:proofErr w:type="spellStart"/>
      <w:r>
        <w:t>Animoto</w:t>
      </w:r>
      <w:proofErr w:type="spellEnd"/>
      <w:r>
        <w:t xml:space="preserve"> er dog også tilgængelig i en mere begrænset udgave på </w:t>
      </w:r>
      <w:r w:rsidRPr="0071697B">
        <w:t>https://animoto.com/</w:t>
      </w:r>
      <w:r>
        <w:t>.</w:t>
      </w:r>
    </w:p>
    <w:p w:rsidR="00D142CB" w:rsidRDefault="00D142CB">
      <w:r>
        <w:br w:type="page"/>
      </w:r>
    </w:p>
    <w:p w:rsidR="00D142CB" w:rsidRDefault="00D142CB" w:rsidP="00D142CB">
      <w:pPr>
        <w:pStyle w:val="Overskrift2"/>
      </w:pPr>
      <w:r>
        <w:lastRenderedPageBreak/>
        <w:t>Bilag 1</w:t>
      </w:r>
    </w:p>
    <w:p w:rsidR="00D142CB" w:rsidRDefault="00D142CB" w:rsidP="00D142CB"/>
    <w:p w:rsidR="00D142CB" w:rsidRPr="00800CDC" w:rsidRDefault="00D142CB" w:rsidP="00D142CB">
      <w:pPr>
        <w:rPr>
          <w:sz w:val="24"/>
          <w:szCs w:val="24"/>
        </w:rPr>
      </w:pPr>
      <w:r>
        <w:rPr>
          <w:sz w:val="24"/>
          <w:szCs w:val="24"/>
        </w:rPr>
        <w:t xml:space="preserve">Når man slår ordet </w:t>
      </w:r>
      <w:r>
        <w:rPr>
          <w:b/>
          <w:i/>
          <w:sz w:val="24"/>
          <w:szCs w:val="24"/>
        </w:rPr>
        <w:t xml:space="preserve">museum </w:t>
      </w:r>
      <w:r>
        <w:rPr>
          <w:sz w:val="24"/>
          <w:szCs w:val="24"/>
        </w:rPr>
        <w:t xml:space="preserve">op i en ordbog står der, at et museum er et sted, som alle kan besøge. Det er med andre ord et offentligt sted. De fleste museer er gratis at besøge for børn, hvorimod voksne ofte må betale entré. Fælles for alle museer er, at de samler forskellige genstande. Genstande på museer er fysiske ting, som er så vigtige for samfundet, at de ikke må forsvinde. Museerne sørger for at genstandene ikke går i stykker, de udstiller dem, de undersøger dem og de fortæller om dem. Man deler ofte museer op i tre forskellige grupper </w:t>
      </w:r>
      <w:r>
        <w:rPr>
          <w:i/>
          <w:sz w:val="24"/>
          <w:szCs w:val="24"/>
        </w:rPr>
        <w:t>kunstmuseer</w:t>
      </w:r>
      <w:r>
        <w:rPr>
          <w:sz w:val="24"/>
          <w:szCs w:val="24"/>
        </w:rPr>
        <w:t xml:space="preserve">, </w:t>
      </w:r>
      <w:r>
        <w:rPr>
          <w:i/>
          <w:sz w:val="24"/>
          <w:szCs w:val="24"/>
        </w:rPr>
        <w:t xml:space="preserve">naturhistoriske museer </w:t>
      </w:r>
      <w:r w:rsidRPr="00250697">
        <w:rPr>
          <w:sz w:val="24"/>
          <w:szCs w:val="24"/>
        </w:rPr>
        <w:t>og</w:t>
      </w:r>
      <w:r>
        <w:rPr>
          <w:i/>
          <w:sz w:val="24"/>
          <w:szCs w:val="24"/>
        </w:rPr>
        <w:t xml:space="preserve"> kulturhistoriske museer</w:t>
      </w:r>
      <w:r>
        <w:rPr>
          <w:sz w:val="24"/>
          <w:szCs w:val="24"/>
        </w:rPr>
        <w:t>. Kunstmuseer udstiller malerier, skulpturer og andre kunstgenstande. Naturhistoriske museer udstiller bl.a. genstande</w:t>
      </w:r>
      <w:r>
        <w:rPr>
          <w:i/>
          <w:sz w:val="24"/>
          <w:szCs w:val="24"/>
        </w:rPr>
        <w:t xml:space="preserve"> </w:t>
      </w:r>
      <w:r>
        <w:rPr>
          <w:sz w:val="24"/>
          <w:szCs w:val="24"/>
        </w:rPr>
        <w:t xml:space="preserve">fra mineralriget, dyreriget og planteriget. Endelig har vi kulturhistoriske museer, der udstiller vigtige genstande fra menneskets historie. Ordet museum stammer fra det græske ord </w:t>
      </w:r>
      <w:proofErr w:type="spellStart"/>
      <w:r>
        <w:rPr>
          <w:i/>
          <w:sz w:val="24"/>
          <w:szCs w:val="24"/>
        </w:rPr>
        <w:t>Museion</w:t>
      </w:r>
      <w:proofErr w:type="spellEnd"/>
      <w:r>
        <w:rPr>
          <w:sz w:val="24"/>
          <w:szCs w:val="24"/>
        </w:rPr>
        <w:t xml:space="preserve">, og de første museer kan dateres flere århundreder før år nul. </w:t>
      </w:r>
    </w:p>
    <w:p w:rsidR="00D142CB" w:rsidRDefault="00D142CB" w:rsidP="00D142CB">
      <w:pPr>
        <w:spacing w:after="0"/>
      </w:pPr>
    </w:p>
    <w:p w:rsidR="00D142CB" w:rsidRDefault="00D142CB" w:rsidP="00D142CB">
      <w:pPr>
        <w:spacing w:after="0"/>
        <w:rPr>
          <w:sz w:val="24"/>
          <w:szCs w:val="24"/>
        </w:rPr>
      </w:pPr>
      <w:r w:rsidRPr="00800CDC">
        <w:rPr>
          <w:sz w:val="24"/>
          <w:szCs w:val="24"/>
        </w:rPr>
        <w:t>Du skal nu overveje følgende spørgsmål.</w:t>
      </w:r>
    </w:p>
    <w:p w:rsidR="00D142CB" w:rsidRDefault="00D142CB" w:rsidP="00D142CB">
      <w:pPr>
        <w:spacing w:after="0"/>
        <w:rPr>
          <w:sz w:val="24"/>
          <w:szCs w:val="24"/>
        </w:rPr>
      </w:pPr>
    </w:p>
    <w:p w:rsidR="00D142CB" w:rsidRPr="00800CDC" w:rsidRDefault="00D142CB" w:rsidP="00D142CB">
      <w:pPr>
        <w:pStyle w:val="Listeafsnit"/>
        <w:numPr>
          <w:ilvl w:val="0"/>
          <w:numId w:val="8"/>
        </w:numPr>
        <w:spacing w:after="0"/>
        <w:rPr>
          <w:b/>
          <w:sz w:val="24"/>
          <w:szCs w:val="24"/>
        </w:rPr>
      </w:pPr>
      <w:r w:rsidRPr="00800CDC">
        <w:rPr>
          <w:b/>
          <w:sz w:val="24"/>
          <w:szCs w:val="24"/>
        </w:rPr>
        <w:t>Hvilke museer kender du?</w:t>
      </w:r>
    </w:p>
    <w:p w:rsidR="00D142CB" w:rsidRDefault="00D142CB" w:rsidP="00D142CB">
      <w:pPr>
        <w:spacing w:after="0"/>
        <w:rPr>
          <w:sz w:val="24"/>
          <w:szCs w:val="24"/>
        </w:rPr>
      </w:pPr>
    </w:p>
    <w:p w:rsidR="00D142CB" w:rsidRPr="00800CDC" w:rsidRDefault="00D142CB" w:rsidP="00D142CB">
      <w:pPr>
        <w:spacing w:after="0"/>
        <w:rPr>
          <w:b/>
          <w:sz w:val="24"/>
          <w:szCs w:val="24"/>
        </w:rPr>
      </w:pPr>
      <w:r w:rsidRPr="00800CDC">
        <w:rPr>
          <w:b/>
          <w:sz w:val="24"/>
          <w:szCs w:val="24"/>
        </w:rPr>
        <w:t xml:space="preserve">      2.  </w:t>
      </w:r>
      <w:r>
        <w:rPr>
          <w:b/>
          <w:sz w:val="24"/>
          <w:szCs w:val="24"/>
        </w:rPr>
        <w:t xml:space="preserve"> Hvilke af de 4 sætninger passer bedst på dig</w:t>
      </w:r>
      <w:r w:rsidRPr="00800CDC">
        <w:rPr>
          <w:b/>
          <w:sz w:val="24"/>
          <w:szCs w:val="24"/>
        </w:rPr>
        <w:t>? Begrund</w:t>
      </w:r>
      <w:r>
        <w:rPr>
          <w:b/>
          <w:sz w:val="24"/>
          <w:szCs w:val="24"/>
        </w:rPr>
        <w:t>.</w:t>
      </w:r>
    </w:p>
    <w:p w:rsidR="00D142CB" w:rsidRDefault="00D142CB" w:rsidP="00D142CB">
      <w:pPr>
        <w:spacing w:after="0"/>
        <w:rPr>
          <w:sz w:val="24"/>
          <w:szCs w:val="24"/>
        </w:rPr>
      </w:pPr>
    </w:p>
    <w:p w:rsidR="00D142CB" w:rsidRPr="00800CDC" w:rsidRDefault="00D142CB" w:rsidP="00D142CB">
      <w:pPr>
        <w:pStyle w:val="Listeafsnit"/>
        <w:numPr>
          <w:ilvl w:val="0"/>
          <w:numId w:val="7"/>
        </w:numPr>
        <w:spacing w:after="0"/>
        <w:rPr>
          <w:i/>
        </w:rPr>
      </w:pPr>
      <w:r w:rsidRPr="00800CDC">
        <w:rPr>
          <w:i/>
        </w:rPr>
        <w:t>Museer er kedelige og jeg vil helst ikke besøge dem</w:t>
      </w:r>
      <w:r>
        <w:rPr>
          <w:i/>
        </w:rPr>
        <w:t>.</w:t>
      </w:r>
    </w:p>
    <w:p w:rsidR="00D142CB" w:rsidRPr="00800CDC" w:rsidRDefault="00D142CB" w:rsidP="00D142CB">
      <w:pPr>
        <w:pStyle w:val="Listeafsnit"/>
        <w:numPr>
          <w:ilvl w:val="0"/>
          <w:numId w:val="7"/>
        </w:numPr>
        <w:spacing w:after="0"/>
        <w:rPr>
          <w:i/>
        </w:rPr>
      </w:pPr>
      <w:r w:rsidRPr="00800CDC">
        <w:rPr>
          <w:i/>
        </w:rPr>
        <w:t>Museer er ok. Noget er spændende og noget er kedeligt</w:t>
      </w:r>
      <w:r>
        <w:rPr>
          <w:i/>
        </w:rPr>
        <w:t>.</w:t>
      </w:r>
    </w:p>
    <w:p w:rsidR="00D142CB" w:rsidRPr="00800CDC" w:rsidRDefault="00D142CB" w:rsidP="00D142CB">
      <w:pPr>
        <w:pStyle w:val="Listeafsnit"/>
        <w:numPr>
          <w:ilvl w:val="0"/>
          <w:numId w:val="7"/>
        </w:numPr>
        <w:spacing w:after="0"/>
        <w:rPr>
          <w:i/>
        </w:rPr>
      </w:pPr>
      <w:r w:rsidRPr="00800CDC">
        <w:rPr>
          <w:i/>
        </w:rPr>
        <w:t>Museer er spændende og jeg kan godt lide at komme der</w:t>
      </w:r>
      <w:r>
        <w:rPr>
          <w:i/>
        </w:rPr>
        <w:t>.</w:t>
      </w:r>
    </w:p>
    <w:p w:rsidR="00D142CB" w:rsidRPr="00800CDC" w:rsidRDefault="00D142CB" w:rsidP="00D142CB">
      <w:pPr>
        <w:pStyle w:val="Listeafsnit"/>
        <w:numPr>
          <w:ilvl w:val="0"/>
          <w:numId w:val="7"/>
        </w:numPr>
        <w:spacing w:after="0"/>
        <w:rPr>
          <w:i/>
        </w:rPr>
      </w:pPr>
      <w:r w:rsidRPr="00800CDC">
        <w:rPr>
          <w:i/>
        </w:rPr>
        <w:t xml:space="preserve">Jeg aldrig </w:t>
      </w:r>
      <w:proofErr w:type="gramStart"/>
      <w:r w:rsidRPr="00800CDC">
        <w:rPr>
          <w:i/>
        </w:rPr>
        <w:t>besøgt</w:t>
      </w:r>
      <w:proofErr w:type="gramEnd"/>
      <w:r w:rsidRPr="00800CDC">
        <w:rPr>
          <w:i/>
        </w:rPr>
        <w:t xml:space="preserve"> et museum</w:t>
      </w:r>
      <w:r>
        <w:rPr>
          <w:i/>
        </w:rPr>
        <w:t>.</w:t>
      </w:r>
    </w:p>
    <w:p w:rsidR="00D142CB" w:rsidRDefault="00D142CB" w:rsidP="00D142CB">
      <w:pPr>
        <w:spacing w:after="0"/>
        <w:rPr>
          <w:i/>
          <w:sz w:val="24"/>
          <w:szCs w:val="24"/>
        </w:rPr>
      </w:pPr>
    </w:p>
    <w:p w:rsidR="00D142CB" w:rsidRPr="00CD6FAE" w:rsidRDefault="00D142CB" w:rsidP="00D142CB">
      <w:pPr>
        <w:spacing w:after="0"/>
        <w:rPr>
          <w:b/>
          <w:sz w:val="24"/>
          <w:szCs w:val="24"/>
        </w:rPr>
      </w:pPr>
      <w:r>
        <w:rPr>
          <w:b/>
          <w:sz w:val="24"/>
          <w:szCs w:val="24"/>
        </w:rPr>
        <w:t xml:space="preserve">       </w:t>
      </w:r>
      <w:r w:rsidRPr="00CD6FAE">
        <w:rPr>
          <w:b/>
          <w:sz w:val="24"/>
          <w:szCs w:val="24"/>
        </w:rPr>
        <w:t xml:space="preserve">3.   </w:t>
      </w:r>
      <w:r>
        <w:rPr>
          <w:b/>
          <w:sz w:val="24"/>
          <w:szCs w:val="24"/>
        </w:rPr>
        <w:t>Hvordan kan man gøre et historisk museum spændende</w:t>
      </w:r>
      <w:r w:rsidRPr="00CD6FAE">
        <w:rPr>
          <w:b/>
          <w:sz w:val="24"/>
          <w:szCs w:val="24"/>
        </w:rPr>
        <w:t>?</w:t>
      </w:r>
    </w:p>
    <w:p w:rsidR="00D142CB" w:rsidRDefault="00D142CB" w:rsidP="00D142CB">
      <w:pPr>
        <w:spacing w:after="0"/>
        <w:rPr>
          <w:b/>
          <w:sz w:val="24"/>
          <w:szCs w:val="24"/>
        </w:rPr>
      </w:pPr>
    </w:p>
    <w:p w:rsidR="00D142CB" w:rsidRDefault="00D142CB" w:rsidP="00D142CB">
      <w:pPr>
        <w:spacing w:after="0"/>
        <w:rPr>
          <w:b/>
          <w:sz w:val="24"/>
          <w:szCs w:val="24"/>
        </w:rPr>
      </w:pPr>
      <w:r>
        <w:rPr>
          <w:b/>
          <w:sz w:val="24"/>
          <w:szCs w:val="24"/>
        </w:rPr>
        <w:t xml:space="preserve">      4.    Nævn 3 vigtige grunde til, at man skal vide noget om gamle dage.</w:t>
      </w:r>
    </w:p>
    <w:p w:rsidR="00D142CB" w:rsidRDefault="00D142CB">
      <w:r>
        <w:br w:type="page"/>
      </w:r>
    </w:p>
    <w:p w:rsidR="00D142CB" w:rsidRDefault="00D142CB" w:rsidP="00D142CB">
      <w:pPr>
        <w:pStyle w:val="Overskrift2"/>
      </w:pPr>
      <w:r>
        <w:lastRenderedPageBreak/>
        <w:t xml:space="preserve">Bilag 2 </w:t>
      </w:r>
    </w:p>
    <w:p w:rsidR="00D142CB" w:rsidRDefault="00D142CB" w:rsidP="00D142CB"/>
    <w:p w:rsidR="00D142CB" w:rsidRPr="00FC54CD" w:rsidRDefault="00D142CB" w:rsidP="00D142CB">
      <w:pPr>
        <w:rPr>
          <w:sz w:val="28"/>
          <w:szCs w:val="28"/>
        </w:rPr>
      </w:pPr>
      <w:r>
        <w:rPr>
          <w:sz w:val="28"/>
          <w:szCs w:val="28"/>
        </w:rPr>
        <w:t xml:space="preserve">På de fleste museer vil man kunne finde udstillinger, der både indeholder fotos og filmsekvenser. Men hvor gammelt er fotografiet og filmen egentlig? </w:t>
      </w:r>
      <w:r w:rsidRPr="00FC54CD">
        <w:rPr>
          <w:sz w:val="28"/>
          <w:szCs w:val="28"/>
        </w:rPr>
        <w:t>Fotografiet blev opfundet helt tilbage omkring midten af 1800-tallet. De første mange år var det dog en meget besværlig og langsommelig proces af få lav</w:t>
      </w:r>
      <w:r>
        <w:rPr>
          <w:sz w:val="28"/>
          <w:szCs w:val="28"/>
        </w:rPr>
        <w:t>et</w:t>
      </w:r>
      <w:r w:rsidRPr="00FC54CD">
        <w:rPr>
          <w:sz w:val="28"/>
          <w:szCs w:val="28"/>
        </w:rPr>
        <w:t xml:space="preserve"> et fotografi. Senere fandt man ud af at sætte bevægelse i billederne. Det skete dog først omkring år 1880. Første gang man kunne se en filmforestilling i Danmark var i 1896.</w:t>
      </w:r>
      <w:r>
        <w:rPr>
          <w:sz w:val="28"/>
          <w:szCs w:val="28"/>
        </w:rPr>
        <w:t xml:space="preserve"> </w:t>
      </w:r>
    </w:p>
    <w:p w:rsidR="00D142CB" w:rsidRDefault="00D142CB" w:rsidP="00D142CB">
      <w:pPr>
        <w:rPr>
          <w:sz w:val="28"/>
          <w:szCs w:val="28"/>
        </w:rPr>
      </w:pPr>
      <w:r>
        <w:rPr>
          <w:sz w:val="28"/>
          <w:szCs w:val="28"/>
        </w:rPr>
        <w:t>Du skal nu se en dokumentar</w:t>
      </w:r>
      <w:r w:rsidRPr="00FC54CD">
        <w:rPr>
          <w:sz w:val="28"/>
          <w:szCs w:val="28"/>
        </w:rPr>
        <w:t>film</w:t>
      </w:r>
      <w:r>
        <w:rPr>
          <w:sz w:val="28"/>
          <w:szCs w:val="28"/>
        </w:rPr>
        <w:t>,</w:t>
      </w:r>
      <w:r w:rsidRPr="00FC54CD">
        <w:rPr>
          <w:sz w:val="28"/>
          <w:szCs w:val="28"/>
        </w:rPr>
        <w:t xml:space="preserve"> der samler nogle af de første filmoptagelser i Danmarks historie. Undersøg først spørgsmålene her under, da du skal prøve at besvare dem efter filmen.</w:t>
      </w:r>
    </w:p>
    <w:p w:rsidR="00D142CB" w:rsidRDefault="00D142CB" w:rsidP="00D142CB">
      <w:pPr>
        <w:rPr>
          <w:sz w:val="28"/>
          <w:szCs w:val="28"/>
        </w:rPr>
      </w:pPr>
    </w:p>
    <w:p w:rsidR="00D142CB" w:rsidRDefault="00D142CB" w:rsidP="00D142CB">
      <w:pPr>
        <w:rPr>
          <w:sz w:val="28"/>
          <w:szCs w:val="28"/>
        </w:rPr>
      </w:pPr>
    </w:p>
    <w:tbl>
      <w:tblPr>
        <w:tblStyle w:val="Tabel-Gitter"/>
        <w:tblW w:w="9889" w:type="dxa"/>
        <w:tblLook w:val="04A0" w:firstRow="1" w:lastRow="0" w:firstColumn="1" w:lastColumn="0" w:noHBand="0" w:noVBand="1"/>
      </w:tblPr>
      <w:tblGrid>
        <w:gridCol w:w="9889"/>
      </w:tblGrid>
      <w:tr w:rsidR="00D142CB" w:rsidTr="007B29D1">
        <w:tc>
          <w:tcPr>
            <w:tcW w:w="9889" w:type="dxa"/>
          </w:tcPr>
          <w:p w:rsidR="00D142CB" w:rsidRDefault="00D142CB" w:rsidP="007B29D1">
            <w:pPr>
              <w:pStyle w:val="Listeafsnit"/>
              <w:rPr>
                <w:sz w:val="28"/>
                <w:szCs w:val="28"/>
              </w:rPr>
            </w:pPr>
          </w:p>
          <w:p w:rsidR="00D142CB" w:rsidRPr="00FC54CD" w:rsidRDefault="00D142CB" w:rsidP="00D142CB">
            <w:pPr>
              <w:pStyle w:val="Listeafsnit"/>
              <w:numPr>
                <w:ilvl w:val="0"/>
                <w:numId w:val="9"/>
              </w:numPr>
              <w:spacing w:line="360" w:lineRule="auto"/>
              <w:rPr>
                <w:sz w:val="28"/>
                <w:szCs w:val="28"/>
              </w:rPr>
            </w:pPr>
            <w:r w:rsidRPr="00FC54CD">
              <w:rPr>
                <w:sz w:val="28"/>
                <w:szCs w:val="28"/>
              </w:rPr>
              <w:t>Hvilke jobs nævnes i filmen?</w:t>
            </w:r>
          </w:p>
          <w:p w:rsidR="00D142CB" w:rsidRPr="00FC54CD" w:rsidRDefault="00D142CB" w:rsidP="00D142CB">
            <w:pPr>
              <w:pStyle w:val="Listeafsnit"/>
              <w:numPr>
                <w:ilvl w:val="0"/>
                <w:numId w:val="9"/>
              </w:numPr>
              <w:spacing w:line="360" w:lineRule="auto"/>
              <w:rPr>
                <w:sz w:val="28"/>
                <w:szCs w:val="28"/>
              </w:rPr>
            </w:pPr>
            <w:r w:rsidRPr="00FC54CD">
              <w:rPr>
                <w:sz w:val="28"/>
                <w:szCs w:val="28"/>
              </w:rPr>
              <w:t>Hvad fortæller filmen om børns hverdag omkring år 1900?</w:t>
            </w:r>
          </w:p>
          <w:p w:rsidR="00D142CB" w:rsidRPr="00FC54CD" w:rsidRDefault="00D142CB" w:rsidP="00D142CB">
            <w:pPr>
              <w:pStyle w:val="Listeafsnit"/>
              <w:numPr>
                <w:ilvl w:val="0"/>
                <w:numId w:val="9"/>
              </w:numPr>
              <w:spacing w:line="360" w:lineRule="auto"/>
              <w:rPr>
                <w:sz w:val="28"/>
                <w:szCs w:val="28"/>
              </w:rPr>
            </w:pPr>
            <w:r w:rsidRPr="00FC54CD">
              <w:rPr>
                <w:sz w:val="28"/>
                <w:szCs w:val="28"/>
              </w:rPr>
              <w:t>Hvad fortæller filmen om transporten omkring år 1900?</w:t>
            </w:r>
          </w:p>
          <w:p w:rsidR="00D142CB" w:rsidRPr="00FC54CD" w:rsidRDefault="00D142CB" w:rsidP="00D142CB">
            <w:pPr>
              <w:pStyle w:val="Listeafsnit"/>
              <w:numPr>
                <w:ilvl w:val="0"/>
                <w:numId w:val="9"/>
              </w:numPr>
              <w:spacing w:line="360" w:lineRule="auto"/>
              <w:rPr>
                <w:sz w:val="28"/>
                <w:szCs w:val="28"/>
              </w:rPr>
            </w:pPr>
            <w:r w:rsidRPr="00FC54CD">
              <w:rPr>
                <w:sz w:val="28"/>
                <w:szCs w:val="28"/>
              </w:rPr>
              <w:t>Hvad fortæller filmen om boligforholdene omkring år 1900?</w:t>
            </w:r>
          </w:p>
          <w:p w:rsidR="00D142CB" w:rsidRPr="00FC54CD" w:rsidRDefault="00D142CB" w:rsidP="00D142CB">
            <w:pPr>
              <w:pStyle w:val="Listeafsnit"/>
              <w:numPr>
                <w:ilvl w:val="0"/>
                <w:numId w:val="9"/>
              </w:numPr>
              <w:spacing w:line="360" w:lineRule="auto"/>
              <w:rPr>
                <w:sz w:val="28"/>
                <w:szCs w:val="28"/>
              </w:rPr>
            </w:pPr>
            <w:r w:rsidRPr="00FC54CD">
              <w:rPr>
                <w:sz w:val="28"/>
                <w:szCs w:val="28"/>
              </w:rPr>
              <w:t>Hvad fortæller filmen om tøjmode omkring år 1900?</w:t>
            </w:r>
          </w:p>
          <w:p w:rsidR="00D142CB" w:rsidRPr="00FC54CD" w:rsidRDefault="00D142CB" w:rsidP="00D142CB">
            <w:pPr>
              <w:pStyle w:val="Listeafsnit"/>
              <w:numPr>
                <w:ilvl w:val="0"/>
                <w:numId w:val="9"/>
              </w:numPr>
              <w:spacing w:line="360" w:lineRule="auto"/>
              <w:rPr>
                <w:sz w:val="28"/>
                <w:szCs w:val="28"/>
              </w:rPr>
            </w:pPr>
            <w:r w:rsidRPr="00FC54CD">
              <w:rPr>
                <w:sz w:val="28"/>
                <w:szCs w:val="28"/>
              </w:rPr>
              <w:t>Hvad fortæller filmen om forskelle mellem rig og fattige omkring år 1900?</w:t>
            </w:r>
          </w:p>
          <w:p w:rsidR="00D142CB" w:rsidRPr="00FC54CD" w:rsidRDefault="00D142CB" w:rsidP="00D142CB">
            <w:pPr>
              <w:pStyle w:val="Listeafsnit"/>
              <w:numPr>
                <w:ilvl w:val="0"/>
                <w:numId w:val="9"/>
              </w:numPr>
              <w:spacing w:line="360" w:lineRule="auto"/>
              <w:rPr>
                <w:sz w:val="28"/>
                <w:szCs w:val="28"/>
              </w:rPr>
            </w:pPr>
            <w:r w:rsidRPr="00FC54CD">
              <w:rPr>
                <w:sz w:val="28"/>
                <w:szCs w:val="28"/>
              </w:rPr>
              <w:t>Hvad fortæller filmen om forskelle mellem mænd og kvinder omkring år 1900?</w:t>
            </w:r>
          </w:p>
          <w:p w:rsidR="00D142CB" w:rsidRDefault="00D142CB" w:rsidP="00D142CB">
            <w:pPr>
              <w:pStyle w:val="Listeafsnit"/>
              <w:numPr>
                <w:ilvl w:val="0"/>
                <w:numId w:val="9"/>
              </w:numPr>
              <w:spacing w:line="360" w:lineRule="auto"/>
              <w:rPr>
                <w:sz w:val="28"/>
                <w:szCs w:val="28"/>
              </w:rPr>
            </w:pPr>
            <w:r>
              <w:rPr>
                <w:sz w:val="28"/>
                <w:szCs w:val="28"/>
              </w:rPr>
              <w:t>Nævn tre vigtige forskelle på børns vilkår i år 1900 og i dag.</w:t>
            </w:r>
          </w:p>
          <w:p w:rsidR="00D142CB" w:rsidRPr="00FC54CD" w:rsidRDefault="00D142CB" w:rsidP="00D142CB">
            <w:pPr>
              <w:pStyle w:val="Listeafsnit"/>
              <w:numPr>
                <w:ilvl w:val="0"/>
                <w:numId w:val="9"/>
              </w:numPr>
              <w:spacing w:line="360" w:lineRule="auto"/>
              <w:rPr>
                <w:sz w:val="28"/>
                <w:szCs w:val="28"/>
              </w:rPr>
            </w:pPr>
            <w:r>
              <w:rPr>
                <w:sz w:val="28"/>
                <w:szCs w:val="28"/>
              </w:rPr>
              <w:t>Nævn tre vigtige ting, som du kan bruge din nye viden om hverdagen i år 1900 til.</w:t>
            </w:r>
          </w:p>
          <w:p w:rsidR="00D142CB" w:rsidRDefault="00D142CB" w:rsidP="007B29D1">
            <w:pPr>
              <w:rPr>
                <w:sz w:val="28"/>
                <w:szCs w:val="28"/>
              </w:rPr>
            </w:pPr>
          </w:p>
        </w:tc>
      </w:tr>
    </w:tbl>
    <w:p w:rsidR="00D142CB" w:rsidRDefault="00D142CB"/>
    <w:p w:rsidR="00D142CB" w:rsidRDefault="00D142CB" w:rsidP="00D142CB">
      <w:r>
        <w:br w:type="page"/>
      </w:r>
    </w:p>
    <w:p w:rsidR="00D142CB" w:rsidRDefault="00D142CB" w:rsidP="00D142CB">
      <w:pPr>
        <w:pStyle w:val="Overskrift2"/>
      </w:pPr>
      <w:r>
        <w:lastRenderedPageBreak/>
        <w:t xml:space="preserve">Bilag 3 </w:t>
      </w:r>
    </w:p>
    <w:p w:rsidR="00D142CB" w:rsidRDefault="00D142CB" w:rsidP="00D142CB">
      <w:pPr>
        <w:spacing w:after="0"/>
        <w:rPr>
          <w:b/>
          <w:sz w:val="28"/>
          <w:szCs w:val="28"/>
        </w:rPr>
      </w:pPr>
    </w:p>
    <w:p w:rsidR="00D142CB" w:rsidRDefault="00D142CB" w:rsidP="00D142CB">
      <w:pPr>
        <w:spacing w:after="0"/>
        <w:jc w:val="center"/>
        <w:rPr>
          <w:b/>
          <w:sz w:val="40"/>
          <w:szCs w:val="40"/>
        </w:rPr>
      </w:pPr>
      <w:r>
        <w:rPr>
          <w:b/>
          <w:sz w:val="40"/>
          <w:szCs w:val="40"/>
        </w:rPr>
        <w:t>HVERDAG ÅR 1900</w:t>
      </w:r>
    </w:p>
    <w:p w:rsidR="00D142CB" w:rsidRDefault="00D142CB" w:rsidP="00D142CB">
      <w:pPr>
        <w:spacing w:after="0"/>
        <w:jc w:val="center"/>
        <w:rPr>
          <w:b/>
          <w:sz w:val="40"/>
          <w:szCs w:val="40"/>
        </w:rPr>
      </w:pPr>
    </w:p>
    <w:tbl>
      <w:tblPr>
        <w:tblStyle w:val="Tabel-Gitter"/>
        <w:tblW w:w="0" w:type="auto"/>
        <w:tblLook w:val="04A0" w:firstRow="1" w:lastRow="0" w:firstColumn="1" w:lastColumn="0" w:noHBand="0" w:noVBand="1"/>
      </w:tblPr>
      <w:tblGrid>
        <w:gridCol w:w="9778"/>
      </w:tblGrid>
      <w:tr w:rsidR="00D142CB" w:rsidTr="007B29D1">
        <w:tc>
          <w:tcPr>
            <w:tcW w:w="9778" w:type="dxa"/>
          </w:tcPr>
          <w:p w:rsidR="00D142CB" w:rsidRDefault="00D142CB" w:rsidP="007B29D1">
            <w:pPr>
              <w:rPr>
                <w:sz w:val="24"/>
                <w:szCs w:val="24"/>
              </w:rPr>
            </w:pPr>
          </w:p>
          <w:p w:rsidR="00D142CB" w:rsidRDefault="00D142CB" w:rsidP="007B29D1">
            <w:pPr>
              <w:rPr>
                <w:sz w:val="24"/>
                <w:szCs w:val="24"/>
              </w:rPr>
            </w:pPr>
            <w:r w:rsidRPr="008D07F7">
              <w:rPr>
                <w:sz w:val="24"/>
                <w:szCs w:val="24"/>
              </w:rPr>
              <w:t>Du ved nu</w:t>
            </w:r>
            <w:r>
              <w:rPr>
                <w:sz w:val="24"/>
                <w:szCs w:val="24"/>
              </w:rPr>
              <w:t>,</w:t>
            </w:r>
            <w:r w:rsidRPr="008D07F7">
              <w:rPr>
                <w:sz w:val="24"/>
                <w:szCs w:val="24"/>
              </w:rPr>
              <w:t xml:space="preserve"> at både fotografiet og den levende film </w:t>
            </w:r>
            <w:r>
              <w:rPr>
                <w:sz w:val="24"/>
                <w:szCs w:val="24"/>
              </w:rPr>
              <w:t>var en ret ny opfindelse</w:t>
            </w:r>
            <w:r w:rsidRPr="008D07F7">
              <w:rPr>
                <w:sz w:val="24"/>
                <w:szCs w:val="24"/>
              </w:rPr>
              <w:t xml:space="preserve"> omkring år 1900. </w:t>
            </w:r>
            <w:r>
              <w:rPr>
                <w:sz w:val="24"/>
                <w:szCs w:val="24"/>
              </w:rPr>
              <w:t xml:space="preserve">Du har også fået en masse viden om, hvordan forholdene var for menneskene, der levede i Danmark i perioden. </w:t>
            </w:r>
          </w:p>
          <w:p w:rsidR="00D142CB" w:rsidRDefault="00D142CB" w:rsidP="007B29D1">
            <w:pPr>
              <w:rPr>
                <w:sz w:val="24"/>
                <w:szCs w:val="24"/>
              </w:rPr>
            </w:pPr>
          </w:p>
          <w:p w:rsidR="00D142CB" w:rsidRDefault="00D142CB" w:rsidP="007B29D1">
            <w:pPr>
              <w:rPr>
                <w:sz w:val="24"/>
                <w:szCs w:val="24"/>
              </w:rPr>
            </w:pPr>
            <w:r>
              <w:rPr>
                <w:sz w:val="24"/>
                <w:szCs w:val="24"/>
              </w:rPr>
              <w:t xml:space="preserve">Du skal nu sammen med din gruppe lave en planche til en lille museumsudstilling om mennesker og samfund omkring år 1900. Til teksterne bruger I informationerne fra filmen </w:t>
            </w:r>
            <w:r w:rsidRPr="00B221FE">
              <w:rPr>
                <w:i/>
                <w:sz w:val="24"/>
                <w:szCs w:val="24"/>
              </w:rPr>
              <w:t>100 års barndom</w:t>
            </w:r>
            <w:r>
              <w:rPr>
                <w:sz w:val="24"/>
                <w:szCs w:val="24"/>
              </w:rPr>
              <w:t>. Billeder kan enten findes på nettet eller I kan selv tegne dem.</w:t>
            </w:r>
          </w:p>
          <w:p w:rsidR="00D142CB" w:rsidRDefault="00D142CB" w:rsidP="007B29D1">
            <w:pPr>
              <w:rPr>
                <w:sz w:val="24"/>
                <w:szCs w:val="24"/>
              </w:rPr>
            </w:pPr>
          </w:p>
          <w:p w:rsidR="00D142CB" w:rsidRPr="009E651F" w:rsidRDefault="00D142CB" w:rsidP="007B29D1">
            <w:pPr>
              <w:rPr>
                <w:b/>
                <w:sz w:val="24"/>
                <w:szCs w:val="24"/>
              </w:rPr>
            </w:pPr>
            <w:r>
              <w:rPr>
                <w:sz w:val="24"/>
                <w:szCs w:val="24"/>
              </w:rPr>
              <w:t xml:space="preserve">Overskriften på planchen er </w:t>
            </w:r>
            <w:r>
              <w:rPr>
                <w:b/>
                <w:sz w:val="24"/>
                <w:szCs w:val="24"/>
              </w:rPr>
              <w:t>DAGLIV ÅR 1900</w:t>
            </w:r>
          </w:p>
          <w:p w:rsidR="00D142CB" w:rsidRDefault="00D142CB" w:rsidP="007B29D1">
            <w:pPr>
              <w:rPr>
                <w:sz w:val="24"/>
                <w:szCs w:val="24"/>
              </w:rPr>
            </w:pPr>
          </w:p>
          <w:p w:rsidR="00D142CB" w:rsidRPr="008D07F7" w:rsidRDefault="00D142CB" w:rsidP="007B29D1">
            <w:pPr>
              <w:rPr>
                <w:sz w:val="24"/>
                <w:szCs w:val="24"/>
              </w:rPr>
            </w:pPr>
          </w:p>
        </w:tc>
      </w:tr>
    </w:tbl>
    <w:p w:rsidR="00D142CB" w:rsidRPr="008D07F7" w:rsidRDefault="00D142CB" w:rsidP="00D142CB">
      <w:pPr>
        <w:spacing w:after="0"/>
        <w:rPr>
          <w:b/>
          <w:sz w:val="28"/>
          <w:szCs w:val="28"/>
        </w:rPr>
      </w:pPr>
    </w:p>
    <w:p w:rsidR="00D142CB" w:rsidRDefault="00D142CB" w:rsidP="00D142CB">
      <w:pPr>
        <w:spacing w:after="0"/>
        <w:rPr>
          <w:sz w:val="24"/>
          <w:szCs w:val="24"/>
        </w:rPr>
      </w:pPr>
    </w:p>
    <w:p w:rsidR="00D142CB" w:rsidRDefault="00D142CB" w:rsidP="00D142CB">
      <w:pPr>
        <w:spacing w:after="0"/>
        <w:rPr>
          <w:sz w:val="28"/>
          <w:szCs w:val="28"/>
        </w:rPr>
      </w:pPr>
      <w:r>
        <w:rPr>
          <w:sz w:val="28"/>
          <w:szCs w:val="28"/>
        </w:rPr>
        <w:t>PLANCHENS INDHOLD</w:t>
      </w:r>
    </w:p>
    <w:p w:rsidR="00D142CB" w:rsidRDefault="00D142CB" w:rsidP="00D142CB">
      <w:pPr>
        <w:spacing w:after="0"/>
        <w:rPr>
          <w:sz w:val="28"/>
          <w:szCs w:val="28"/>
        </w:rPr>
      </w:pPr>
    </w:p>
    <w:p w:rsidR="00D142CB" w:rsidRDefault="00D142CB" w:rsidP="00D142CB">
      <w:pPr>
        <w:pStyle w:val="Listeafsnit"/>
        <w:numPr>
          <w:ilvl w:val="0"/>
          <w:numId w:val="10"/>
        </w:numPr>
        <w:spacing w:after="0"/>
        <w:rPr>
          <w:sz w:val="28"/>
          <w:szCs w:val="28"/>
        </w:rPr>
      </w:pPr>
      <w:r>
        <w:rPr>
          <w:sz w:val="28"/>
          <w:szCs w:val="28"/>
        </w:rPr>
        <w:t>Overskrift</w:t>
      </w:r>
    </w:p>
    <w:p w:rsidR="00D142CB" w:rsidRDefault="00D142CB" w:rsidP="00D142CB">
      <w:pPr>
        <w:pStyle w:val="Listeafsnit"/>
        <w:spacing w:after="0"/>
        <w:rPr>
          <w:sz w:val="28"/>
          <w:szCs w:val="28"/>
        </w:rPr>
      </w:pPr>
    </w:p>
    <w:p w:rsidR="00D142CB" w:rsidRDefault="00D142CB" w:rsidP="00D142CB">
      <w:pPr>
        <w:pStyle w:val="Listeafsnit"/>
        <w:numPr>
          <w:ilvl w:val="0"/>
          <w:numId w:val="10"/>
        </w:numPr>
        <w:spacing w:after="0"/>
        <w:rPr>
          <w:sz w:val="28"/>
          <w:szCs w:val="28"/>
        </w:rPr>
      </w:pPr>
      <w:r>
        <w:rPr>
          <w:sz w:val="28"/>
          <w:szCs w:val="28"/>
        </w:rPr>
        <w:t>Børns hverdag omkring år 1900</w:t>
      </w:r>
    </w:p>
    <w:p w:rsidR="00D142CB" w:rsidRDefault="00D142CB" w:rsidP="00D142CB">
      <w:pPr>
        <w:spacing w:after="0"/>
        <w:rPr>
          <w:sz w:val="28"/>
          <w:szCs w:val="28"/>
        </w:rPr>
      </w:pPr>
    </w:p>
    <w:p w:rsidR="00D142CB" w:rsidRDefault="00D142CB" w:rsidP="00D142CB">
      <w:pPr>
        <w:pStyle w:val="Listeafsnit"/>
        <w:numPr>
          <w:ilvl w:val="0"/>
          <w:numId w:val="10"/>
        </w:numPr>
        <w:spacing w:after="0"/>
        <w:rPr>
          <w:sz w:val="28"/>
          <w:szCs w:val="28"/>
        </w:rPr>
      </w:pPr>
      <w:r>
        <w:rPr>
          <w:sz w:val="28"/>
          <w:szCs w:val="28"/>
        </w:rPr>
        <w:t xml:space="preserve">Transportformer omkring år 1900 </w:t>
      </w:r>
    </w:p>
    <w:p w:rsidR="00D142CB" w:rsidRPr="009E651F" w:rsidRDefault="00D142CB" w:rsidP="00D142CB">
      <w:pPr>
        <w:spacing w:after="0"/>
        <w:rPr>
          <w:sz w:val="28"/>
          <w:szCs w:val="28"/>
        </w:rPr>
      </w:pPr>
    </w:p>
    <w:p w:rsidR="00D142CB" w:rsidRDefault="00D142CB" w:rsidP="00D142CB">
      <w:pPr>
        <w:pStyle w:val="Listeafsnit"/>
        <w:numPr>
          <w:ilvl w:val="0"/>
          <w:numId w:val="10"/>
        </w:numPr>
        <w:spacing w:after="0"/>
        <w:rPr>
          <w:sz w:val="28"/>
          <w:szCs w:val="28"/>
        </w:rPr>
      </w:pPr>
      <w:r>
        <w:rPr>
          <w:sz w:val="28"/>
          <w:szCs w:val="28"/>
        </w:rPr>
        <w:t>Boligforhold omkring år 1900</w:t>
      </w:r>
    </w:p>
    <w:p w:rsidR="00D142CB" w:rsidRPr="009E651F" w:rsidRDefault="00D142CB" w:rsidP="00D142CB">
      <w:pPr>
        <w:spacing w:after="0"/>
        <w:rPr>
          <w:sz w:val="28"/>
          <w:szCs w:val="28"/>
        </w:rPr>
      </w:pPr>
    </w:p>
    <w:p w:rsidR="00D142CB" w:rsidRDefault="00D142CB" w:rsidP="00D142CB">
      <w:pPr>
        <w:pStyle w:val="Listeafsnit"/>
        <w:numPr>
          <w:ilvl w:val="0"/>
          <w:numId w:val="10"/>
        </w:numPr>
        <w:spacing w:after="0"/>
        <w:rPr>
          <w:sz w:val="28"/>
          <w:szCs w:val="28"/>
        </w:rPr>
      </w:pPr>
      <w:r>
        <w:rPr>
          <w:sz w:val="28"/>
          <w:szCs w:val="28"/>
        </w:rPr>
        <w:t>Tøjmode omkring år 1900</w:t>
      </w:r>
    </w:p>
    <w:p w:rsidR="00D142CB" w:rsidRPr="009E651F" w:rsidRDefault="00D142CB" w:rsidP="00D142CB">
      <w:pPr>
        <w:spacing w:after="0"/>
        <w:rPr>
          <w:sz w:val="28"/>
          <w:szCs w:val="28"/>
        </w:rPr>
      </w:pPr>
    </w:p>
    <w:p w:rsidR="00D142CB" w:rsidRDefault="00D142CB" w:rsidP="00D142CB">
      <w:pPr>
        <w:pStyle w:val="Listeafsnit"/>
        <w:numPr>
          <w:ilvl w:val="0"/>
          <w:numId w:val="10"/>
        </w:numPr>
        <w:spacing w:after="0"/>
        <w:rPr>
          <w:sz w:val="28"/>
          <w:szCs w:val="28"/>
        </w:rPr>
      </w:pPr>
      <w:r>
        <w:rPr>
          <w:sz w:val="28"/>
          <w:szCs w:val="28"/>
        </w:rPr>
        <w:t>Forskelle mellem rig og fattig omkring år 1900</w:t>
      </w:r>
    </w:p>
    <w:p w:rsidR="00D142CB" w:rsidRPr="009E651F" w:rsidRDefault="00D142CB" w:rsidP="00D142CB">
      <w:pPr>
        <w:spacing w:after="0"/>
        <w:rPr>
          <w:sz w:val="28"/>
          <w:szCs w:val="28"/>
        </w:rPr>
      </w:pPr>
    </w:p>
    <w:p w:rsidR="00D142CB" w:rsidRDefault="00D142CB" w:rsidP="00D142CB">
      <w:pPr>
        <w:pStyle w:val="Listeafsnit"/>
        <w:numPr>
          <w:ilvl w:val="0"/>
          <w:numId w:val="10"/>
        </w:numPr>
        <w:spacing w:after="0"/>
        <w:rPr>
          <w:sz w:val="28"/>
          <w:szCs w:val="28"/>
        </w:rPr>
      </w:pPr>
      <w:r>
        <w:rPr>
          <w:sz w:val="28"/>
          <w:szCs w:val="28"/>
        </w:rPr>
        <w:t>Forskelle mellem mænd og kvinder omkring år 1900</w:t>
      </w:r>
    </w:p>
    <w:p w:rsidR="00D142CB" w:rsidRPr="009E651F" w:rsidRDefault="00D142CB" w:rsidP="00D142CB">
      <w:pPr>
        <w:spacing w:after="0"/>
        <w:rPr>
          <w:sz w:val="28"/>
          <w:szCs w:val="28"/>
        </w:rPr>
      </w:pPr>
    </w:p>
    <w:p w:rsidR="00D142CB" w:rsidRDefault="00D142CB" w:rsidP="00D142CB">
      <w:pPr>
        <w:pStyle w:val="Listeafsnit"/>
        <w:numPr>
          <w:ilvl w:val="0"/>
          <w:numId w:val="10"/>
        </w:numPr>
        <w:spacing w:after="0"/>
        <w:rPr>
          <w:sz w:val="28"/>
          <w:szCs w:val="28"/>
        </w:rPr>
      </w:pPr>
      <w:r>
        <w:rPr>
          <w:sz w:val="28"/>
          <w:szCs w:val="28"/>
        </w:rPr>
        <w:t>Hvilke elever der har lavet planchen</w:t>
      </w:r>
    </w:p>
    <w:p w:rsidR="00D142CB" w:rsidRDefault="00D142CB">
      <w:r>
        <w:br w:type="page"/>
      </w:r>
    </w:p>
    <w:p w:rsidR="00D142CB" w:rsidRDefault="00D142CB" w:rsidP="00D142CB">
      <w:pPr>
        <w:pStyle w:val="Overskrift2"/>
      </w:pPr>
      <w:r>
        <w:lastRenderedPageBreak/>
        <w:t xml:space="preserve">Bilag 4 </w:t>
      </w:r>
    </w:p>
    <w:p w:rsidR="00D142CB" w:rsidRDefault="00D142CB" w:rsidP="00D142CB">
      <w:pPr>
        <w:spacing w:after="0"/>
        <w:rPr>
          <w:b/>
          <w:sz w:val="28"/>
          <w:szCs w:val="28"/>
        </w:rPr>
      </w:pPr>
    </w:p>
    <w:p w:rsidR="00D142CB" w:rsidRDefault="00D142CB" w:rsidP="00D142CB">
      <w:pPr>
        <w:spacing w:after="0"/>
        <w:jc w:val="center"/>
        <w:rPr>
          <w:b/>
          <w:sz w:val="40"/>
          <w:szCs w:val="40"/>
        </w:rPr>
      </w:pPr>
      <w:r>
        <w:rPr>
          <w:b/>
          <w:sz w:val="40"/>
          <w:szCs w:val="40"/>
        </w:rPr>
        <w:t>MIN HVERDAG</w:t>
      </w:r>
    </w:p>
    <w:tbl>
      <w:tblPr>
        <w:tblStyle w:val="Tabel-Gitter"/>
        <w:tblW w:w="0" w:type="auto"/>
        <w:tblLook w:val="04A0" w:firstRow="1" w:lastRow="0" w:firstColumn="1" w:lastColumn="0" w:noHBand="0" w:noVBand="1"/>
      </w:tblPr>
      <w:tblGrid>
        <w:gridCol w:w="9778"/>
      </w:tblGrid>
      <w:tr w:rsidR="00D142CB" w:rsidTr="007B29D1">
        <w:tc>
          <w:tcPr>
            <w:tcW w:w="9778" w:type="dxa"/>
          </w:tcPr>
          <w:p w:rsidR="00D142CB" w:rsidRDefault="00D142CB" w:rsidP="007B29D1">
            <w:pPr>
              <w:rPr>
                <w:sz w:val="24"/>
                <w:szCs w:val="24"/>
              </w:rPr>
            </w:pPr>
          </w:p>
          <w:p w:rsidR="00D142CB" w:rsidRDefault="00D142CB" w:rsidP="007B29D1">
            <w:pPr>
              <w:rPr>
                <w:sz w:val="24"/>
                <w:szCs w:val="24"/>
              </w:rPr>
            </w:pPr>
            <w:r>
              <w:rPr>
                <w:sz w:val="24"/>
                <w:szCs w:val="24"/>
              </w:rPr>
              <w:t>Omkring år 1900 var det ret nyt med både fotografier og levende billeder. Siden er der jo sket meget med både foto og film. I dag går de fleste af os fx rundt med både kamera og videooptager i vores lommer i form af smartphones.  Vi kan dele vores film og fotos lynhurtigt ved hjælp af de sociale medier som fx Facebook og Snapchat. Det kunne ingen have forestillet sig for 100 år siden. Mange museer er begyndt at inddrage ny teknologi i udstillingerne.</w:t>
            </w:r>
          </w:p>
          <w:p w:rsidR="00D142CB" w:rsidRDefault="00D142CB" w:rsidP="007B29D1">
            <w:pPr>
              <w:rPr>
                <w:sz w:val="24"/>
                <w:szCs w:val="24"/>
              </w:rPr>
            </w:pPr>
          </w:p>
          <w:p w:rsidR="00D142CB" w:rsidRDefault="00D142CB" w:rsidP="007B29D1">
            <w:pPr>
              <w:rPr>
                <w:sz w:val="24"/>
                <w:szCs w:val="24"/>
              </w:rPr>
            </w:pPr>
            <w:r>
              <w:rPr>
                <w:sz w:val="24"/>
                <w:szCs w:val="24"/>
              </w:rPr>
              <w:t xml:space="preserve">Ingen ved, hvad der er sket af opfindelser, når der er gået endnu hundrede år. Det kan vi nok heller ikke forestille os. Vi kan dog efterlade os vores egne spor til fremtiden, og vi kan bruge de medier, som vi kender i dag. </w:t>
            </w:r>
          </w:p>
          <w:p w:rsidR="00D142CB" w:rsidRDefault="00D142CB" w:rsidP="007B29D1">
            <w:pPr>
              <w:rPr>
                <w:sz w:val="24"/>
                <w:szCs w:val="24"/>
              </w:rPr>
            </w:pPr>
          </w:p>
          <w:p w:rsidR="00D142CB" w:rsidRPr="00A42781" w:rsidRDefault="00D142CB" w:rsidP="007B29D1">
            <w:pPr>
              <w:rPr>
                <w:b/>
                <w:sz w:val="24"/>
                <w:szCs w:val="24"/>
              </w:rPr>
            </w:pPr>
            <w:r w:rsidRPr="00A42781">
              <w:rPr>
                <w:b/>
                <w:sz w:val="24"/>
                <w:szCs w:val="24"/>
              </w:rPr>
              <w:t>Din lektie til næste gang.</w:t>
            </w:r>
          </w:p>
          <w:p w:rsidR="00D142CB" w:rsidRDefault="00D142CB" w:rsidP="007B29D1">
            <w:pPr>
              <w:rPr>
                <w:sz w:val="24"/>
                <w:szCs w:val="24"/>
              </w:rPr>
            </w:pPr>
          </w:p>
          <w:p w:rsidR="00D142CB" w:rsidRDefault="00D142CB" w:rsidP="007B29D1">
            <w:pPr>
              <w:rPr>
                <w:sz w:val="24"/>
                <w:szCs w:val="24"/>
              </w:rPr>
            </w:pPr>
            <w:r>
              <w:rPr>
                <w:sz w:val="24"/>
                <w:szCs w:val="24"/>
              </w:rPr>
              <w:t xml:space="preserve">Tag fotos af din hverdag. Billederne skal vise noget om din fritid, din skole, din bolig, dine transportmidler, dit tøj og hvad du ellers synes kunne være interessant at vise fra din hverdag. Dine fotos skal bruges til en digital museumsudstilling med overskriften Min Hverdag. </w:t>
            </w:r>
          </w:p>
          <w:p w:rsidR="00D142CB" w:rsidRDefault="00D142CB" w:rsidP="007B29D1">
            <w:pPr>
              <w:rPr>
                <w:sz w:val="24"/>
                <w:szCs w:val="24"/>
              </w:rPr>
            </w:pPr>
          </w:p>
          <w:p w:rsidR="00D142CB" w:rsidRDefault="00D142CB" w:rsidP="007B29D1">
            <w:pPr>
              <w:rPr>
                <w:sz w:val="24"/>
                <w:szCs w:val="24"/>
              </w:rPr>
            </w:pPr>
            <w:r>
              <w:rPr>
                <w:sz w:val="24"/>
                <w:szCs w:val="24"/>
              </w:rPr>
              <w:t>HUSK</w:t>
            </w:r>
          </w:p>
          <w:p w:rsidR="00D142CB" w:rsidRDefault="00D142CB" w:rsidP="007B29D1">
            <w:pPr>
              <w:rPr>
                <w:sz w:val="24"/>
                <w:szCs w:val="24"/>
              </w:rPr>
            </w:pPr>
            <w:r>
              <w:rPr>
                <w:sz w:val="24"/>
                <w:szCs w:val="24"/>
              </w:rPr>
              <w:t>Dine fotos skal kunne hentes ind i dit digitale produkt i næste historietime!</w:t>
            </w:r>
          </w:p>
          <w:p w:rsidR="00D142CB" w:rsidRDefault="00D142CB" w:rsidP="007B29D1">
            <w:pPr>
              <w:rPr>
                <w:sz w:val="24"/>
                <w:szCs w:val="24"/>
              </w:rPr>
            </w:pPr>
          </w:p>
        </w:tc>
      </w:tr>
    </w:tbl>
    <w:p w:rsidR="00D142CB" w:rsidRPr="004404BD" w:rsidRDefault="00D142CB" w:rsidP="00D142CB">
      <w:pPr>
        <w:spacing w:after="0"/>
        <w:rPr>
          <w:sz w:val="24"/>
          <w:szCs w:val="24"/>
        </w:rPr>
      </w:pPr>
    </w:p>
    <w:p w:rsidR="00D142CB" w:rsidRDefault="00D142CB" w:rsidP="00D142CB">
      <w:pPr>
        <w:pStyle w:val="Listeafsnit"/>
        <w:spacing w:after="0"/>
        <w:rPr>
          <w:b/>
          <w:sz w:val="28"/>
          <w:szCs w:val="28"/>
        </w:rPr>
      </w:pPr>
      <w:r>
        <w:rPr>
          <w:b/>
          <w:sz w:val="28"/>
          <w:szCs w:val="28"/>
        </w:rPr>
        <w:t xml:space="preserve">                                      MIN HVERDAG</w:t>
      </w:r>
    </w:p>
    <w:p w:rsidR="00D142CB" w:rsidRDefault="00D142CB" w:rsidP="00D142CB">
      <w:pPr>
        <w:pStyle w:val="Listeafsnit"/>
        <w:spacing w:after="0"/>
        <w:jc w:val="center"/>
        <w:rPr>
          <w:b/>
          <w:sz w:val="28"/>
          <w:szCs w:val="28"/>
        </w:rPr>
      </w:pPr>
    </w:p>
    <w:p w:rsidR="00D142CB" w:rsidRPr="00A42781" w:rsidRDefault="00D142CB" w:rsidP="00D142CB">
      <w:pPr>
        <w:spacing w:after="0"/>
        <w:rPr>
          <w:sz w:val="24"/>
          <w:szCs w:val="24"/>
        </w:rPr>
      </w:pPr>
      <w:r w:rsidRPr="00A42781">
        <w:rPr>
          <w:sz w:val="24"/>
          <w:szCs w:val="24"/>
        </w:rPr>
        <w:t>Du skal lave et indslag til klassens fælles digitale museumsudstilling med overskriften MIN HVERDAG</w:t>
      </w:r>
    </w:p>
    <w:p w:rsidR="00D142CB" w:rsidRDefault="00D142CB" w:rsidP="00D142CB">
      <w:pPr>
        <w:pStyle w:val="Listeafsnit"/>
        <w:spacing w:after="0"/>
        <w:rPr>
          <w:sz w:val="24"/>
          <w:szCs w:val="24"/>
        </w:rPr>
      </w:pPr>
    </w:p>
    <w:p w:rsidR="00D142CB" w:rsidRDefault="00D142CB" w:rsidP="00D142CB">
      <w:pPr>
        <w:pStyle w:val="Listeafsnit"/>
        <w:spacing w:after="0"/>
        <w:rPr>
          <w:sz w:val="24"/>
          <w:szCs w:val="24"/>
        </w:rPr>
      </w:pPr>
      <w:r>
        <w:rPr>
          <w:sz w:val="24"/>
          <w:szCs w:val="24"/>
        </w:rPr>
        <w:t>Vælg mellem A eller B</w:t>
      </w:r>
    </w:p>
    <w:p w:rsidR="00D142CB" w:rsidRDefault="00D142CB" w:rsidP="00D142CB">
      <w:pPr>
        <w:pStyle w:val="Listeafsnit"/>
        <w:spacing w:after="0"/>
        <w:rPr>
          <w:sz w:val="24"/>
          <w:szCs w:val="24"/>
        </w:rPr>
      </w:pPr>
    </w:p>
    <w:p w:rsidR="00D142CB" w:rsidRDefault="00D142CB" w:rsidP="00D142CB">
      <w:pPr>
        <w:pStyle w:val="Listeafsnit"/>
        <w:numPr>
          <w:ilvl w:val="0"/>
          <w:numId w:val="11"/>
        </w:numPr>
        <w:spacing w:after="0"/>
        <w:rPr>
          <w:sz w:val="24"/>
          <w:szCs w:val="24"/>
        </w:rPr>
      </w:pPr>
      <w:r>
        <w:rPr>
          <w:sz w:val="24"/>
          <w:szCs w:val="24"/>
        </w:rPr>
        <w:t xml:space="preserve">Lav en præsentation i PowerPoint, Google Slide eller et andet præsentationsprogram. </w:t>
      </w:r>
    </w:p>
    <w:p w:rsidR="00D142CB" w:rsidRDefault="00D142CB" w:rsidP="00D142CB">
      <w:pPr>
        <w:pStyle w:val="Listeafsnit"/>
        <w:numPr>
          <w:ilvl w:val="0"/>
          <w:numId w:val="11"/>
        </w:numPr>
        <w:spacing w:after="0"/>
        <w:rPr>
          <w:sz w:val="24"/>
          <w:szCs w:val="24"/>
        </w:rPr>
      </w:pPr>
      <w:r>
        <w:rPr>
          <w:sz w:val="24"/>
          <w:szCs w:val="24"/>
        </w:rPr>
        <w:t xml:space="preserve">Lav en film med dine billeder i programmet </w:t>
      </w:r>
      <w:proofErr w:type="spellStart"/>
      <w:r>
        <w:rPr>
          <w:sz w:val="24"/>
          <w:szCs w:val="24"/>
        </w:rPr>
        <w:t>Animoto</w:t>
      </w:r>
      <w:proofErr w:type="spellEnd"/>
      <w:r>
        <w:rPr>
          <w:sz w:val="24"/>
          <w:szCs w:val="24"/>
        </w:rPr>
        <w:t xml:space="preserve"> (skoletube.dk).</w:t>
      </w:r>
    </w:p>
    <w:p w:rsidR="00D142CB" w:rsidRDefault="00D142CB" w:rsidP="00D142CB">
      <w:pPr>
        <w:spacing w:after="0"/>
        <w:rPr>
          <w:sz w:val="24"/>
          <w:szCs w:val="24"/>
        </w:rPr>
      </w:pPr>
    </w:p>
    <w:p w:rsidR="00D142CB" w:rsidRDefault="00D142CB" w:rsidP="00D142CB">
      <w:pPr>
        <w:spacing w:after="0"/>
        <w:rPr>
          <w:sz w:val="24"/>
          <w:szCs w:val="24"/>
        </w:rPr>
      </w:pPr>
      <w:r>
        <w:rPr>
          <w:sz w:val="24"/>
          <w:szCs w:val="24"/>
        </w:rPr>
        <w:t>Forestil dig at et menneske om hundrede skal se dit produkt og forstå, hvordan din hverdag var. Ligesom du forsøgte at gøre, da du så filmen 100 års barndom. Derfor skal du huske at:</w:t>
      </w:r>
    </w:p>
    <w:p w:rsidR="00D142CB" w:rsidRDefault="00D142CB" w:rsidP="00D142CB">
      <w:pPr>
        <w:spacing w:after="0"/>
        <w:rPr>
          <w:sz w:val="24"/>
          <w:szCs w:val="24"/>
        </w:rPr>
      </w:pPr>
    </w:p>
    <w:p w:rsidR="00D142CB" w:rsidRPr="00FE787B" w:rsidRDefault="00D142CB" w:rsidP="00D142CB">
      <w:pPr>
        <w:pStyle w:val="Opstilling-punkttegn"/>
        <w:numPr>
          <w:ilvl w:val="0"/>
          <w:numId w:val="12"/>
        </w:numPr>
        <w:rPr>
          <w:sz w:val="24"/>
          <w:szCs w:val="24"/>
        </w:rPr>
      </w:pPr>
      <w:r w:rsidRPr="00FE787B">
        <w:rPr>
          <w:sz w:val="24"/>
          <w:szCs w:val="24"/>
        </w:rPr>
        <w:t>Husk at placere dine fotos i en rækkefølge</w:t>
      </w:r>
      <w:r>
        <w:rPr>
          <w:sz w:val="24"/>
          <w:szCs w:val="24"/>
        </w:rPr>
        <w:t>,</w:t>
      </w:r>
      <w:r w:rsidRPr="00FE787B">
        <w:rPr>
          <w:sz w:val="24"/>
          <w:szCs w:val="24"/>
        </w:rPr>
        <w:t xml:space="preserve"> der gør det let for modtageren at følge med. </w:t>
      </w:r>
    </w:p>
    <w:p w:rsidR="00D142CB" w:rsidRPr="00FE787B" w:rsidRDefault="00D142CB" w:rsidP="00D142CB">
      <w:pPr>
        <w:pStyle w:val="Opstilling-punkttegn"/>
        <w:rPr>
          <w:sz w:val="24"/>
          <w:szCs w:val="24"/>
        </w:rPr>
      </w:pPr>
    </w:p>
    <w:p w:rsidR="00D142CB" w:rsidRPr="00FE787B" w:rsidRDefault="00D142CB" w:rsidP="00D142CB">
      <w:pPr>
        <w:pStyle w:val="Opstilling-punkttegn"/>
        <w:numPr>
          <w:ilvl w:val="0"/>
          <w:numId w:val="12"/>
        </w:numPr>
        <w:rPr>
          <w:sz w:val="24"/>
          <w:szCs w:val="24"/>
        </w:rPr>
      </w:pPr>
      <w:r w:rsidRPr="00FE787B">
        <w:rPr>
          <w:sz w:val="24"/>
          <w:szCs w:val="24"/>
        </w:rPr>
        <w:t>Indsæt gerne små tekster, som kan lette forståelsen af billederne</w:t>
      </w:r>
      <w:r>
        <w:rPr>
          <w:sz w:val="24"/>
          <w:szCs w:val="24"/>
        </w:rPr>
        <w:t>.</w:t>
      </w:r>
    </w:p>
    <w:p w:rsidR="00D142CB" w:rsidRDefault="00D142CB" w:rsidP="00D142CB">
      <w:pPr>
        <w:pStyle w:val="Overskrift2"/>
      </w:pPr>
      <w:r>
        <w:lastRenderedPageBreak/>
        <w:t xml:space="preserve">Bilag 5 </w:t>
      </w:r>
    </w:p>
    <w:p w:rsidR="00D142CB" w:rsidRDefault="00D142CB" w:rsidP="00D142CB">
      <w:pPr>
        <w:spacing w:after="0"/>
        <w:rPr>
          <w:b/>
          <w:sz w:val="28"/>
          <w:szCs w:val="28"/>
        </w:rPr>
      </w:pPr>
    </w:p>
    <w:p w:rsidR="00D142CB" w:rsidRDefault="00D142CB" w:rsidP="00D142CB">
      <w:pPr>
        <w:spacing w:after="0"/>
        <w:jc w:val="center"/>
        <w:rPr>
          <w:b/>
          <w:sz w:val="40"/>
          <w:szCs w:val="40"/>
        </w:rPr>
      </w:pPr>
      <w:r>
        <w:rPr>
          <w:b/>
          <w:sz w:val="40"/>
          <w:szCs w:val="40"/>
        </w:rPr>
        <w:t>GRUPPEOPGAVE</w:t>
      </w:r>
    </w:p>
    <w:p w:rsidR="00D142CB" w:rsidRDefault="00D142CB" w:rsidP="00D142CB">
      <w:pPr>
        <w:spacing w:after="0"/>
        <w:jc w:val="center"/>
        <w:rPr>
          <w:b/>
          <w:sz w:val="40"/>
          <w:szCs w:val="40"/>
        </w:rPr>
      </w:pPr>
    </w:p>
    <w:p w:rsidR="00D142CB" w:rsidRDefault="00D142CB" w:rsidP="00D142CB">
      <w:pPr>
        <w:pStyle w:val="Listeafsnit"/>
        <w:numPr>
          <w:ilvl w:val="0"/>
          <w:numId w:val="13"/>
        </w:numPr>
        <w:spacing w:after="0"/>
        <w:rPr>
          <w:sz w:val="28"/>
          <w:szCs w:val="28"/>
        </w:rPr>
      </w:pPr>
      <w:r w:rsidRPr="00C57D79">
        <w:rPr>
          <w:sz w:val="28"/>
          <w:szCs w:val="28"/>
        </w:rPr>
        <w:t>Diskuter produkterne. Hvad er godt</w:t>
      </w:r>
      <w:r>
        <w:rPr>
          <w:sz w:val="28"/>
          <w:szCs w:val="28"/>
        </w:rPr>
        <w:t>,</w:t>
      </w:r>
      <w:r w:rsidRPr="00C57D79">
        <w:rPr>
          <w:sz w:val="28"/>
          <w:szCs w:val="28"/>
        </w:rPr>
        <w:t xml:space="preserve"> og hvad er ikke så godt?</w:t>
      </w:r>
    </w:p>
    <w:p w:rsidR="00D142CB" w:rsidRPr="00C57D79" w:rsidRDefault="00D142CB" w:rsidP="00D142CB">
      <w:pPr>
        <w:pStyle w:val="Listeafsnit"/>
        <w:spacing w:after="0"/>
        <w:ind w:left="0"/>
        <w:rPr>
          <w:sz w:val="28"/>
          <w:szCs w:val="28"/>
        </w:rPr>
      </w:pPr>
    </w:p>
    <w:p w:rsidR="00D142CB" w:rsidRPr="00C57D79" w:rsidRDefault="00D142CB" w:rsidP="00D142CB">
      <w:pPr>
        <w:pStyle w:val="Listeafsnit"/>
        <w:numPr>
          <w:ilvl w:val="0"/>
          <w:numId w:val="13"/>
        </w:numPr>
        <w:spacing w:after="0"/>
        <w:rPr>
          <w:sz w:val="28"/>
          <w:szCs w:val="28"/>
        </w:rPr>
      </w:pPr>
      <w:r w:rsidRPr="00C57D79">
        <w:rPr>
          <w:sz w:val="28"/>
          <w:szCs w:val="28"/>
        </w:rPr>
        <w:t>Forestil jer, at et menneske om 100 år ser jeres produkt på en udstilling. Hvad vil de mon tænke?</w:t>
      </w:r>
    </w:p>
    <w:p w:rsidR="00D142CB" w:rsidRPr="00C57D79" w:rsidRDefault="00D142CB" w:rsidP="00D142CB">
      <w:pPr>
        <w:spacing w:after="0"/>
        <w:rPr>
          <w:sz w:val="28"/>
          <w:szCs w:val="28"/>
        </w:rPr>
      </w:pPr>
    </w:p>
    <w:p w:rsidR="00D142CB" w:rsidRPr="00C57D79" w:rsidRDefault="00D142CB" w:rsidP="00D142CB">
      <w:pPr>
        <w:pStyle w:val="Listeafsnit"/>
        <w:numPr>
          <w:ilvl w:val="0"/>
          <w:numId w:val="13"/>
        </w:numPr>
        <w:spacing w:after="0"/>
        <w:rPr>
          <w:sz w:val="28"/>
          <w:szCs w:val="28"/>
        </w:rPr>
      </w:pPr>
      <w:r w:rsidRPr="00C57D79">
        <w:rPr>
          <w:sz w:val="28"/>
          <w:szCs w:val="28"/>
        </w:rPr>
        <w:t>Hvilke fordele er der ved en udstilling med plancher?</w:t>
      </w:r>
    </w:p>
    <w:p w:rsidR="00D142CB" w:rsidRPr="00C57D79" w:rsidRDefault="00D142CB" w:rsidP="00D142CB">
      <w:pPr>
        <w:spacing w:after="0"/>
        <w:rPr>
          <w:sz w:val="28"/>
          <w:szCs w:val="28"/>
        </w:rPr>
      </w:pPr>
    </w:p>
    <w:p w:rsidR="00D142CB" w:rsidRPr="00C57D79" w:rsidRDefault="00D142CB" w:rsidP="00D142CB">
      <w:pPr>
        <w:pStyle w:val="Listeafsnit"/>
        <w:numPr>
          <w:ilvl w:val="0"/>
          <w:numId w:val="13"/>
        </w:numPr>
        <w:spacing w:after="0"/>
        <w:rPr>
          <w:sz w:val="28"/>
          <w:szCs w:val="28"/>
        </w:rPr>
      </w:pPr>
      <w:r w:rsidRPr="00C57D79">
        <w:rPr>
          <w:sz w:val="28"/>
          <w:szCs w:val="28"/>
        </w:rPr>
        <w:t>Hvilke fordele er der ved en udstilling med digitale medier?</w:t>
      </w:r>
    </w:p>
    <w:p w:rsidR="00D142CB" w:rsidRPr="00C57D79" w:rsidRDefault="00D142CB" w:rsidP="00D142CB">
      <w:pPr>
        <w:spacing w:after="0"/>
        <w:rPr>
          <w:sz w:val="28"/>
          <w:szCs w:val="28"/>
        </w:rPr>
      </w:pPr>
    </w:p>
    <w:p w:rsidR="00D142CB" w:rsidRDefault="00D142CB" w:rsidP="00D142CB">
      <w:pPr>
        <w:pStyle w:val="Listeafsnit"/>
        <w:numPr>
          <w:ilvl w:val="0"/>
          <w:numId w:val="13"/>
        </w:numPr>
        <w:spacing w:after="0"/>
        <w:rPr>
          <w:sz w:val="28"/>
          <w:szCs w:val="28"/>
        </w:rPr>
      </w:pPr>
      <w:r w:rsidRPr="00C57D79">
        <w:rPr>
          <w:sz w:val="28"/>
          <w:szCs w:val="28"/>
        </w:rPr>
        <w:t>Giver det overhovedet mening at lære om hverdagen for 100 år siden?</w:t>
      </w:r>
    </w:p>
    <w:p w:rsidR="00D142CB" w:rsidRPr="00C57D79" w:rsidRDefault="00D142CB" w:rsidP="00D142CB">
      <w:pPr>
        <w:spacing w:after="0"/>
        <w:rPr>
          <w:sz w:val="28"/>
          <w:szCs w:val="28"/>
        </w:rPr>
      </w:pPr>
    </w:p>
    <w:p w:rsidR="00D142CB" w:rsidRDefault="00D142CB" w:rsidP="00D142CB">
      <w:pPr>
        <w:pStyle w:val="Listeafsnit"/>
        <w:numPr>
          <w:ilvl w:val="0"/>
          <w:numId w:val="13"/>
        </w:numPr>
        <w:spacing w:after="0"/>
        <w:rPr>
          <w:sz w:val="28"/>
          <w:szCs w:val="28"/>
        </w:rPr>
      </w:pPr>
      <w:r>
        <w:rPr>
          <w:sz w:val="28"/>
          <w:szCs w:val="28"/>
        </w:rPr>
        <w:t>Hvordan er forholdet mellem mænd og kvinder i dag i forhold til år 1900?</w:t>
      </w:r>
    </w:p>
    <w:p w:rsidR="00D142CB" w:rsidRPr="00C57D79" w:rsidRDefault="00D142CB" w:rsidP="00D142CB">
      <w:pPr>
        <w:spacing w:after="0"/>
        <w:rPr>
          <w:sz w:val="28"/>
          <w:szCs w:val="28"/>
        </w:rPr>
      </w:pPr>
    </w:p>
    <w:p w:rsidR="00D142CB" w:rsidRDefault="00D142CB" w:rsidP="00D142CB">
      <w:pPr>
        <w:pStyle w:val="Listeafsnit"/>
        <w:numPr>
          <w:ilvl w:val="0"/>
          <w:numId w:val="13"/>
        </w:numPr>
        <w:spacing w:after="0"/>
        <w:rPr>
          <w:sz w:val="28"/>
          <w:szCs w:val="28"/>
        </w:rPr>
      </w:pPr>
      <w:r>
        <w:rPr>
          <w:sz w:val="28"/>
          <w:szCs w:val="28"/>
        </w:rPr>
        <w:t>Hvordan er forholdet mellem rig og fattig i dag i forhold til år 1900?</w:t>
      </w:r>
    </w:p>
    <w:p w:rsidR="00D142CB" w:rsidRPr="00C57D79" w:rsidRDefault="00D142CB" w:rsidP="00D142CB">
      <w:pPr>
        <w:spacing w:after="0"/>
        <w:rPr>
          <w:sz w:val="28"/>
          <w:szCs w:val="28"/>
        </w:rPr>
      </w:pPr>
    </w:p>
    <w:p w:rsidR="00D142CB" w:rsidRDefault="00D142CB" w:rsidP="00D142CB">
      <w:pPr>
        <w:pStyle w:val="Listeafsnit"/>
        <w:numPr>
          <w:ilvl w:val="0"/>
          <w:numId w:val="13"/>
        </w:numPr>
        <w:spacing w:after="0"/>
        <w:rPr>
          <w:sz w:val="28"/>
          <w:szCs w:val="28"/>
        </w:rPr>
      </w:pPr>
      <w:r>
        <w:rPr>
          <w:sz w:val="28"/>
          <w:szCs w:val="28"/>
        </w:rPr>
        <w:t>Hvordan tror I, at forholdet mellem rig og fattig vil udvikle sig i løbet af de næste 100 år?</w:t>
      </w:r>
    </w:p>
    <w:p w:rsidR="00D142CB" w:rsidRPr="00C57D79" w:rsidRDefault="00D142CB" w:rsidP="00D142CB">
      <w:pPr>
        <w:spacing w:after="0"/>
        <w:rPr>
          <w:sz w:val="28"/>
          <w:szCs w:val="28"/>
        </w:rPr>
      </w:pPr>
    </w:p>
    <w:p w:rsidR="00D142CB" w:rsidRDefault="00D142CB" w:rsidP="00D142CB">
      <w:pPr>
        <w:pStyle w:val="Listeafsnit"/>
        <w:numPr>
          <w:ilvl w:val="0"/>
          <w:numId w:val="13"/>
        </w:numPr>
        <w:spacing w:after="0"/>
        <w:rPr>
          <w:sz w:val="28"/>
          <w:szCs w:val="28"/>
        </w:rPr>
      </w:pPr>
      <w:r>
        <w:rPr>
          <w:sz w:val="28"/>
          <w:szCs w:val="28"/>
        </w:rPr>
        <w:t>Hvordan tror I, at transportmidler vil ændre sig i løbet af de næste 100 år?</w:t>
      </w:r>
    </w:p>
    <w:p w:rsidR="00D142CB" w:rsidRDefault="00D142CB" w:rsidP="00D142CB">
      <w:pPr>
        <w:pStyle w:val="Listeafsnit"/>
        <w:spacing w:after="0"/>
        <w:ind w:left="360"/>
        <w:rPr>
          <w:sz w:val="28"/>
          <w:szCs w:val="28"/>
        </w:rPr>
      </w:pPr>
    </w:p>
    <w:p w:rsidR="00D142CB" w:rsidRDefault="00D142CB" w:rsidP="00D142CB">
      <w:pPr>
        <w:pStyle w:val="Listeafsnit"/>
        <w:numPr>
          <w:ilvl w:val="0"/>
          <w:numId w:val="13"/>
        </w:numPr>
        <w:spacing w:after="0"/>
        <w:rPr>
          <w:sz w:val="28"/>
          <w:szCs w:val="28"/>
        </w:rPr>
      </w:pPr>
      <w:r w:rsidRPr="00C57D79">
        <w:rPr>
          <w:sz w:val="28"/>
          <w:szCs w:val="28"/>
        </w:rPr>
        <w:t>Hvordan tror I, at teknologien vil ændre sig i løbet af de næste 100 år?</w:t>
      </w:r>
    </w:p>
    <w:p w:rsidR="00D142CB" w:rsidRDefault="00D142CB" w:rsidP="00D142CB">
      <w:pPr>
        <w:pStyle w:val="Listeafsnit"/>
        <w:spacing w:after="0"/>
        <w:ind w:left="0"/>
        <w:rPr>
          <w:sz w:val="28"/>
          <w:szCs w:val="28"/>
        </w:rPr>
      </w:pPr>
    </w:p>
    <w:p w:rsidR="0027575F" w:rsidRDefault="00D142CB" w:rsidP="00D142CB">
      <w:pPr>
        <w:pStyle w:val="Listeafsnit"/>
        <w:numPr>
          <w:ilvl w:val="0"/>
          <w:numId w:val="13"/>
        </w:numPr>
      </w:pPr>
      <w:r w:rsidRPr="00D142CB">
        <w:rPr>
          <w:sz w:val="28"/>
          <w:szCs w:val="28"/>
        </w:rPr>
        <w:t>Hvordan ser et spændende museum ud om 100 år?</w:t>
      </w:r>
    </w:p>
    <w:sectPr w:rsidR="0027575F" w:rsidSect="00D142C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0934"/>
    <w:multiLevelType w:val="hybridMultilevel"/>
    <w:tmpl w:val="2FBC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EE5B8E"/>
    <w:multiLevelType w:val="hybridMultilevel"/>
    <w:tmpl w:val="AF30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1C28E3"/>
    <w:multiLevelType w:val="hybridMultilevel"/>
    <w:tmpl w:val="40B26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5BFE68CC"/>
    <w:multiLevelType w:val="hybridMultilevel"/>
    <w:tmpl w:val="462C6C70"/>
    <w:lvl w:ilvl="0" w:tplc="0406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D1C5602"/>
    <w:multiLevelType w:val="hybridMultilevel"/>
    <w:tmpl w:val="BA12CEF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65D61055"/>
    <w:multiLevelType w:val="hybridMultilevel"/>
    <w:tmpl w:val="5CD24BC8"/>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6A2C7B00"/>
    <w:multiLevelType w:val="hybridMultilevel"/>
    <w:tmpl w:val="9E14CAE2"/>
    <w:lvl w:ilvl="0" w:tplc="B9F8DE3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5F7645"/>
    <w:multiLevelType w:val="hybridMultilevel"/>
    <w:tmpl w:val="F0687C8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7ADC1812"/>
    <w:multiLevelType w:val="hybridMultilevel"/>
    <w:tmpl w:val="DE54E4D8"/>
    <w:lvl w:ilvl="0" w:tplc="E05A9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D6275E2"/>
    <w:multiLevelType w:val="hybridMultilevel"/>
    <w:tmpl w:val="6004146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E705925"/>
    <w:multiLevelType w:val="hybridMultilevel"/>
    <w:tmpl w:val="339099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9"/>
  </w:num>
  <w:num w:numId="4">
    <w:abstractNumId w:val="5"/>
  </w:num>
  <w:num w:numId="5">
    <w:abstractNumId w:val="3"/>
  </w:num>
  <w:num w:numId="6">
    <w:abstractNumId w:val="1"/>
  </w:num>
  <w:num w:numId="7">
    <w:abstractNumId w:val="8"/>
  </w:num>
  <w:num w:numId="8">
    <w:abstractNumId w:val="2"/>
  </w:num>
  <w:num w:numId="9">
    <w:abstractNumId w:val="4"/>
  </w:num>
  <w:num w:numId="10">
    <w:abstractNumId w:val="0"/>
  </w:num>
  <w:num w:numId="11">
    <w:abstractNumId w:val="1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CB"/>
    <w:rsid w:val="000015BC"/>
    <w:rsid w:val="000E5E8C"/>
    <w:rsid w:val="0031718B"/>
    <w:rsid w:val="004F7453"/>
    <w:rsid w:val="00D142CB"/>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D142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142CB"/>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D14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142CB"/>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142CB"/>
    <w:rPr>
      <w:rFonts w:eastAsiaTheme="minorEastAsia"/>
      <w:sz w:val="18"/>
      <w:lang w:eastAsia="da-DK"/>
    </w:rPr>
  </w:style>
  <w:style w:type="paragraph" w:styleId="Listeafsnit">
    <w:name w:val="List Paragraph"/>
    <w:basedOn w:val="Normal"/>
    <w:uiPriority w:val="34"/>
    <w:qFormat/>
    <w:rsid w:val="00D142CB"/>
    <w:pPr>
      <w:ind w:left="720"/>
      <w:contextualSpacing/>
    </w:pPr>
  </w:style>
  <w:style w:type="paragraph" w:styleId="Opstilling-punkttegn">
    <w:name w:val="List Bullet"/>
    <w:basedOn w:val="Normal"/>
    <w:uiPriority w:val="99"/>
    <w:semiHidden/>
    <w:unhideWhenUsed/>
    <w:rsid w:val="00D142CB"/>
    <w:pPr>
      <w:ind w:left="360" w:hanging="360"/>
      <w:contextualSpacing/>
    </w:pPr>
  </w:style>
  <w:style w:type="character" w:styleId="Hyperlink">
    <w:name w:val="Hyperlink"/>
    <w:basedOn w:val="Standardskrifttypeiafsnit"/>
    <w:uiPriority w:val="99"/>
    <w:unhideWhenUsed/>
    <w:rsid w:val="00D14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D142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142CB"/>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D14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142CB"/>
    <w:pPr>
      <w:widowControl w:val="0"/>
      <w:spacing w:after="0" w:line="240" w:lineRule="auto"/>
      <w:ind w:left="0" w:firstLine="0"/>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142CB"/>
    <w:rPr>
      <w:rFonts w:eastAsiaTheme="minorEastAsia"/>
      <w:sz w:val="18"/>
      <w:lang w:eastAsia="da-DK"/>
    </w:rPr>
  </w:style>
  <w:style w:type="paragraph" w:styleId="Listeafsnit">
    <w:name w:val="List Paragraph"/>
    <w:basedOn w:val="Normal"/>
    <w:uiPriority w:val="34"/>
    <w:qFormat/>
    <w:rsid w:val="00D142CB"/>
    <w:pPr>
      <w:ind w:left="720"/>
      <w:contextualSpacing/>
    </w:pPr>
  </w:style>
  <w:style w:type="paragraph" w:styleId="Opstilling-punkttegn">
    <w:name w:val="List Bullet"/>
    <w:basedOn w:val="Normal"/>
    <w:uiPriority w:val="99"/>
    <w:semiHidden/>
    <w:unhideWhenUsed/>
    <w:rsid w:val="00D142CB"/>
    <w:pPr>
      <w:ind w:left="360" w:hanging="360"/>
      <w:contextualSpacing/>
    </w:pPr>
  </w:style>
  <w:style w:type="character" w:styleId="Hyperlink">
    <w:name w:val="Hyperlink"/>
    <w:basedOn w:val="Standardskrifttypeiafsnit"/>
    <w:uiPriority w:val="99"/>
    <w:unhideWhenUsed/>
    <w:rsid w:val="00D14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letubeguide.dk/project/anim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1529</Words>
  <Characters>9327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Stine Redsted Jørgensen</cp:lastModifiedBy>
  <cp:revision>2</cp:revision>
  <cp:lastPrinted>2016-08-15T11:43:00Z</cp:lastPrinted>
  <dcterms:created xsi:type="dcterms:W3CDTF">2018-09-24T09:10:00Z</dcterms:created>
  <dcterms:modified xsi:type="dcterms:W3CDTF">2018-09-24T09:10:00Z</dcterms:modified>
</cp:coreProperties>
</file>