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54" w:rsidRDefault="002B1654" w:rsidP="002B1654">
      <w:pPr>
        <w:pStyle w:val="Titel"/>
      </w:pPr>
      <w:r>
        <w:t>Lektionsplan: Kvinderne i De Olympiske Lege</w:t>
      </w:r>
    </w:p>
    <w:tbl>
      <w:tblPr>
        <w:tblStyle w:val="Tabel-Gitter"/>
        <w:tblW w:w="15452" w:type="dxa"/>
        <w:tblInd w:w="-743" w:type="dxa"/>
        <w:tblLook w:val="04A0" w:firstRow="1" w:lastRow="0" w:firstColumn="1" w:lastColumn="0" w:noHBand="0" w:noVBand="1"/>
      </w:tblPr>
      <w:tblGrid>
        <w:gridCol w:w="1277"/>
        <w:gridCol w:w="2551"/>
        <w:gridCol w:w="2561"/>
        <w:gridCol w:w="2549"/>
        <w:gridCol w:w="3464"/>
        <w:gridCol w:w="3050"/>
      </w:tblGrid>
      <w:tr w:rsidR="002B1654" w:rsidTr="007B29D1">
        <w:tc>
          <w:tcPr>
            <w:tcW w:w="15452" w:type="dxa"/>
            <w:gridSpan w:val="6"/>
          </w:tcPr>
          <w:p w:rsidR="002B1654" w:rsidRPr="00A01171" w:rsidRDefault="002B1654" w:rsidP="007B29D1">
            <w:pPr>
              <w:jc w:val="center"/>
              <w:rPr>
                <w:b/>
                <w:sz w:val="32"/>
                <w:szCs w:val="32"/>
              </w:rPr>
            </w:pPr>
            <w:r>
              <w:rPr>
                <w:b/>
                <w:sz w:val="32"/>
                <w:szCs w:val="32"/>
              </w:rPr>
              <w:t>Lektionsplan</w:t>
            </w:r>
          </w:p>
        </w:tc>
      </w:tr>
      <w:tr w:rsidR="002B1654" w:rsidTr="007B29D1">
        <w:tc>
          <w:tcPr>
            <w:tcW w:w="1277" w:type="dxa"/>
          </w:tcPr>
          <w:p w:rsidR="002B1654" w:rsidRPr="00A01171" w:rsidRDefault="002B1654" w:rsidP="007B29D1">
            <w:pPr>
              <w:rPr>
                <w:sz w:val="16"/>
                <w:szCs w:val="16"/>
              </w:rPr>
            </w:pPr>
            <w:r w:rsidRPr="002B6723">
              <w:rPr>
                <w:b/>
                <w:sz w:val="24"/>
                <w:szCs w:val="24"/>
              </w:rPr>
              <w:t>Modul</w:t>
            </w:r>
          </w:p>
        </w:tc>
        <w:tc>
          <w:tcPr>
            <w:tcW w:w="2551" w:type="dxa"/>
          </w:tcPr>
          <w:p w:rsidR="002B1654" w:rsidRPr="00A01171" w:rsidRDefault="002B1654" w:rsidP="007B29D1">
            <w:pPr>
              <w:rPr>
                <w:b/>
              </w:rPr>
            </w:pPr>
            <w:r w:rsidRPr="002B6723">
              <w:rPr>
                <w:b/>
                <w:sz w:val="24"/>
                <w:szCs w:val="24"/>
              </w:rPr>
              <w:t>Indholdsmæssigt fokus</w:t>
            </w:r>
          </w:p>
        </w:tc>
        <w:tc>
          <w:tcPr>
            <w:tcW w:w="2561" w:type="dxa"/>
          </w:tcPr>
          <w:p w:rsidR="002B1654" w:rsidRDefault="002B1654" w:rsidP="007B29D1">
            <w:r w:rsidRPr="00E10F0D">
              <w:rPr>
                <w:b/>
                <w:sz w:val="24"/>
                <w:szCs w:val="24"/>
              </w:rPr>
              <w:t>Færdighedsmål</w:t>
            </w:r>
          </w:p>
        </w:tc>
        <w:tc>
          <w:tcPr>
            <w:tcW w:w="2549" w:type="dxa"/>
          </w:tcPr>
          <w:p w:rsidR="002B1654" w:rsidRDefault="002B1654" w:rsidP="007B29D1">
            <w:r w:rsidRPr="00E10F0D">
              <w:rPr>
                <w:b/>
                <w:sz w:val="24"/>
                <w:szCs w:val="24"/>
              </w:rPr>
              <w:t>Læringsmål</w:t>
            </w:r>
          </w:p>
        </w:tc>
        <w:tc>
          <w:tcPr>
            <w:tcW w:w="3464" w:type="dxa"/>
          </w:tcPr>
          <w:p w:rsidR="002B1654" w:rsidRDefault="002B1654" w:rsidP="007B29D1">
            <w:r>
              <w:rPr>
                <w:b/>
                <w:sz w:val="24"/>
                <w:szCs w:val="24"/>
              </w:rPr>
              <w:t>Undervisningsa</w:t>
            </w:r>
            <w:r w:rsidRPr="00E10F0D">
              <w:rPr>
                <w:b/>
                <w:sz w:val="24"/>
                <w:szCs w:val="24"/>
              </w:rPr>
              <w:t>ktivitet</w:t>
            </w:r>
          </w:p>
        </w:tc>
        <w:tc>
          <w:tcPr>
            <w:tcW w:w="3050" w:type="dxa"/>
          </w:tcPr>
          <w:p w:rsidR="002B1654" w:rsidRPr="001F0896" w:rsidRDefault="002B1654" w:rsidP="007B29D1">
            <w:pPr>
              <w:rPr>
                <w:b/>
                <w:sz w:val="24"/>
                <w:szCs w:val="24"/>
              </w:rPr>
            </w:pPr>
            <w:r w:rsidRPr="001F0896">
              <w:rPr>
                <w:b/>
                <w:sz w:val="24"/>
                <w:szCs w:val="24"/>
              </w:rPr>
              <w:t>Tegn på læring</w:t>
            </w:r>
          </w:p>
          <w:p w:rsidR="002B1654" w:rsidRDefault="002B1654" w:rsidP="007B29D1"/>
        </w:tc>
      </w:tr>
      <w:tr w:rsidR="002B1654" w:rsidTr="007B29D1">
        <w:tc>
          <w:tcPr>
            <w:tcW w:w="1277" w:type="dxa"/>
          </w:tcPr>
          <w:p w:rsidR="002B1654" w:rsidRPr="0096726E" w:rsidRDefault="002B1654" w:rsidP="007B29D1">
            <w:pPr>
              <w:rPr>
                <w:sz w:val="20"/>
                <w:szCs w:val="20"/>
              </w:rPr>
            </w:pPr>
            <w:r w:rsidRPr="0096726E">
              <w:rPr>
                <w:sz w:val="20"/>
                <w:szCs w:val="20"/>
              </w:rPr>
              <w:t>1</w:t>
            </w:r>
          </w:p>
          <w:p w:rsidR="002B1654" w:rsidRPr="0096726E" w:rsidRDefault="002B1654" w:rsidP="007B29D1">
            <w:pPr>
              <w:rPr>
                <w:sz w:val="20"/>
                <w:szCs w:val="20"/>
              </w:rPr>
            </w:pPr>
            <w:r w:rsidRPr="0096726E">
              <w:rPr>
                <w:sz w:val="20"/>
                <w:szCs w:val="20"/>
              </w:rPr>
              <w:t>(1 lektion)</w:t>
            </w:r>
          </w:p>
        </w:tc>
        <w:tc>
          <w:tcPr>
            <w:tcW w:w="2551" w:type="dxa"/>
          </w:tcPr>
          <w:p w:rsidR="002B1654" w:rsidRPr="0096726E" w:rsidRDefault="002B1654" w:rsidP="007B29D1">
            <w:pPr>
              <w:rPr>
                <w:sz w:val="20"/>
                <w:szCs w:val="20"/>
              </w:rPr>
            </w:pPr>
            <w:r w:rsidRPr="0096726E">
              <w:rPr>
                <w:sz w:val="20"/>
                <w:szCs w:val="20"/>
              </w:rPr>
              <w:t>Åbning</w:t>
            </w:r>
          </w:p>
          <w:p w:rsidR="002B1654" w:rsidRPr="0096726E" w:rsidRDefault="002B1654" w:rsidP="007B29D1">
            <w:pPr>
              <w:rPr>
                <w:sz w:val="20"/>
                <w:szCs w:val="20"/>
              </w:rPr>
            </w:pPr>
          </w:p>
        </w:tc>
        <w:tc>
          <w:tcPr>
            <w:tcW w:w="2561" w:type="dxa"/>
          </w:tcPr>
          <w:p w:rsidR="002B1654" w:rsidRPr="0096726E" w:rsidRDefault="002B1654" w:rsidP="007B29D1">
            <w:pPr>
              <w:rPr>
                <w:sz w:val="20"/>
                <w:szCs w:val="20"/>
              </w:rPr>
            </w:pPr>
          </w:p>
        </w:tc>
        <w:tc>
          <w:tcPr>
            <w:tcW w:w="2549" w:type="dxa"/>
          </w:tcPr>
          <w:p w:rsidR="002B1654" w:rsidRPr="0096726E" w:rsidRDefault="002B1654" w:rsidP="007B29D1">
            <w:pPr>
              <w:pStyle w:val="Listeafsnit"/>
              <w:ind w:left="176"/>
              <w:rPr>
                <w:sz w:val="20"/>
                <w:szCs w:val="20"/>
              </w:rPr>
            </w:pPr>
          </w:p>
        </w:tc>
        <w:tc>
          <w:tcPr>
            <w:tcW w:w="3464" w:type="dxa"/>
          </w:tcPr>
          <w:p w:rsidR="002B1654" w:rsidRPr="0096726E" w:rsidRDefault="002B1654" w:rsidP="002B1654">
            <w:pPr>
              <w:pStyle w:val="Listeafsnit"/>
              <w:numPr>
                <w:ilvl w:val="0"/>
                <w:numId w:val="1"/>
              </w:numPr>
              <w:ind w:left="176" w:hanging="176"/>
              <w:rPr>
                <w:sz w:val="20"/>
                <w:szCs w:val="20"/>
              </w:rPr>
            </w:pPr>
            <w:r w:rsidRPr="0096726E">
              <w:rPr>
                <w:sz w:val="20"/>
                <w:szCs w:val="20"/>
              </w:rPr>
              <w:t>Lav først de beskrevne bevægelsesøvelser</w:t>
            </w:r>
          </w:p>
          <w:p w:rsidR="002B1654" w:rsidRPr="0096726E" w:rsidRDefault="002B1654" w:rsidP="002B1654">
            <w:pPr>
              <w:pStyle w:val="Listeafsnit"/>
              <w:numPr>
                <w:ilvl w:val="0"/>
                <w:numId w:val="1"/>
              </w:numPr>
              <w:ind w:left="176" w:hanging="176"/>
              <w:rPr>
                <w:sz w:val="20"/>
                <w:szCs w:val="20"/>
                <w:lang w:val="en-US"/>
              </w:rPr>
            </w:pPr>
            <w:proofErr w:type="spellStart"/>
            <w:r w:rsidRPr="0096726E">
              <w:rPr>
                <w:sz w:val="20"/>
                <w:szCs w:val="20"/>
                <w:lang w:val="en-US"/>
              </w:rPr>
              <w:t>Afspil</w:t>
            </w:r>
            <w:proofErr w:type="spellEnd"/>
            <w:r w:rsidRPr="0096726E">
              <w:rPr>
                <w:sz w:val="20"/>
                <w:szCs w:val="20"/>
                <w:lang w:val="en-US"/>
              </w:rPr>
              <w:t xml:space="preserve"> </w:t>
            </w:r>
            <w:proofErr w:type="spellStart"/>
            <w:r w:rsidRPr="0096726E">
              <w:rPr>
                <w:sz w:val="20"/>
                <w:szCs w:val="20"/>
                <w:lang w:val="en-US"/>
              </w:rPr>
              <w:t>videoen</w:t>
            </w:r>
            <w:proofErr w:type="spellEnd"/>
            <w:r w:rsidRPr="0096726E">
              <w:rPr>
                <w:sz w:val="20"/>
                <w:szCs w:val="20"/>
                <w:lang w:val="en-US"/>
              </w:rPr>
              <w:t xml:space="preserve"> </w:t>
            </w:r>
            <w:r w:rsidRPr="0096726E">
              <w:rPr>
                <w:i/>
                <w:sz w:val="20"/>
                <w:szCs w:val="20"/>
                <w:lang w:val="en-US"/>
              </w:rPr>
              <w:t>Best Bits of the London 2012 Olympics</w:t>
            </w:r>
          </w:p>
          <w:p w:rsidR="002B1654" w:rsidRPr="0096726E" w:rsidRDefault="002B1654" w:rsidP="002B1654">
            <w:pPr>
              <w:pStyle w:val="Listeafsnit"/>
              <w:numPr>
                <w:ilvl w:val="0"/>
                <w:numId w:val="1"/>
              </w:numPr>
              <w:ind w:left="176" w:hanging="176"/>
              <w:rPr>
                <w:sz w:val="20"/>
                <w:szCs w:val="20"/>
              </w:rPr>
            </w:pPr>
            <w:r w:rsidRPr="0096726E">
              <w:rPr>
                <w:sz w:val="20"/>
                <w:szCs w:val="20"/>
              </w:rPr>
              <w:t>Lad eleverne reflektere over spørgsmålene i bilag 1</w:t>
            </w:r>
          </w:p>
          <w:p w:rsidR="002B1654" w:rsidRPr="00D54ED4" w:rsidRDefault="002B1654" w:rsidP="002B1654">
            <w:pPr>
              <w:pStyle w:val="Listeafsnit"/>
              <w:numPr>
                <w:ilvl w:val="0"/>
                <w:numId w:val="1"/>
              </w:numPr>
              <w:ind w:left="176" w:hanging="176"/>
              <w:rPr>
                <w:sz w:val="20"/>
                <w:szCs w:val="20"/>
              </w:rPr>
            </w:pPr>
            <w:r w:rsidRPr="0096726E">
              <w:rPr>
                <w:sz w:val="20"/>
                <w:szCs w:val="20"/>
              </w:rPr>
              <w:t>Opsamling</w:t>
            </w:r>
          </w:p>
        </w:tc>
        <w:tc>
          <w:tcPr>
            <w:tcW w:w="3050" w:type="dxa"/>
          </w:tcPr>
          <w:p w:rsidR="002B1654" w:rsidRPr="0096726E" w:rsidRDefault="002B1654" w:rsidP="007B29D1">
            <w:pPr>
              <w:pStyle w:val="Tabel-opstilling-punkttegn"/>
              <w:rPr>
                <w:sz w:val="20"/>
                <w:szCs w:val="20"/>
              </w:rPr>
            </w:pPr>
          </w:p>
        </w:tc>
      </w:tr>
      <w:tr w:rsidR="002B1654" w:rsidTr="007B29D1">
        <w:tc>
          <w:tcPr>
            <w:tcW w:w="1277" w:type="dxa"/>
          </w:tcPr>
          <w:p w:rsidR="002B1654" w:rsidRPr="0096726E" w:rsidRDefault="002B1654" w:rsidP="007B29D1">
            <w:pPr>
              <w:rPr>
                <w:sz w:val="20"/>
                <w:szCs w:val="20"/>
              </w:rPr>
            </w:pPr>
            <w:r w:rsidRPr="0096726E">
              <w:rPr>
                <w:sz w:val="20"/>
                <w:szCs w:val="20"/>
              </w:rPr>
              <w:t>2</w:t>
            </w:r>
          </w:p>
          <w:p w:rsidR="002B1654" w:rsidRPr="0096726E" w:rsidRDefault="002B1654" w:rsidP="007B29D1">
            <w:pPr>
              <w:rPr>
                <w:sz w:val="20"/>
                <w:szCs w:val="20"/>
              </w:rPr>
            </w:pPr>
            <w:r w:rsidRPr="0096726E">
              <w:rPr>
                <w:sz w:val="20"/>
                <w:szCs w:val="20"/>
              </w:rPr>
              <w:t>(2 lektioner)</w:t>
            </w:r>
          </w:p>
        </w:tc>
        <w:tc>
          <w:tcPr>
            <w:tcW w:w="2551" w:type="dxa"/>
          </w:tcPr>
          <w:p w:rsidR="002B1654" w:rsidRPr="0096726E" w:rsidRDefault="002B1654" w:rsidP="007B29D1">
            <w:pPr>
              <w:rPr>
                <w:sz w:val="20"/>
                <w:szCs w:val="20"/>
              </w:rPr>
            </w:pPr>
            <w:r w:rsidRPr="0096726E">
              <w:rPr>
                <w:sz w:val="20"/>
                <w:szCs w:val="20"/>
              </w:rPr>
              <w:t>Historien bag OL</w:t>
            </w:r>
          </w:p>
        </w:tc>
        <w:tc>
          <w:tcPr>
            <w:tcW w:w="2561" w:type="dxa"/>
          </w:tcPr>
          <w:p w:rsidR="002B1654" w:rsidRPr="0096726E" w:rsidRDefault="002B1654" w:rsidP="007B29D1">
            <w:pPr>
              <w:rPr>
                <w:sz w:val="20"/>
                <w:szCs w:val="20"/>
              </w:rPr>
            </w:pPr>
            <w:r w:rsidRPr="0096726E">
              <w:rPr>
                <w:sz w:val="20"/>
                <w:szCs w:val="20"/>
              </w:rPr>
              <w:t>Eleven kan identificere brud og kontinuitet i historien</w:t>
            </w:r>
          </w:p>
          <w:p w:rsidR="002B1654" w:rsidRPr="0096726E" w:rsidRDefault="002B1654" w:rsidP="007B29D1">
            <w:pPr>
              <w:rPr>
                <w:sz w:val="20"/>
                <w:szCs w:val="20"/>
              </w:rPr>
            </w:pPr>
          </w:p>
          <w:p w:rsidR="002B1654" w:rsidRPr="0096726E" w:rsidRDefault="002B1654" w:rsidP="007B29D1">
            <w:pPr>
              <w:rPr>
                <w:sz w:val="20"/>
                <w:szCs w:val="20"/>
              </w:rPr>
            </w:pPr>
            <w:r w:rsidRPr="0096726E">
              <w:rPr>
                <w:sz w:val="20"/>
                <w:szCs w:val="20"/>
              </w:rPr>
              <w:t>Eleven kan identificere historiske problemstillinger</w:t>
            </w:r>
          </w:p>
          <w:p w:rsidR="002B1654" w:rsidRPr="0096726E" w:rsidRDefault="002B1654" w:rsidP="007B29D1">
            <w:pPr>
              <w:rPr>
                <w:sz w:val="20"/>
                <w:szCs w:val="20"/>
              </w:rPr>
            </w:pPr>
          </w:p>
        </w:tc>
        <w:tc>
          <w:tcPr>
            <w:tcW w:w="2549" w:type="dxa"/>
          </w:tcPr>
          <w:p w:rsidR="002B1654" w:rsidRPr="0096726E" w:rsidRDefault="002B1654" w:rsidP="007B29D1">
            <w:pPr>
              <w:rPr>
                <w:sz w:val="20"/>
                <w:szCs w:val="20"/>
              </w:rPr>
            </w:pPr>
            <w:r w:rsidRPr="0096726E">
              <w:rPr>
                <w:sz w:val="20"/>
                <w:szCs w:val="20"/>
              </w:rPr>
              <w:t>Eleven kan</w:t>
            </w:r>
          </w:p>
          <w:p w:rsidR="002B1654" w:rsidRPr="0096726E" w:rsidRDefault="002B1654" w:rsidP="002B1654">
            <w:pPr>
              <w:pStyle w:val="Listeafsnit"/>
              <w:numPr>
                <w:ilvl w:val="0"/>
                <w:numId w:val="3"/>
              </w:numPr>
              <w:rPr>
                <w:sz w:val="20"/>
                <w:szCs w:val="20"/>
              </w:rPr>
            </w:pPr>
            <w:r w:rsidRPr="0096726E">
              <w:rPr>
                <w:sz w:val="20"/>
                <w:szCs w:val="20"/>
              </w:rPr>
              <w:t>sammenligne oldtidens OL med de moderne lege</w:t>
            </w:r>
          </w:p>
          <w:p w:rsidR="002B1654" w:rsidRPr="0096726E" w:rsidRDefault="002B1654" w:rsidP="002B1654">
            <w:pPr>
              <w:pStyle w:val="Listeafsnit"/>
              <w:numPr>
                <w:ilvl w:val="0"/>
                <w:numId w:val="3"/>
              </w:numPr>
              <w:rPr>
                <w:sz w:val="20"/>
                <w:szCs w:val="20"/>
              </w:rPr>
            </w:pPr>
            <w:r>
              <w:rPr>
                <w:sz w:val="20"/>
                <w:szCs w:val="20"/>
              </w:rPr>
              <w:t>ved hjælp af</w:t>
            </w:r>
            <w:r w:rsidRPr="0096726E">
              <w:rPr>
                <w:sz w:val="20"/>
                <w:szCs w:val="20"/>
              </w:rPr>
              <w:t xml:space="preserve"> statistik </w:t>
            </w:r>
            <w:proofErr w:type="gramStart"/>
            <w:r w:rsidRPr="0096726E">
              <w:rPr>
                <w:sz w:val="20"/>
                <w:szCs w:val="20"/>
              </w:rPr>
              <w:t>beskrive</w:t>
            </w:r>
            <w:proofErr w:type="gramEnd"/>
            <w:r w:rsidRPr="0096726E">
              <w:rPr>
                <w:sz w:val="20"/>
                <w:szCs w:val="20"/>
              </w:rPr>
              <w:t xml:space="preserve"> OL´s udvikling i nyere tid</w:t>
            </w:r>
          </w:p>
          <w:p w:rsidR="002B1654" w:rsidRPr="0096726E" w:rsidRDefault="002B1654" w:rsidP="002B1654">
            <w:pPr>
              <w:pStyle w:val="Listeafsnit"/>
              <w:numPr>
                <w:ilvl w:val="0"/>
                <w:numId w:val="3"/>
              </w:numPr>
              <w:rPr>
                <w:sz w:val="20"/>
                <w:szCs w:val="20"/>
              </w:rPr>
            </w:pPr>
            <w:r w:rsidRPr="0096726E">
              <w:rPr>
                <w:sz w:val="20"/>
                <w:szCs w:val="20"/>
              </w:rPr>
              <w:t>beskrive hvad IOC er, og hvilke mål de arbejder efter</w:t>
            </w:r>
          </w:p>
        </w:tc>
        <w:tc>
          <w:tcPr>
            <w:tcW w:w="3464" w:type="dxa"/>
          </w:tcPr>
          <w:p w:rsidR="002B1654" w:rsidRPr="0096726E" w:rsidRDefault="002B1654" w:rsidP="002B1654">
            <w:pPr>
              <w:pStyle w:val="Listeafsnit"/>
              <w:numPr>
                <w:ilvl w:val="0"/>
                <w:numId w:val="2"/>
              </w:numPr>
              <w:ind w:left="176" w:hanging="176"/>
              <w:rPr>
                <w:sz w:val="20"/>
                <w:szCs w:val="20"/>
              </w:rPr>
            </w:pPr>
            <w:r w:rsidRPr="0096726E">
              <w:rPr>
                <w:sz w:val="20"/>
                <w:szCs w:val="20"/>
              </w:rPr>
              <w:t xml:space="preserve">Eleverne arbejder i mindre grupper med teksten i bilag 2, Discipliner ved de olympiske lege samt gruppeopgaverne, der følger med bilag 2. </w:t>
            </w:r>
          </w:p>
          <w:p w:rsidR="002B1654" w:rsidRPr="0096726E" w:rsidRDefault="002B1654" w:rsidP="002B1654">
            <w:pPr>
              <w:pStyle w:val="Listeafsnit"/>
              <w:numPr>
                <w:ilvl w:val="0"/>
                <w:numId w:val="2"/>
              </w:numPr>
              <w:ind w:left="176" w:hanging="176"/>
              <w:rPr>
                <w:sz w:val="20"/>
                <w:szCs w:val="20"/>
              </w:rPr>
            </w:pPr>
            <w:r w:rsidRPr="0096726E">
              <w:rPr>
                <w:sz w:val="20"/>
                <w:szCs w:val="20"/>
              </w:rPr>
              <w:t>Lav midt i lektionen bevægelsesøvelserne igen. Kan vi nu løbe hurtigere, kaste højere og trække hårdere?</w:t>
            </w:r>
          </w:p>
          <w:p w:rsidR="002B1654" w:rsidRPr="00D54ED4" w:rsidRDefault="002B1654" w:rsidP="002B1654">
            <w:pPr>
              <w:pStyle w:val="Listeafsnit"/>
              <w:numPr>
                <w:ilvl w:val="0"/>
                <w:numId w:val="2"/>
              </w:numPr>
              <w:ind w:left="176" w:hanging="176"/>
              <w:rPr>
                <w:sz w:val="20"/>
                <w:szCs w:val="20"/>
              </w:rPr>
            </w:pPr>
            <w:r w:rsidRPr="0096726E">
              <w:rPr>
                <w:sz w:val="20"/>
                <w:szCs w:val="20"/>
              </w:rPr>
              <w:t>Lad grupperne fremlægge for hinanden.</w:t>
            </w:r>
          </w:p>
        </w:tc>
        <w:tc>
          <w:tcPr>
            <w:tcW w:w="3050" w:type="dxa"/>
          </w:tcPr>
          <w:p w:rsidR="002B1654" w:rsidRPr="0096726E" w:rsidRDefault="002B1654" w:rsidP="007B29D1">
            <w:pPr>
              <w:rPr>
                <w:sz w:val="20"/>
                <w:szCs w:val="20"/>
              </w:rPr>
            </w:pPr>
          </w:p>
        </w:tc>
      </w:tr>
      <w:tr w:rsidR="002B1654" w:rsidTr="007B29D1">
        <w:tc>
          <w:tcPr>
            <w:tcW w:w="1277" w:type="dxa"/>
          </w:tcPr>
          <w:p w:rsidR="002B1654" w:rsidRPr="0096726E" w:rsidRDefault="002B1654" w:rsidP="007B29D1">
            <w:pPr>
              <w:rPr>
                <w:sz w:val="20"/>
                <w:szCs w:val="20"/>
              </w:rPr>
            </w:pPr>
            <w:r w:rsidRPr="0096726E">
              <w:rPr>
                <w:sz w:val="20"/>
                <w:szCs w:val="20"/>
              </w:rPr>
              <w:t>3</w:t>
            </w:r>
          </w:p>
          <w:p w:rsidR="002B1654" w:rsidRPr="0096726E" w:rsidRDefault="002B1654" w:rsidP="007B29D1">
            <w:pPr>
              <w:rPr>
                <w:sz w:val="20"/>
                <w:szCs w:val="20"/>
              </w:rPr>
            </w:pPr>
            <w:r w:rsidRPr="0096726E">
              <w:rPr>
                <w:sz w:val="20"/>
                <w:szCs w:val="20"/>
              </w:rPr>
              <w:t>(2 lektioner)</w:t>
            </w:r>
          </w:p>
        </w:tc>
        <w:tc>
          <w:tcPr>
            <w:tcW w:w="2551" w:type="dxa"/>
          </w:tcPr>
          <w:p w:rsidR="002B1654" w:rsidRPr="0096726E" w:rsidRDefault="002B1654" w:rsidP="007B29D1">
            <w:pPr>
              <w:rPr>
                <w:sz w:val="20"/>
                <w:szCs w:val="20"/>
              </w:rPr>
            </w:pPr>
            <w:r w:rsidRPr="0096726E">
              <w:rPr>
                <w:sz w:val="20"/>
                <w:szCs w:val="20"/>
              </w:rPr>
              <w:t>Kilder til historien om OL</w:t>
            </w:r>
          </w:p>
          <w:p w:rsidR="002B1654" w:rsidRPr="0096726E" w:rsidRDefault="002B1654" w:rsidP="007B29D1">
            <w:pPr>
              <w:rPr>
                <w:sz w:val="20"/>
                <w:szCs w:val="20"/>
              </w:rPr>
            </w:pPr>
            <w:r w:rsidRPr="0096726E">
              <w:rPr>
                <w:sz w:val="20"/>
                <w:szCs w:val="20"/>
              </w:rPr>
              <w:t>Afrunding</w:t>
            </w:r>
          </w:p>
        </w:tc>
        <w:tc>
          <w:tcPr>
            <w:tcW w:w="2561" w:type="dxa"/>
          </w:tcPr>
          <w:p w:rsidR="002B1654" w:rsidRPr="0096726E" w:rsidRDefault="002B1654" w:rsidP="007B29D1">
            <w:pPr>
              <w:rPr>
                <w:sz w:val="20"/>
                <w:szCs w:val="20"/>
              </w:rPr>
            </w:pPr>
            <w:r w:rsidRPr="0096726E">
              <w:rPr>
                <w:sz w:val="20"/>
                <w:szCs w:val="20"/>
              </w:rPr>
              <w:t>Eleven kan identificere historiske problemstillinger</w:t>
            </w:r>
          </w:p>
          <w:p w:rsidR="002B1654" w:rsidRPr="0096726E" w:rsidRDefault="002B1654" w:rsidP="007B29D1">
            <w:pPr>
              <w:rPr>
                <w:sz w:val="20"/>
                <w:szCs w:val="20"/>
              </w:rPr>
            </w:pPr>
          </w:p>
          <w:p w:rsidR="002B1654" w:rsidRPr="0096726E" w:rsidRDefault="002B1654" w:rsidP="007B29D1">
            <w:pPr>
              <w:rPr>
                <w:sz w:val="20"/>
                <w:szCs w:val="20"/>
              </w:rPr>
            </w:pPr>
            <w:r w:rsidRPr="0096726E">
              <w:rPr>
                <w:sz w:val="20"/>
                <w:szCs w:val="20"/>
              </w:rPr>
              <w:t>Eleven kan formulere enk</w:t>
            </w:r>
            <w:r>
              <w:rPr>
                <w:sz w:val="20"/>
                <w:szCs w:val="20"/>
              </w:rPr>
              <w:t>le historiske problemstillinger</w:t>
            </w:r>
          </w:p>
        </w:tc>
        <w:tc>
          <w:tcPr>
            <w:tcW w:w="2549" w:type="dxa"/>
          </w:tcPr>
          <w:p w:rsidR="002B1654" w:rsidRPr="0096726E" w:rsidRDefault="002B1654" w:rsidP="007B29D1">
            <w:pPr>
              <w:rPr>
                <w:sz w:val="20"/>
                <w:szCs w:val="20"/>
              </w:rPr>
            </w:pPr>
            <w:r w:rsidRPr="0096726E">
              <w:rPr>
                <w:sz w:val="20"/>
                <w:szCs w:val="20"/>
              </w:rPr>
              <w:t>Eleven kan</w:t>
            </w:r>
          </w:p>
          <w:p w:rsidR="002B1654" w:rsidRPr="0096726E" w:rsidRDefault="002B1654" w:rsidP="002B1654">
            <w:pPr>
              <w:pStyle w:val="Listeafsnit"/>
              <w:numPr>
                <w:ilvl w:val="0"/>
                <w:numId w:val="4"/>
              </w:numPr>
              <w:ind w:left="360"/>
              <w:rPr>
                <w:sz w:val="20"/>
                <w:szCs w:val="20"/>
              </w:rPr>
            </w:pPr>
            <w:r>
              <w:rPr>
                <w:sz w:val="20"/>
                <w:szCs w:val="20"/>
              </w:rPr>
              <w:t>i</w:t>
            </w:r>
            <w:r w:rsidRPr="0096726E">
              <w:rPr>
                <w:sz w:val="20"/>
                <w:szCs w:val="20"/>
              </w:rPr>
              <w:t>dentificere kvindernes status i OL sammenhænge</w:t>
            </w:r>
          </w:p>
          <w:p w:rsidR="002B1654" w:rsidRPr="0096726E" w:rsidRDefault="002B1654" w:rsidP="002B1654">
            <w:pPr>
              <w:pStyle w:val="Listeafsnit"/>
              <w:numPr>
                <w:ilvl w:val="0"/>
                <w:numId w:val="4"/>
              </w:numPr>
              <w:ind w:left="360"/>
              <w:rPr>
                <w:sz w:val="20"/>
                <w:szCs w:val="20"/>
              </w:rPr>
            </w:pPr>
            <w:r>
              <w:rPr>
                <w:sz w:val="20"/>
                <w:szCs w:val="20"/>
              </w:rPr>
              <w:t>s</w:t>
            </w:r>
            <w:r w:rsidRPr="0096726E">
              <w:rPr>
                <w:sz w:val="20"/>
                <w:szCs w:val="20"/>
              </w:rPr>
              <w:t>ammenligne sport i forhold til mand/kvinde problematikken</w:t>
            </w:r>
          </w:p>
          <w:p w:rsidR="002B1654" w:rsidRPr="0096726E" w:rsidRDefault="002B1654" w:rsidP="002B1654">
            <w:pPr>
              <w:pStyle w:val="Listeafsnit"/>
              <w:numPr>
                <w:ilvl w:val="0"/>
                <w:numId w:val="4"/>
              </w:numPr>
              <w:ind w:left="360"/>
              <w:rPr>
                <w:sz w:val="20"/>
                <w:szCs w:val="20"/>
              </w:rPr>
            </w:pPr>
            <w:r>
              <w:rPr>
                <w:sz w:val="20"/>
                <w:szCs w:val="20"/>
              </w:rPr>
              <w:t>f</w:t>
            </w:r>
            <w:r w:rsidRPr="0096726E">
              <w:rPr>
                <w:sz w:val="20"/>
                <w:szCs w:val="20"/>
              </w:rPr>
              <w:t>inde problemstillinger</w:t>
            </w:r>
            <w:r>
              <w:rPr>
                <w:sz w:val="20"/>
                <w:szCs w:val="20"/>
              </w:rPr>
              <w:t>,</w:t>
            </w:r>
            <w:r w:rsidRPr="0096726E">
              <w:rPr>
                <w:sz w:val="20"/>
                <w:szCs w:val="20"/>
              </w:rPr>
              <w:t xml:space="preserve"> der knytter sig til OL</w:t>
            </w:r>
          </w:p>
        </w:tc>
        <w:tc>
          <w:tcPr>
            <w:tcW w:w="3464" w:type="dxa"/>
          </w:tcPr>
          <w:p w:rsidR="002B1654" w:rsidRPr="00FA10AF" w:rsidRDefault="002B1654" w:rsidP="002B1654">
            <w:pPr>
              <w:pStyle w:val="Tabel-opstilling-punkttegn"/>
              <w:numPr>
                <w:ilvl w:val="0"/>
                <w:numId w:val="4"/>
              </w:numPr>
              <w:ind w:left="169" w:hanging="142"/>
              <w:rPr>
                <w:sz w:val="20"/>
                <w:szCs w:val="20"/>
                <w:lang w:val="en-US"/>
              </w:rPr>
            </w:pPr>
            <w:r w:rsidRPr="00FA10AF">
              <w:rPr>
                <w:sz w:val="20"/>
                <w:szCs w:val="20"/>
                <w:lang w:val="en-US"/>
              </w:rPr>
              <w:t xml:space="preserve">Vis </w:t>
            </w:r>
            <w:proofErr w:type="spellStart"/>
            <w:r w:rsidRPr="00FA10AF">
              <w:rPr>
                <w:sz w:val="20"/>
                <w:szCs w:val="20"/>
                <w:lang w:val="en-US"/>
              </w:rPr>
              <w:t>filmklippet</w:t>
            </w:r>
            <w:proofErr w:type="spellEnd"/>
            <w:r w:rsidRPr="00FA10AF">
              <w:rPr>
                <w:sz w:val="20"/>
                <w:szCs w:val="20"/>
                <w:lang w:val="en-US"/>
              </w:rPr>
              <w:t xml:space="preserve"> ”The Women Of The Olympic Games”</w:t>
            </w:r>
          </w:p>
          <w:p w:rsidR="002B1654" w:rsidRPr="00D54ED4" w:rsidRDefault="002B1654" w:rsidP="002B1654">
            <w:pPr>
              <w:pStyle w:val="Tabel-opstilling-punkttegn"/>
              <w:numPr>
                <w:ilvl w:val="0"/>
                <w:numId w:val="4"/>
              </w:numPr>
              <w:ind w:left="169" w:hanging="142"/>
              <w:rPr>
                <w:sz w:val="20"/>
                <w:szCs w:val="20"/>
              </w:rPr>
            </w:pPr>
            <w:r w:rsidRPr="00D54ED4">
              <w:rPr>
                <w:sz w:val="20"/>
                <w:szCs w:val="20"/>
              </w:rPr>
              <w:t>Eleverne arbejder i samme grupper som i 2. modul. Denne gang med udgangspunkt i bilag 3.</w:t>
            </w:r>
          </w:p>
          <w:p w:rsidR="002B1654" w:rsidRPr="00D54ED4" w:rsidRDefault="002B1654" w:rsidP="007B29D1">
            <w:pPr>
              <w:rPr>
                <w:sz w:val="20"/>
                <w:szCs w:val="20"/>
              </w:rPr>
            </w:pPr>
          </w:p>
        </w:tc>
        <w:tc>
          <w:tcPr>
            <w:tcW w:w="3050" w:type="dxa"/>
          </w:tcPr>
          <w:p w:rsidR="002B1654" w:rsidRPr="0096726E" w:rsidRDefault="002B1654" w:rsidP="007B29D1">
            <w:pPr>
              <w:rPr>
                <w:sz w:val="20"/>
                <w:szCs w:val="20"/>
              </w:rPr>
            </w:pPr>
          </w:p>
        </w:tc>
      </w:tr>
    </w:tbl>
    <w:p w:rsidR="002B1654" w:rsidRDefault="002B1654"/>
    <w:p w:rsidR="002B1654" w:rsidRDefault="002B1654" w:rsidP="002B1654">
      <w:r>
        <w:br w:type="page"/>
      </w:r>
    </w:p>
    <w:p w:rsidR="002B1654" w:rsidRDefault="002B1654">
      <w:pPr>
        <w:sectPr w:rsidR="002B1654" w:rsidSect="002B1654">
          <w:pgSz w:w="16838" w:h="11906" w:orient="landscape"/>
          <w:pgMar w:top="1134" w:right="1701" w:bottom="1134" w:left="1701" w:header="708" w:footer="708" w:gutter="0"/>
          <w:cols w:space="708"/>
          <w:docGrid w:linePitch="360"/>
        </w:sectPr>
      </w:pPr>
    </w:p>
    <w:p w:rsidR="002B1654" w:rsidRDefault="002B1654" w:rsidP="002B1654">
      <w:pPr>
        <w:pStyle w:val="Overskrift1"/>
      </w:pPr>
      <w:r>
        <w:t>Forslag til:</w:t>
      </w:r>
    </w:p>
    <w:p w:rsidR="002B1654" w:rsidRDefault="002B1654" w:rsidP="002B1654">
      <w:pPr>
        <w:pStyle w:val="Overskrift2"/>
      </w:pPr>
      <w:r>
        <w:t>Bevægelse</w:t>
      </w:r>
    </w:p>
    <w:p w:rsidR="002B1654" w:rsidRDefault="002B1654" w:rsidP="002B1654">
      <w:pPr>
        <w:spacing w:after="0"/>
      </w:pPr>
      <w:r>
        <w:t xml:space="preserve">I et emne som OL er det helt naturligt at inddrage bevægelse. Tag udgangspunkt i begreberne </w:t>
      </w:r>
      <w:proofErr w:type="spellStart"/>
      <w:r>
        <w:t>Citius</w:t>
      </w:r>
      <w:proofErr w:type="spellEnd"/>
      <w:r>
        <w:t xml:space="preserve">, </w:t>
      </w:r>
      <w:proofErr w:type="spellStart"/>
      <w:r>
        <w:t>Altius</w:t>
      </w:r>
      <w:proofErr w:type="spellEnd"/>
      <w:r>
        <w:t xml:space="preserve">, </w:t>
      </w:r>
      <w:proofErr w:type="spellStart"/>
      <w:r>
        <w:t>Fortius</w:t>
      </w:r>
      <w:proofErr w:type="spellEnd"/>
      <w:r>
        <w:t xml:space="preserve">. Tal med klassen om OL mottoet: </w:t>
      </w:r>
      <w:r w:rsidRPr="00153451">
        <w:t>”Det gælder ikke om at vinde, men om at deltage</w:t>
      </w:r>
      <w:r>
        <w:t>.</w:t>
      </w:r>
      <w:r w:rsidRPr="00153451">
        <w:t>”</w:t>
      </w:r>
      <w:r>
        <w:rPr>
          <w:sz w:val="20"/>
          <w:szCs w:val="20"/>
        </w:rPr>
        <w:t xml:space="preserve">  </w:t>
      </w:r>
      <w:r>
        <w:t xml:space="preserve">Eleverne skal have at vide, </w:t>
      </w:r>
      <w:r w:rsidRPr="00D62357">
        <w:t xml:space="preserve">hvorfor det er godt at røre sig i skoletiden, hvor man ofte sidder stille. </w:t>
      </w:r>
    </w:p>
    <w:p w:rsidR="002B1654" w:rsidRDefault="002B1654" w:rsidP="002B1654">
      <w:pPr>
        <w:spacing w:after="0"/>
      </w:pPr>
      <w:r>
        <w:rPr>
          <w:i/>
        </w:rPr>
        <w:t xml:space="preserve">Hurtigere: </w:t>
      </w:r>
      <w:r w:rsidRPr="00D62357">
        <w:t>Afmål et realistisk stykke fx 60 meter i skolegården</w:t>
      </w:r>
      <w:r>
        <w:t xml:space="preserve"> og undersøg, hvor hurtigt man kan løbe strækningen. </w:t>
      </w:r>
      <w:r>
        <w:rPr>
          <w:i/>
        </w:rPr>
        <w:t xml:space="preserve">Højere: </w:t>
      </w:r>
      <w:r w:rsidRPr="00D62357">
        <w:t xml:space="preserve">Hvor højt kan eleverne kaste en ærtepose eller </w:t>
      </w:r>
      <w:r>
        <w:t xml:space="preserve">en </w:t>
      </w:r>
      <w:r w:rsidRPr="00D62357">
        <w:t>anden ufarlig genstand?</w:t>
      </w:r>
      <w:r>
        <w:t xml:space="preserve"> </w:t>
      </w:r>
      <w:r w:rsidRPr="00D62357">
        <w:rPr>
          <w:i/>
        </w:rPr>
        <w:t>Stærkere:</w:t>
      </w:r>
      <w:r>
        <w:t xml:space="preserve"> </w:t>
      </w:r>
      <w:r w:rsidRPr="00D62357">
        <w:t>Find</w:t>
      </w:r>
      <w:r>
        <w:t xml:space="preserve"> et reb i skolens gymnastikdepot og lav en tovtrækningskonkurrence som vist på billedet i bilag 3.  </w:t>
      </w:r>
    </w:p>
    <w:p w:rsidR="002B1654" w:rsidRPr="00AF18DA" w:rsidRDefault="002B1654" w:rsidP="002B1654">
      <w:pPr>
        <w:spacing w:after="0"/>
      </w:pPr>
      <w:r>
        <w:t>Lav øvelserne både før og under forløbet.</w:t>
      </w:r>
    </w:p>
    <w:p w:rsidR="002B1654" w:rsidRDefault="002B1654">
      <w:r>
        <w:br w:type="page"/>
      </w:r>
    </w:p>
    <w:p w:rsidR="002B1654" w:rsidRDefault="002B1654" w:rsidP="002B1654">
      <w:pPr>
        <w:pStyle w:val="Overskrift1"/>
      </w:pPr>
      <w:r>
        <w:t>Bilag 1</w:t>
      </w:r>
    </w:p>
    <w:p w:rsidR="002B1654" w:rsidRDefault="002B1654" w:rsidP="002B1654">
      <w:pPr>
        <w:rPr>
          <w:b/>
          <w:sz w:val="44"/>
          <w:szCs w:val="44"/>
        </w:rPr>
      </w:pPr>
    </w:p>
    <w:p w:rsidR="002B1654" w:rsidRDefault="002B1654" w:rsidP="002B1654">
      <w:pPr>
        <w:jc w:val="center"/>
        <w:rPr>
          <w:b/>
          <w:sz w:val="44"/>
          <w:szCs w:val="44"/>
        </w:rPr>
      </w:pPr>
      <w:r>
        <w:rPr>
          <w:b/>
          <w:sz w:val="44"/>
          <w:szCs w:val="44"/>
        </w:rPr>
        <w:t>DE OLYMPISKE LEGE</w:t>
      </w:r>
    </w:p>
    <w:p w:rsidR="002B1654" w:rsidRDefault="002B1654" w:rsidP="002B1654">
      <w:pPr>
        <w:rPr>
          <w:sz w:val="44"/>
          <w:szCs w:val="44"/>
        </w:rPr>
      </w:pPr>
    </w:p>
    <w:p w:rsidR="002B1654" w:rsidRDefault="002B1654" w:rsidP="002B1654">
      <w:pPr>
        <w:jc w:val="center"/>
        <w:rPr>
          <w:rStyle w:val="watch-title"/>
          <w:rFonts w:ascii="Arial" w:eastAsia="Times New Roman" w:hAnsi="Arial" w:cs="Arial"/>
          <w:b/>
          <w:bCs/>
          <w:color w:val="222222"/>
          <w:sz w:val="24"/>
          <w:szCs w:val="24"/>
          <w:bdr w:val="none" w:sz="0" w:space="0" w:color="auto" w:frame="1"/>
        </w:rPr>
      </w:pPr>
      <w:r>
        <w:rPr>
          <w:rFonts w:eastAsia="Times New Roman" w:cs="Times New Roman"/>
          <w:noProof/>
          <w:lang w:eastAsia="da-DK"/>
        </w:rPr>
        <w:drawing>
          <wp:inline distT="0" distB="0" distL="0" distR="0" wp14:anchorId="6B610B8B" wp14:editId="0504B582">
            <wp:extent cx="3427730" cy="1582713"/>
            <wp:effectExtent l="0" t="0" r="1270" b="0"/>
            <wp:docPr id="4" name="Billede 4" descr="ttp://sqo.dk/wp-content/uploads/2015/06/ol2020squash-617x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qo.dk/wp-content/uploads/2015/06/ol2020squash-617x28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7908" cy="1582795"/>
                    </a:xfrm>
                    <a:prstGeom prst="rect">
                      <a:avLst/>
                    </a:prstGeom>
                    <a:noFill/>
                    <a:ln>
                      <a:noFill/>
                    </a:ln>
                  </pic:spPr>
                </pic:pic>
              </a:graphicData>
            </a:graphic>
          </wp:inline>
        </w:drawing>
      </w:r>
    </w:p>
    <w:p w:rsidR="002B1654" w:rsidRDefault="002B1654" w:rsidP="002B1654">
      <w:pPr>
        <w:rPr>
          <w:rStyle w:val="watch-title"/>
          <w:rFonts w:ascii="Arial" w:eastAsia="Times New Roman" w:hAnsi="Arial" w:cs="Arial"/>
          <w:b/>
          <w:bCs/>
          <w:color w:val="222222"/>
          <w:sz w:val="24"/>
          <w:szCs w:val="24"/>
          <w:bdr w:val="none" w:sz="0" w:space="0" w:color="auto" w:frame="1"/>
        </w:rPr>
      </w:pPr>
    </w:p>
    <w:p w:rsidR="002B1654" w:rsidRDefault="002B1654" w:rsidP="002B1654">
      <w:pPr>
        <w:rPr>
          <w:rStyle w:val="watch-title"/>
          <w:rFonts w:ascii="Arial" w:eastAsia="Times New Roman" w:hAnsi="Arial" w:cs="Arial"/>
          <w:b/>
          <w:bCs/>
          <w:color w:val="222222"/>
          <w:sz w:val="24"/>
          <w:szCs w:val="24"/>
          <w:bdr w:val="none" w:sz="0" w:space="0" w:color="auto" w:frame="1"/>
        </w:rPr>
      </w:pPr>
    </w:p>
    <w:p w:rsidR="002B1654" w:rsidRPr="00E637F7" w:rsidRDefault="002B1654" w:rsidP="002B1654">
      <w:pPr>
        <w:rPr>
          <w:sz w:val="44"/>
          <w:szCs w:val="44"/>
          <w:lang w:val="en-US"/>
        </w:rPr>
      </w:pPr>
      <w:r w:rsidRPr="00E637F7">
        <w:rPr>
          <w:rStyle w:val="watch-title"/>
          <w:rFonts w:ascii="Arial" w:eastAsia="Times New Roman" w:hAnsi="Arial" w:cs="Arial"/>
          <w:b/>
          <w:bCs/>
          <w:color w:val="222222"/>
          <w:sz w:val="24"/>
          <w:szCs w:val="24"/>
          <w:bdr w:val="none" w:sz="0" w:space="0" w:color="auto" w:frame="1"/>
          <w:lang w:val="en-US"/>
        </w:rPr>
        <w:t>Best Bits of the London 2012 Olympics | Highlights</w:t>
      </w:r>
    </w:p>
    <w:p w:rsidR="002B1654" w:rsidRDefault="002B1654" w:rsidP="002B1654">
      <w:pPr>
        <w:spacing w:after="0"/>
        <w:rPr>
          <w:sz w:val="20"/>
          <w:szCs w:val="20"/>
          <w:lang w:val="en-US"/>
        </w:rPr>
      </w:pPr>
      <w:hyperlink r:id="rId7" w:history="1">
        <w:r w:rsidRPr="000126D0">
          <w:rPr>
            <w:rStyle w:val="Hyperlink"/>
            <w:sz w:val="20"/>
            <w:szCs w:val="20"/>
            <w:lang w:val="en-US"/>
          </w:rPr>
          <w:t>https://www.youtube.com/watch?v=TbsXUJITa40</w:t>
        </w:r>
      </w:hyperlink>
    </w:p>
    <w:p w:rsidR="002B1654" w:rsidRPr="00E637F7" w:rsidRDefault="002B1654" w:rsidP="002B1654">
      <w:pPr>
        <w:spacing w:after="0"/>
        <w:rPr>
          <w:sz w:val="44"/>
          <w:szCs w:val="44"/>
          <w:lang w:val="en-US"/>
        </w:rPr>
      </w:pPr>
    </w:p>
    <w:p w:rsidR="002B1654" w:rsidRDefault="002B1654" w:rsidP="002B1654">
      <w:pPr>
        <w:spacing w:after="0"/>
        <w:rPr>
          <w:sz w:val="24"/>
          <w:szCs w:val="24"/>
        </w:rPr>
      </w:pPr>
      <w:r>
        <w:rPr>
          <w:sz w:val="24"/>
          <w:szCs w:val="24"/>
        </w:rPr>
        <w:t>Hvilke sportsgrene kan jeg huske fra videoen?</w:t>
      </w:r>
    </w:p>
    <w:p w:rsidR="002B1654" w:rsidRDefault="002B1654" w:rsidP="002B1654">
      <w:pPr>
        <w:spacing w:after="0"/>
        <w:rPr>
          <w:sz w:val="24"/>
          <w:szCs w:val="24"/>
        </w:rPr>
      </w:pPr>
    </w:p>
    <w:p w:rsidR="002B1654" w:rsidRDefault="002B1654" w:rsidP="002B1654">
      <w:pPr>
        <w:spacing w:after="0"/>
        <w:rPr>
          <w:sz w:val="24"/>
          <w:szCs w:val="24"/>
        </w:rPr>
      </w:pPr>
      <w:r>
        <w:rPr>
          <w:sz w:val="24"/>
          <w:szCs w:val="24"/>
        </w:rPr>
        <w:t>Hvad ved jeg om OL?</w:t>
      </w:r>
    </w:p>
    <w:p w:rsidR="002B1654" w:rsidRDefault="002B1654" w:rsidP="002B1654">
      <w:pPr>
        <w:spacing w:after="0"/>
        <w:rPr>
          <w:sz w:val="24"/>
          <w:szCs w:val="24"/>
        </w:rPr>
      </w:pPr>
    </w:p>
    <w:p w:rsidR="002B1654" w:rsidRDefault="002B1654" w:rsidP="002B1654">
      <w:pPr>
        <w:spacing w:after="0"/>
        <w:rPr>
          <w:sz w:val="24"/>
          <w:szCs w:val="24"/>
        </w:rPr>
      </w:pPr>
      <w:r>
        <w:rPr>
          <w:sz w:val="24"/>
          <w:szCs w:val="24"/>
        </w:rPr>
        <w:t>I hvilke sportsgrene kæmper man om at være hurtigst?</w:t>
      </w:r>
    </w:p>
    <w:p w:rsidR="002B1654" w:rsidRDefault="002B1654" w:rsidP="002B1654">
      <w:pPr>
        <w:spacing w:after="0"/>
        <w:rPr>
          <w:sz w:val="24"/>
          <w:szCs w:val="24"/>
        </w:rPr>
      </w:pPr>
    </w:p>
    <w:p w:rsidR="002B1654" w:rsidRDefault="002B1654" w:rsidP="002B1654">
      <w:pPr>
        <w:spacing w:after="0"/>
        <w:rPr>
          <w:sz w:val="24"/>
          <w:szCs w:val="24"/>
        </w:rPr>
      </w:pPr>
      <w:r>
        <w:rPr>
          <w:sz w:val="24"/>
          <w:szCs w:val="24"/>
        </w:rPr>
        <w:t>I hvilke sportsgrene kæmper man om at være stærkest?</w:t>
      </w:r>
    </w:p>
    <w:p w:rsidR="002B1654" w:rsidRDefault="002B1654" w:rsidP="002B1654">
      <w:pPr>
        <w:spacing w:after="0"/>
        <w:rPr>
          <w:sz w:val="24"/>
          <w:szCs w:val="24"/>
        </w:rPr>
      </w:pPr>
    </w:p>
    <w:p w:rsidR="002B1654" w:rsidRDefault="002B1654" w:rsidP="002B1654">
      <w:pPr>
        <w:spacing w:after="0"/>
        <w:rPr>
          <w:sz w:val="24"/>
          <w:szCs w:val="24"/>
        </w:rPr>
      </w:pPr>
      <w:r>
        <w:rPr>
          <w:sz w:val="24"/>
          <w:szCs w:val="24"/>
        </w:rPr>
        <w:t>I hvilke sportsgrene kæmper man om at springe/kaste højest og længst?</w:t>
      </w:r>
    </w:p>
    <w:p w:rsidR="002B1654" w:rsidRDefault="002B1654" w:rsidP="002B1654">
      <w:pPr>
        <w:spacing w:after="0"/>
        <w:rPr>
          <w:sz w:val="24"/>
          <w:szCs w:val="24"/>
        </w:rPr>
      </w:pPr>
    </w:p>
    <w:p w:rsidR="002B1654" w:rsidRDefault="002B1654" w:rsidP="002B1654">
      <w:pPr>
        <w:spacing w:after="0"/>
        <w:rPr>
          <w:sz w:val="24"/>
          <w:szCs w:val="24"/>
        </w:rPr>
      </w:pPr>
      <w:r>
        <w:rPr>
          <w:sz w:val="24"/>
          <w:szCs w:val="24"/>
        </w:rPr>
        <w:t>Hvad synes jeg om OL?</w:t>
      </w:r>
    </w:p>
    <w:p w:rsidR="002B1654" w:rsidRDefault="002B1654">
      <w:r>
        <w:br w:type="page"/>
      </w:r>
    </w:p>
    <w:p w:rsidR="002B1654" w:rsidRDefault="002B1654" w:rsidP="002B1654">
      <w:pPr>
        <w:pStyle w:val="Overskrift1"/>
      </w:pPr>
      <w:r>
        <w:t>Bilag 2</w:t>
      </w:r>
    </w:p>
    <w:p w:rsidR="002B1654" w:rsidRDefault="002B1654" w:rsidP="002B1654">
      <w:pPr>
        <w:spacing w:after="0"/>
        <w:rPr>
          <w:sz w:val="44"/>
          <w:szCs w:val="44"/>
        </w:rPr>
      </w:pPr>
    </w:p>
    <w:p w:rsidR="002B1654" w:rsidRPr="00A42599" w:rsidRDefault="002B1654" w:rsidP="002B1654">
      <w:pPr>
        <w:spacing w:after="0"/>
        <w:jc w:val="center"/>
        <w:rPr>
          <w:sz w:val="44"/>
          <w:szCs w:val="44"/>
        </w:rPr>
      </w:pPr>
      <w:r>
        <w:rPr>
          <w:sz w:val="44"/>
          <w:szCs w:val="44"/>
        </w:rPr>
        <w:t>DE OLYMPISKE LEGE</w:t>
      </w:r>
    </w:p>
    <w:p w:rsidR="002B1654" w:rsidRDefault="002B1654" w:rsidP="002B1654">
      <w:pPr>
        <w:spacing w:after="0"/>
      </w:pPr>
    </w:p>
    <w:p w:rsidR="002B1654" w:rsidRDefault="002B1654" w:rsidP="002B1654">
      <w:pPr>
        <w:spacing w:after="0"/>
      </w:pPr>
      <w:bookmarkStart w:id="0" w:name="_GoBack"/>
      <w:bookmarkEnd w:id="0"/>
    </w:p>
    <w:p w:rsidR="002B1654" w:rsidRPr="002B1654" w:rsidRDefault="002B1654" w:rsidP="002B1654">
      <w:pPr>
        <w:keepNext/>
        <w:spacing w:after="0"/>
        <w:jc w:val="center"/>
      </w:pPr>
      <w:r w:rsidRPr="002B1654">
        <w:rPr>
          <w:rFonts w:eastAsia="Times New Roman" w:cs="Times New Roman"/>
          <w:noProof/>
          <w:lang w:eastAsia="da-DK"/>
        </w:rPr>
        <w:drawing>
          <wp:inline distT="0" distB="0" distL="0" distR="0" wp14:anchorId="42D8F523" wp14:editId="184122FF">
            <wp:extent cx="3427730" cy="1582713"/>
            <wp:effectExtent l="0" t="0" r="1270" b="0"/>
            <wp:docPr id="1" name="Billede 1" descr="ttp://sqo.dk/wp-content/uploads/2015/06/ol2020squash-617x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qo.dk/wp-content/uploads/2015/06/ol2020squash-617x28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7908" cy="1582795"/>
                    </a:xfrm>
                    <a:prstGeom prst="rect">
                      <a:avLst/>
                    </a:prstGeom>
                    <a:noFill/>
                    <a:ln>
                      <a:noFill/>
                    </a:ln>
                  </pic:spPr>
                </pic:pic>
              </a:graphicData>
            </a:graphic>
          </wp:inline>
        </w:drawing>
      </w:r>
    </w:p>
    <w:p w:rsidR="002B1654" w:rsidRPr="002B1654" w:rsidRDefault="002B1654" w:rsidP="002B1654">
      <w:pPr>
        <w:pStyle w:val="Billedtekst"/>
        <w:rPr>
          <w:color w:val="auto"/>
        </w:rPr>
      </w:pPr>
      <w:r w:rsidRPr="002B1654">
        <w:rPr>
          <w:color w:val="auto"/>
        </w:rPr>
        <w:t>De Olympiske ringe er symbol for OL. De fem ringe i forskellige farver viser, at legene holder verden sammen. Hver ring står for en verdensdel og de fem farver kan bruges til at male alle flag i hele verden.</w:t>
      </w:r>
    </w:p>
    <w:p w:rsidR="002B1654" w:rsidRPr="00A42599" w:rsidRDefault="002B1654" w:rsidP="002B1654">
      <w:pPr>
        <w:spacing w:before="240" w:after="0"/>
        <w:rPr>
          <w:b/>
          <w:sz w:val="28"/>
          <w:szCs w:val="28"/>
        </w:rPr>
      </w:pPr>
      <w:proofErr w:type="spellStart"/>
      <w:r>
        <w:rPr>
          <w:b/>
          <w:sz w:val="28"/>
          <w:szCs w:val="28"/>
        </w:rPr>
        <w:t>Citius</w:t>
      </w:r>
      <w:proofErr w:type="spellEnd"/>
      <w:r>
        <w:rPr>
          <w:b/>
          <w:sz w:val="28"/>
          <w:szCs w:val="28"/>
        </w:rPr>
        <w:t xml:space="preserve">, </w:t>
      </w:r>
      <w:proofErr w:type="spellStart"/>
      <w:r>
        <w:rPr>
          <w:b/>
          <w:sz w:val="28"/>
          <w:szCs w:val="28"/>
        </w:rPr>
        <w:t>Altius</w:t>
      </w:r>
      <w:proofErr w:type="spellEnd"/>
      <w:r>
        <w:rPr>
          <w:b/>
          <w:sz w:val="28"/>
          <w:szCs w:val="28"/>
        </w:rPr>
        <w:t xml:space="preserve">, </w:t>
      </w:r>
      <w:proofErr w:type="spellStart"/>
      <w:r>
        <w:rPr>
          <w:b/>
          <w:sz w:val="28"/>
          <w:szCs w:val="28"/>
        </w:rPr>
        <w:t>Fortius</w:t>
      </w:r>
      <w:proofErr w:type="spellEnd"/>
      <w:r>
        <w:rPr>
          <w:b/>
          <w:sz w:val="28"/>
          <w:szCs w:val="28"/>
        </w:rPr>
        <w:br/>
      </w:r>
      <w:r w:rsidRPr="001F2E4B">
        <w:rPr>
          <w:sz w:val="24"/>
          <w:szCs w:val="24"/>
        </w:rPr>
        <w:t>Betyder hurtigere, højere, stærkere på det gamle sprog latin. Latin er et sprog, der blev brugt som almindeligt tale-og skrivesprog for mange år siden. Sproget stammer oprindeligt fra Italien, men blev spredt ud til store dele af verden i forbindelse med Romerrigets udbredelse</w:t>
      </w:r>
      <w:proofErr w:type="gramStart"/>
      <w:r w:rsidRPr="001F2E4B">
        <w:rPr>
          <w:sz w:val="24"/>
          <w:szCs w:val="24"/>
        </w:rPr>
        <w:t xml:space="preserve"> (ca. 250 f.v.t.</w:t>
      </w:r>
      <w:proofErr w:type="gramEnd"/>
      <w:r w:rsidRPr="001F2E4B">
        <w:rPr>
          <w:sz w:val="24"/>
          <w:szCs w:val="24"/>
        </w:rPr>
        <w:t xml:space="preserve"> – 476 e.v.t.). I dag bruges latin stadig i forbindelse med fx lægevidenskab og religion. ”</w:t>
      </w:r>
      <w:proofErr w:type="spellStart"/>
      <w:r w:rsidRPr="001F2E4B">
        <w:rPr>
          <w:sz w:val="24"/>
          <w:szCs w:val="24"/>
        </w:rPr>
        <w:t>Citius</w:t>
      </w:r>
      <w:proofErr w:type="spellEnd"/>
      <w:r w:rsidRPr="001F2E4B">
        <w:rPr>
          <w:sz w:val="24"/>
          <w:szCs w:val="24"/>
        </w:rPr>
        <w:t xml:space="preserve">, </w:t>
      </w:r>
      <w:proofErr w:type="spellStart"/>
      <w:r w:rsidRPr="001F2E4B">
        <w:rPr>
          <w:sz w:val="24"/>
          <w:szCs w:val="24"/>
        </w:rPr>
        <w:t>Altius</w:t>
      </w:r>
      <w:proofErr w:type="spellEnd"/>
      <w:r w:rsidRPr="001F2E4B">
        <w:rPr>
          <w:sz w:val="24"/>
          <w:szCs w:val="24"/>
        </w:rPr>
        <w:t xml:space="preserve">, </w:t>
      </w:r>
      <w:proofErr w:type="spellStart"/>
      <w:r w:rsidRPr="001F2E4B">
        <w:rPr>
          <w:sz w:val="24"/>
          <w:szCs w:val="24"/>
        </w:rPr>
        <w:t>Fortius</w:t>
      </w:r>
      <w:proofErr w:type="spellEnd"/>
      <w:r w:rsidRPr="001F2E4B">
        <w:rPr>
          <w:sz w:val="24"/>
          <w:szCs w:val="24"/>
        </w:rPr>
        <w:t xml:space="preserve">” blev i 1920 til OL´s motto. Et motto er et ord eller en sætning, der kort forklarer et vigtigt budskab. Et andet vigtigt OL motto er; ”Det gælder ikke om at vinde, men om at deltage”. Det motto stammer helt tilbage fra 1908. </w:t>
      </w:r>
    </w:p>
    <w:p w:rsidR="002B1654" w:rsidRDefault="002B1654" w:rsidP="002B1654">
      <w:pPr>
        <w:spacing w:after="0"/>
        <w:rPr>
          <w:b/>
          <w:sz w:val="28"/>
          <w:szCs w:val="28"/>
        </w:rPr>
      </w:pPr>
    </w:p>
    <w:p w:rsidR="002B1654" w:rsidRDefault="002B1654" w:rsidP="002B1654">
      <w:pPr>
        <w:rPr>
          <w:sz w:val="24"/>
          <w:szCs w:val="24"/>
        </w:rPr>
      </w:pPr>
      <w:r>
        <w:rPr>
          <w:b/>
          <w:sz w:val="28"/>
          <w:szCs w:val="28"/>
        </w:rPr>
        <w:t>Hvad er de Olympiske Lege</w:t>
      </w:r>
      <w:r>
        <w:rPr>
          <w:b/>
          <w:sz w:val="28"/>
          <w:szCs w:val="28"/>
        </w:rPr>
        <w:br/>
      </w:r>
      <w:r w:rsidRPr="001F2E4B">
        <w:rPr>
          <w:sz w:val="24"/>
          <w:szCs w:val="24"/>
        </w:rPr>
        <w:t>De Olympiske Lege er verdens største sportsbegivenhed</w:t>
      </w:r>
      <w:proofErr w:type="gramStart"/>
      <w:r w:rsidRPr="001F2E4B">
        <w:rPr>
          <w:sz w:val="24"/>
          <w:szCs w:val="24"/>
        </w:rPr>
        <w:t>.</w:t>
      </w:r>
      <w:proofErr w:type="gramEnd"/>
      <w:r w:rsidRPr="001F2E4B">
        <w:rPr>
          <w:sz w:val="24"/>
          <w:szCs w:val="24"/>
        </w:rPr>
        <w:t xml:space="preserve">  Det er her man finder flest deltagere, publikummer o</w:t>
      </w:r>
      <w:r>
        <w:rPr>
          <w:sz w:val="24"/>
          <w:szCs w:val="24"/>
        </w:rPr>
        <w:t>g tv-seere</w:t>
      </w:r>
      <w:r w:rsidRPr="001F2E4B">
        <w:rPr>
          <w:sz w:val="24"/>
          <w:szCs w:val="24"/>
        </w:rPr>
        <w:t>. Den eneste sportsbegivenhed</w:t>
      </w:r>
      <w:r>
        <w:rPr>
          <w:sz w:val="24"/>
          <w:szCs w:val="24"/>
        </w:rPr>
        <w:t>,</w:t>
      </w:r>
      <w:r w:rsidRPr="001F2E4B">
        <w:rPr>
          <w:sz w:val="24"/>
          <w:szCs w:val="24"/>
        </w:rPr>
        <w:t xml:space="preserve"> der nærmer sig samme opmærksomhed</w:t>
      </w:r>
      <w:r>
        <w:rPr>
          <w:sz w:val="24"/>
          <w:szCs w:val="24"/>
        </w:rPr>
        <w:t>,</w:t>
      </w:r>
      <w:r w:rsidRPr="001F2E4B">
        <w:rPr>
          <w:sz w:val="24"/>
          <w:szCs w:val="24"/>
        </w:rPr>
        <w:t xml:space="preserve"> er VM i fodbold. Man forkorter ofte de Olympiske Lege med OL. Legene er delt mellem Sommer OL og Vinter OL. Hvert andet år afvikles enten Sommer eller Vinter OL. Under Sommer OL er det mellem sportsgrene som fx fodbold, cykelsport og atletik at verdens lande dyster mod hinanden. Under Vinter</w:t>
      </w:r>
      <w:r>
        <w:rPr>
          <w:sz w:val="28"/>
          <w:szCs w:val="28"/>
        </w:rPr>
        <w:t xml:space="preserve"> </w:t>
      </w:r>
      <w:r w:rsidRPr="001F2E4B">
        <w:rPr>
          <w:sz w:val="24"/>
          <w:szCs w:val="24"/>
        </w:rPr>
        <w:t>OL er det vintersportsgrene som fx ishockey og skisport. Man kan dyste enten som enkelt person eller som hold. Det er den enkelte sportsgren, der afgør dette. I sportsgrene som fx svømning og atletik kan man både dy</w:t>
      </w:r>
      <w:r>
        <w:rPr>
          <w:sz w:val="24"/>
          <w:szCs w:val="24"/>
        </w:rPr>
        <w:t>ste individuelt eller som hold.</w:t>
      </w:r>
    </w:p>
    <w:p w:rsidR="002B1654" w:rsidRPr="00A42599" w:rsidRDefault="002B1654" w:rsidP="002B1654">
      <w:pPr>
        <w:rPr>
          <w:b/>
          <w:sz w:val="28"/>
          <w:szCs w:val="28"/>
        </w:rPr>
      </w:pPr>
      <w:r>
        <w:rPr>
          <w:b/>
          <w:sz w:val="28"/>
          <w:szCs w:val="28"/>
        </w:rPr>
        <w:t>Oldtidens Olympiske Lege</w:t>
      </w:r>
      <w:r>
        <w:rPr>
          <w:b/>
          <w:sz w:val="28"/>
          <w:szCs w:val="28"/>
        </w:rPr>
        <w:br/>
      </w:r>
      <w:r w:rsidRPr="001F2E4B">
        <w:rPr>
          <w:sz w:val="24"/>
          <w:szCs w:val="24"/>
        </w:rPr>
        <w:t xml:space="preserve">I dag afholdes legene, fordi interessen er meget stor, og fordi der er mange penge at tjene både for idrætsudøveren, landet der afholder OL og alle de </w:t>
      </w:r>
      <w:proofErr w:type="spellStart"/>
      <w:r>
        <w:rPr>
          <w:sz w:val="24"/>
          <w:szCs w:val="24"/>
        </w:rPr>
        <w:t>TV</w:t>
      </w:r>
      <w:r w:rsidRPr="001F2E4B">
        <w:rPr>
          <w:sz w:val="24"/>
          <w:szCs w:val="24"/>
        </w:rPr>
        <w:t>-selskaber</w:t>
      </w:r>
      <w:proofErr w:type="spellEnd"/>
      <w:r w:rsidRPr="001F2E4B">
        <w:rPr>
          <w:sz w:val="24"/>
          <w:szCs w:val="24"/>
        </w:rPr>
        <w:t xml:space="preserve">, der sender fra Legene. Sådan har det ikke altid været. Faktisk stammer de Olympiske Lege helt tilbage fra oldtidens Grækenland. Det vil sige mange århundreder før vores tidsregning (før år nul). Man kalder derfor også disse lege for </w:t>
      </w:r>
      <w:r w:rsidRPr="001F2E4B">
        <w:rPr>
          <w:i/>
          <w:sz w:val="24"/>
          <w:szCs w:val="24"/>
        </w:rPr>
        <w:t xml:space="preserve">Oldtidens Olympiske Lege </w:t>
      </w:r>
      <w:r w:rsidRPr="001F2E4B">
        <w:rPr>
          <w:sz w:val="24"/>
          <w:szCs w:val="24"/>
        </w:rPr>
        <w:t xml:space="preserve">eller </w:t>
      </w:r>
      <w:r w:rsidRPr="001F2E4B">
        <w:rPr>
          <w:i/>
          <w:sz w:val="24"/>
          <w:szCs w:val="24"/>
        </w:rPr>
        <w:t>Antikkens Olympiske Lege</w:t>
      </w:r>
      <w:r w:rsidRPr="001F2E4B">
        <w:rPr>
          <w:sz w:val="24"/>
          <w:szCs w:val="24"/>
        </w:rPr>
        <w:t>. Dengang var det noget helt andet end penge og TV-tid, det handlede om. Her kunne soldaterne øve sig i forskellige discipliner, og vigtigst var den ære, som vinderen</w:t>
      </w:r>
      <w:r>
        <w:rPr>
          <w:sz w:val="24"/>
          <w:szCs w:val="24"/>
        </w:rPr>
        <w:t>,</w:t>
      </w:r>
      <w:r w:rsidRPr="001F2E4B">
        <w:rPr>
          <w:sz w:val="24"/>
          <w:szCs w:val="24"/>
        </w:rPr>
        <w:t xml:space="preserve"> og den by han kom fra</w:t>
      </w:r>
      <w:r>
        <w:rPr>
          <w:sz w:val="24"/>
          <w:szCs w:val="24"/>
        </w:rPr>
        <w:t>,</w:t>
      </w:r>
      <w:r w:rsidRPr="001F2E4B">
        <w:rPr>
          <w:sz w:val="24"/>
          <w:szCs w:val="24"/>
        </w:rPr>
        <w:t xml:space="preserve"> fik.  Det var også nogle helt andre sportsgrene</w:t>
      </w:r>
      <w:r>
        <w:rPr>
          <w:sz w:val="24"/>
          <w:szCs w:val="24"/>
        </w:rPr>
        <w:t>,</w:t>
      </w:r>
      <w:r w:rsidRPr="001F2E4B">
        <w:rPr>
          <w:sz w:val="24"/>
          <w:szCs w:val="24"/>
        </w:rPr>
        <w:t xml:space="preserve"> man dystede i, end dem vi kender i dag. Der var fx hestevogn</w:t>
      </w:r>
      <w:r>
        <w:rPr>
          <w:sz w:val="24"/>
          <w:szCs w:val="24"/>
        </w:rPr>
        <w:t>s</w:t>
      </w:r>
      <w:r w:rsidRPr="001F2E4B">
        <w:rPr>
          <w:sz w:val="24"/>
          <w:szCs w:val="24"/>
        </w:rPr>
        <w:t>løb, bry</w:t>
      </w:r>
      <w:r>
        <w:rPr>
          <w:sz w:val="24"/>
          <w:szCs w:val="24"/>
        </w:rPr>
        <w:t>dning, løb, spydkast, spring</w:t>
      </w:r>
      <w:r w:rsidRPr="001F2E4B">
        <w:rPr>
          <w:sz w:val="24"/>
          <w:szCs w:val="24"/>
        </w:rPr>
        <w:t xml:space="preserve">. Du kan se på tidslinjen nedenunder, hvordan </w:t>
      </w:r>
      <w:r w:rsidRPr="001F2E4B">
        <w:rPr>
          <w:i/>
          <w:sz w:val="24"/>
          <w:szCs w:val="24"/>
        </w:rPr>
        <w:t>Oldtidens Olympiske Lege</w:t>
      </w:r>
      <w:r w:rsidRPr="001F2E4B">
        <w:rPr>
          <w:sz w:val="24"/>
          <w:szCs w:val="24"/>
        </w:rPr>
        <w:t xml:space="preserve"> udviklede sig</w:t>
      </w:r>
      <w:r>
        <w:rPr>
          <w:sz w:val="24"/>
          <w:szCs w:val="24"/>
        </w:rPr>
        <w:t>,</w:t>
      </w:r>
      <w:r w:rsidRPr="001F2E4B">
        <w:rPr>
          <w:sz w:val="24"/>
          <w:szCs w:val="24"/>
        </w:rPr>
        <w:t xml:space="preserve"> indtil de helt måtte stoppe i det tredje århundrede efter vores tidsregning</w:t>
      </w:r>
      <w:r>
        <w:rPr>
          <w:sz w:val="24"/>
          <w:szCs w:val="24"/>
        </w:rPr>
        <w:t>.</w:t>
      </w:r>
    </w:p>
    <w:p w:rsidR="002B1654" w:rsidRPr="001F2E4B" w:rsidRDefault="002B1654" w:rsidP="002B1654">
      <w:pPr>
        <w:spacing w:before="240" w:after="0"/>
        <w:rPr>
          <w:sz w:val="24"/>
          <w:szCs w:val="24"/>
        </w:rPr>
      </w:pPr>
      <w:r w:rsidRPr="001F2E4B">
        <w:rPr>
          <w:sz w:val="24"/>
          <w:szCs w:val="24"/>
        </w:rPr>
        <w:t xml:space="preserve">Navnet </w:t>
      </w:r>
      <w:r w:rsidRPr="001F2E4B">
        <w:rPr>
          <w:i/>
          <w:sz w:val="24"/>
          <w:szCs w:val="24"/>
        </w:rPr>
        <w:t xml:space="preserve">Olympisk </w:t>
      </w:r>
      <w:r w:rsidRPr="001F2E4B">
        <w:rPr>
          <w:sz w:val="24"/>
          <w:szCs w:val="24"/>
        </w:rPr>
        <w:t>kommer fra det tempel, hvor de gamle grækere dyrkede deres guder. I templet Olympia dyrkede man guden Zeus.  Zeus blev</w:t>
      </w:r>
      <w:r>
        <w:rPr>
          <w:sz w:val="24"/>
          <w:szCs w:val="24"/>
        </w:rPr>
        <w:t xml:space="preserve"> også kaldet gudernes gud</w:t>
      </w:r>
      <w:r w:rsidRPr="001F2E4B">
        <w:rPr>
          <w:sz w:val="24"/>
          <w:szCs w:val="24"/>
        </w:rPr>
        <w:t xml:space="preserve"> eller den øverste af alle de gamle guder i græsk mytologi. I </w:t>
      </w:r>
      <w:r w:rsidRPr="001F2E4B">
        <w:rPr>
          <w:i/>
          <w:sz w:val="24"/>
          <w:szCs w:val="24"/>
        </w:rPr>
        <w:t xml:space="preserve">Oldtidens Olympiske Lege </w:t>
      </w:r>
      <w:r w:rsidRPr="001F2E4B">
        <w:rPr>
          <w:sz w:val="24"/>
          <w:szCs w:val="24"/>
        </w:rPr>
        <w:t xml:space="preserve">var der kun mænd og drenge, der måtte deltage og være tilskuere. Hvis en kvinde blev opdaget omkring Legene, var straffen henrettelse. Legene var, som tidligere nævnt, dengang mest en slags soldater-træning, hvor man kæmpede mand mod mand. Omkring år 146 blev Grækenland en del af det </w:t>
      </w:r>
      <w:r w:rsidRPr="001F2E4B">
        <w:rPr>
          <w:i/>
          <w:sz w:val="24"/>
          <w:szCs w:val="24"/>
        </w:rPr>
        <w:t>Romerske rige</w:t>
      </w:r>
      <w:r w:rsidRPr="001F2E4B">
        <w:rPr>
          <w:sz w:val="24"/>
          <w:szCs w:val="24"/>
        </w:rPr>
        <w:t xml:space="preserve">. Da </w:t>
      </w:r>
      <w:r w:rsidRPr="001F2E4B">
        <w:rPr>
          <w:i/>
          <w:sz w:val="24"/>
          <w:szCs w:val="24"/>
        </w:rPr>
        <w:t xml:space="preserve">Romerriget </w:t>
      </w:r>
      <w:r w:rsidRPr="001F2E4B">
        <w:rPr>
          <w:sz w:val="24"/>
          <w:szCs w:val="24"/>
        </w:rPr>
        <w:t>valgte at</w:t>
      </w:r>
      <w:r w:rsidRPr="001F2E4B">
        <w:rPr>
          <w:i/>
          <w:sz w:val="24"/>
          <w:szCs w:val="24"/>
        </w:rPr>
        <w:t xml:space="preserve"> </w:t>
      </w:r>
      <w:r w:rsidRPr="001F2E4B">
        <w:rPr>
          <w:sz w:val="24"/>
          <w:szCs w:val="24"/>
        </w:rPr>
        <w:t xml:space="preserve">indføre kristendommen som eneste religion, var det samtidig slut med </w:t>
      </w:r>
      <w:r w:rsidRPr="001F2E4B">
        <w:rPr>
          <w:i/>
          <w:sz w:val="24"/>
          <w:szCs w:val="24"/>
        </w:rPr>
        <w:t>Oldtidens Olympiske Lege</w:t>
      </w:r>
      <w:r w:rsidRPr="001F2E4B">
        <w:rPr>
          <w:sz w:val="24"/>
          <w:szCs w:val="24"/>
        </w:rPr>
        <w:t xml:space="preserve">. Når man nu havde indført kristendommen som religion i riget, så kunne man naturligvis ikke samtidig afholde konkurrencer til ære for de gamle guder. Den kristne romerske kejser forbød derfor afholdelsen af legene i år 391 efter vores tidsregning. </w:t>
      </w:r>
    </w:p>
    <w:p w:rsidR="002B1654" w:rsidRPr="001F2E4B" w:rsidRDefault="002B1654" w:rsidP="002B1654">
      <w:pPr>
        <w:spacing w:after="0"/>
        <w:rPr>
          <w:sz w:val="24"/>
          <w:szCs w:val="24"/>
        </w:rPr>
      </w:pPr>
    </w:p>
    <w:tbl>
      <w:tblPr>
        <w:tblStyle w:val="Tabel-Gitter"/>
        <w:tblW w:w="0" w:type="auto"/>
        <w:tblLook w:val="04A0" w:firstRow="1" w:lastRow="0" w:firstColumn="1" w:lastColumn="0" w:noHBand="0" w:noVBand="1"/>
      </w:tblPr>
      <w:tblGrid>
        <w:gridCol w:w="9778"/>
      </w:tblGrid>
      <w:tr w:rsidR="002B1654" w:rsidTr="007B29D1">
        <w:tc>
          <w:tcPr>
            <w:tcW w:w="9778" w:type="dxa"/>
          </w:tcPr>
          <w:p w:rsidR="002B1654" w:rsidRPr="001F2E4B" w:rsidRDefault="002B1654" w:rsidP="007B29D1">
            <w:pPr>
              <w:pStyle w:val="NormalWeb"/>
              <w:shd w:val="clear" w:color="auto" w:fill="FFFFFF"/>
              <w:spacing w:before="0" w:beforeAutospacing="0" w:after="180" w:afterAutospacing="0"/>
              <w:rPr>
                <w:rFonts w:ascii="Verdana" w:hAnsi="Verdana"/>
              </w:rPr>
            </w:pPr>
            <w:r w:rsidRPr="001F2E4B">
              <w:rPr>
                <w:rFonts w:ascii="Verdana" w:hAnsi="Verdana"/>
              </w:rPr>
              <w:t>Det mest karakteristiske ved oldtidens sportsgrene var, at de var individuelle. Det var mand mod mand, aldrig hold mod hold. Blandt disciplinerne var:</w:t>
            </w:r>
          </w:p>
          <w:p w:rsidR="002B1654" w:rsidRPr="001F2E4B" w:rsidRDefault="002B1654" w:rsidP="002B1654">
            <w:pPr>
              <w:pStyle w:val="NormalWeb"/>
              <w:numPr>
                <w:ilvl w:val="0"/>
                <w:numId w:val="5"/>
              </w:numPr>
              <w:shd w:val="clear" w:color="auto" w:fill="FFFFFF"/>
              <w:spacing w:before="0" w:beforeAutospacing="0" w:after="180" w:afterAutospacing="0"/>
              <w:rPr>
                <w:rFonts w:ascii="Verdana" w:hAnsi="Verdana"/>
              </w:rPr>
            </w:pPr>
            <w:r w:rsidRPr="001F2E4B">
              <w:rPr>
                <w:rFonts w:ascii="Verdana" w:hAnsi="Verdana"/>
              </w:rPr>
              <w:t>Stadionløb. Løb på cirka 200 meter (stadions længde) er den eneste disciplin ved de første 13 olympiske lege. Fra de 14. olympiske lege løber man også den dobbelte distance og fra den 15. løber man også stadions længde 24 gange (i alt cirka 4,6 km).</w:t>
            </w:r>
          </w:p>
          <w:p w:rsidR="002B1654" w:rsidRPr="001F2E4B" w:rsidRDefault="002B1654" w:rsidP="002B1654">
            <w:pPr>
              <w:pStyle w:val="NormalWeb"/>
              <w:numPr>
                <w:ilvl w:val="0"/>
                <w:numId w:val="5"/>
              </w:numPr>
              <w:shd w:val="clear" w:color="auto" w:fill="FFFFFF"/>
              <w:spacing w:before="0" w:beforeAutospacing="0" w:after="180" w:afterAutospacing="0"/>
              <w:rPr>
                <w:rFonts w:ascii="Verdana" w:hAnsi="Verdana"/>
              </w:rPr>
            </w:pPr>
            <w:r w:rsidRPr="001F2E4B">
              <w:rPr>
                <w:rFonts w:ascii="Verdana" w:hAnsi="Verdana"/>
              </w:rPr>
              <w:t>Femkamp (løb, længdespring, spydkast, diskoskast, brydning) er også på programmet fra år 708 f.Kr.</w:t>
            </w:r>
          </w:p>
          <w:p w:rsidR="002B1654" w:rsidRPr="001F2E4B" w:rsidRDefault="002B1654" w:rsidP="002B1654">
            <w:pPr>
              <w:pStyle w:val="NormalWeb"/>
              <w:numPr>
                <w:ilvl w:val="0"/>
                <w:numId w:val="5"/>
              </w:numPr>
              <w:shd w:val="clear" w:color="auto" w:fill="FFFFFF"/>
              <w:spacing w:before="0" w:beforeAutospacing="0" w:after="180" w:afterAutospacing="0"/>
              <w:rPr>
                <w:rFonts w:ascii="Verdana" w:hAnsi="Verdana"/>
              </w:rPr>
            </w:pPr>
            <w:r w:rsidRPr="001F2E4B">
              <w:rPr>
                <w:rFonts w:ascii="Verdana" w:hAnsi="Verdana"/>
              </w:rPr>
              <w:t>Boksning (eller nævekamp)</w:t>
            </w:r>
            <w:r w:rsidRPr="001F2E4B">
              <w:rPr>
                <w:rStyle w:val="apple-converted-space"/>
                <w:rFonts w:ascii="Verdana" w:hAnsi="Verdana"/>
              </w:rPr>
              <w:t>.</w:t>
            </w:r>
          </w:p>
          <w:p w:rsidR="002B1654" w:rsidRPr="001F2E4B" w:rsidRDefault="002B1654" w:rsidP="002B1654">
            <w:pPr>
              <w:pStyle w:val="NormalWeb"/>
              <w:numPr>
                <w:ilvl w:val="0"/>
                <w:numId w:val="5"/>
              </w:numPr>
              <w:shd w:val="clear" w:color="auto" w:fill="FFFFFF"/>
              <w:spacing w:before="0" w:beforeAutospacing="0" w:after="180" w:afterAutospacing="0"/>
              <w:rPr>
                <w:rFonts w:ascii="Verdana" w:hAnsi="Verdana"/>
              </w:rPr>
            </w:pPr>
            <w:r w:rsidRPr="001F2E4B">
              <w:rPr>
                <w:rFonts w:ascii="Verdana" w:hAnsi="Verdana"/>
              </w:rPr>
              <w:t>Hestevæddeløb. Vogne med firspand løber en strækning på cirk</w:t>
            </w:r>
            <w:r>
              <w:rPr>
                <w:rFonts w:ascii="Verdana" w:hAnsi="Verdana"/>
              </w:rPr>
              <w:t>a 14 km. Løbes fra år 680 f.Kr.</w:t>
            </w:r>
            <w:r w:rsidRPr="001F2E4B">
              <w:rPr>
                <w:rFonts w:ascii="Verdana" w:hAnsi="Verdana"/>
              </w:rPr>
              <w:t xml:space="preserve"> og fra år 408 f.Kr. afvikles konkurrencen også med tospand. Hestevæddeløbene bliver de mest prestigefyldte sportsgrene.</w:t>
            </w:r>
          </w:p>
          <w:p w:rsidR="002B1654" w:rsidRPr="001F2E4B" w:rsidRDefault="002B1654" w:rsidP="002B1654">
            <w:pPr>
              <w:pStyle w:val="NormalWeb"/>
              <w:numPr>
                <w:ilvl w:val="0"/>
                <w:numId w:val="5"/>
              </w:numPr>
              <w:shd w:val="clear" w:color="auto" w:fill="FFFFFF"/>
              <w:spacing w:before="0" w:beforeAutospacing="0" w:after="180" w:afterAutospacing="0"/>
              <w:rPr>
                <w:rFonts w:ascii="Verdana" w:hAnsi="Verdana"/>
              </w:rPr>
            </w:pPr>
            <w:r w:rsidRPr="001F2E4B">
              <w:rPr>
                <w:rFonts w:ascii="Verdana" w:hAnsi="Verdana"/>
              </w:rPr>
              <w:t>Al kamp (mellemting mellem boksning og brydning, hvor praktisk taget alt er tilladt) udkæmpes fra år 648 f.Kr. Benævnes også Pankration</w:t>
            </w:r>
            <w:r w:rsidRPr="001F2E4B">
              <w:rPr>
                <w:rStyle w:val="apple-converted-space"/>
                <w:rFonts w:ascii="Verdana" w:hAnsi="Verdana"/>
              </w:rPr>
              <w:t>.</w:t>
            </w:r>
          </w:p>
          <w:p w:rsidR="002B1654" w:rsidRPr="001F2E4B" w:rsidRDefault="002B1654" w:rsidP="002B1654">
            <w:pPr>
              <w:pStyle w:val="NormalWeb"/>
              <w:numPr>
                <w:ilvl w:val="0"/>
                <w:numId w:val="5"/>
              </w:numPr>
              <w:shd w:val="clear" w:color="auto" w:fill="FFFFFF"/>
              <w:spacing w:before="0" w:beforeAutospacing="0" w:after="180" w:afterAutospacing="0"/>
              <w:rPr>
                <w:rFonts w:ascii="Verdana" w:hAnsi="Verdana"/>
              </w:rPr>
            </w:pPr>
            <w:r w:rsidRPr="001F2E4B">
              <w:rPr>
                <w:rFonts w:ascii="Verdana" w:hAnsi="Verdana"/>
              </w:rPr>
              <w:t>Soldaterløb. Løb, hvor atleten er iført udrustning med for eksempel benskinner, skjold og hjelm. Indføres i år 520 f.Kr.</w:t>
            </w:r>
          </w:p>
          <w:p w:rsidR="002B1654" w:rsidRPr="001F2E4B" w:rsidRDefault="002B1654" w:rsidP="002B1654">
            <w:pPr>
              <w:pStyle w:val="NormalWeb"/>
              <w:numPr>
                <w:ilvl w:val="0"/>
                <w:numId w:val="5"/>
              </w:numPr>
              <w:shd w:val="clear" w:color="auto" w:fill="FFFFFF"/>
              <w:spacing w:before="0" w:beforeAutospacing="0" w:after="180" w:afterAutospacing="0"/>
              <w:rPr>
                <w:rFonts w:ascii="Verdana" w:hAnsi="Verdana"/>
              </w:rPr>
            </w:pPr>
            <w:r w:rsidRPr="001F2E4B">
              <w:rPr>
                <w:rFonts w:ascii="Verdana" w:hAnsi="Verdana"/>
              </w:rPr>
              <w:t>Derudover indledtes legene med en konkurrence for trompetister og herolder (udråbere). Vinderne fik æren i at begynde konkurrencerne og udråbe vindernes navne.</w:t>
            </w:r>
          </w:p>
          <w:p w:rsidR="002B1654" w:rsidRPr="008D7FBB" w:rsidRDefault="002B1654" w:rsidP="007B29D1">
            <w:pPr>
              <w:pStyle w:val="NormalWeb"/>
              <w:shd w:val="clear" w:color="auto" w:fill="FFFFFF"/>
              <w:spacing w:before="0" w:beforeAutospacing="0" w:after="180" w:afterAutospacing="0"/>
              <w:rPr>
                <w:rFonts w:ascii="Verdana" w:hAnsi="Verdana"/>
                <w:color w:val="4E4D4D"/>
                <w:sz w:val="17"/>
                <w:szCs w:val="17"/>
              </w:rPr>
            </w:pPr>
            <w:r w:rsidRPr="001F2E4B">
              <w:rPr>
                <w:rFonts w:ascii="Verdana" w:hAnsi="Verdana"/>
              </w:rPr>
              <w:t>Kilde OL- De Olympiske Lege – Else Zakarias – Fakta Link 2012</w:t>
            </w:r>
          </w:p>
        </w:tc>
      </w:tr>
    </w:tbl>
    <w:p w:rsidR="002B1654" w:rsidRPr="008A6CF0" w:rsidRDefault="002B1654" w:rsidP="002B1654">
      <w:pPr>
        <w:spacing w:after="0" w:line="240" w:lineRule="auto"/>
        <w:rPr>
          <w:sz w:val="28"/>
          <w:szCs w:val="28"/>
        </w:rPr>
      </w:pPr>
    </w:p>
    <w:p w:rsidR="002B1654" w:rsidRPr="0027020F" w:rsidRDefault="002B1654" w:rsidP="002B1654">
      <w:pPr>
        <w:spacing w:after="0" w:line="240" w:lineRule="auto"/>
        <w:rPr>
          <w:b/>
          <w:sz w:val="28"/>
          <w:szCs w:val="28"/>
        </w:rPr>
      </w:pPr>
    </w:p>
    <w:p w:rsidR="002B1654" w:rsidRDefault="002B1654" w:rsidP="002B1654">
      <w:pPr>
        <w:keepNext/>
        <w:spacing w:after="0" w:line="240" w:lineRule="auto"/>
        <w:jc w:val="center"/>
      </w:pPr>
    </w:p>
    <w:p w:rsidR="002B1654" w:rsidRDefault="002B1654" w:rsidP="002B1654">
      <w:pPr>
        <w:keepNext/>
        <w:spacing w:after="0" w:line="240" w:lineRule="auto"/>
        <w:jc w:val="center"/>
      </w:pPr>
    </w:p>
    <w:p w:rsidR="002B1654" w:rsidRDefault="002B1654" w:rsidP="002B1654">
      <w:pPr>
        <w:keepNext/>
        <w:spacing w:after="0" w:line="240" w:lineRule="auto"/>
        <w:jc w:val="center"/>
      </w:pPr>
      <w:r>
        <w:rPr>
          <w:rFonts w:eastAsia="Times New Roman" w:cs="Times New Roman"/>
          <w:noProof/>
          <w:lang w:eastAsia="da-DK"/>
        </w:rPr>
        <w:drawing>
          <wp:inline distT="0" distB="0" distL="0" distR="0" wp14:anchorId="1A6298B1" wp14:editId="5388899A">
            <wp:extent cx="1256030" cy="1654610"/>
            <wp:effectExtent l="0" t="0" r="0" b="0"/>
            <wp:docPr id="3" name="Billede 3" descr="ttps://upload.wikimedia.org/wikipedia/commons/8/87/Pierre_Fredy_de_Coubertin%2C_baron_de_Coube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s://upload.wikimedia.org/wikipedia/commons/8/87/Pierre_Fredy_de_Coubertin%2C_baron_de_Coubert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1654610"/>
                    </a:xfrm>
                    <a:prstGeom prst="rect">
                      <a:avLst/>
                    </a:prstGeom>
                    <a:noFill/>
                    <a:ln>
                      <a:noFill/>
                    </a:ln>
                  </pic:spPr>
                </pic:pic>
              </a:graphicData>
            </a:graphic>
          </wp:inline>
        </w:drawing>
      </w:r>
    </w:p>
    <w:p w:rsidR="002B1654" w:rsidRDefault="002B1654" w:rsidP="002B1654">
      <w:pPr>
        <w:pStyle w:val="Billedtekst"/>
        <w:jc w:val="center"/>
        <w:rPr>
          <w:b w:val="0"/>
          <w:sz w:val="28"/>
          <w:szCs w:val="28"/>
        </w:rPr>
      </w:pPr>
      <w:r>
        <w:t xml:space="preserve">Pierre de </w:t>
      </w:r>
      <w:proofErr w:type="spellStart"/>
      <w:r>
        <w:t>Coubetain</w:t>
      </w:r>
      <w:proofErr w:type="spellEnd"/>
      <w:r>
        <w:t xml:space="preserve"> (1863 - 1937)</w:t>
      </w:r>
    </w:p>
    <w:p w:rsidR="002B1654" w:rsidRDefault="002B1654" w:rsidP="002B1654">
      <w:pPr>
        <w:spacing w:after="0"/>
        <w:rPr>
          <w:b/>
          <w:sz w:val="28"/>
          <w:szCs w:val="28"/>
        </w:rPr>
      </w:pPr>
    </w:p>
    <w:p w:rsidR="002B1654" w:rsidRDefault="002B1654" w:rsidP="002B1654">
      <w:pPr>
        <w:spacing w:after="0"/>
        <w:rPr>
          <w:b/>
          <w:sz w:val="28"/>
          <w:szCs w:val="28"/>
        </w:rPr>
      </w:pPr>
      <w:r>
        <w:rPr>
          <w:b/>
          <w:sz w:val="28"/>
          <w:szCs w:val="28"/>
        </w:rPr>
        <w:t>D</w:t>
      </w:r>
      <w:r w:rsidRPr="0027020F">
        <w:rPr>
          <w:b/>
          <w:sz w:val="28"/>
          <w:szCs w:val="28"/>
        </w:rPr>
        <w:t xml:space="preserve">e </w:t>
      </w:r>
      <w:r>
        <w:rPr>
          <w:b/>
          <w:sz w:val="28"/>
          <w:szCs w:val="28"/>
        </w:rPr>
        <w:t>Moderne Olympiske Lege</w:t>
      </w:r>
    </w:p>
    <w:p w:rsidR="002B1654" w:rsidRDefault="002B1654" w:rsidP="002B1654">
      <w:pPr>
        <w:spacing w:after="0"/>
        <w:rPr>
          <w:sz w:val="24"/>
          <w:szCs w:val="24"/>
        </w:rPr>
      </w:pPr>
      <w:r w:rsidRPr="001F2E4B">
        <w:rPr>
          <w:sz w:val="24"/>
          <w:szCs w:val="24"/>
        </w:rPr>
        <w:t xml:space="preserve">I årene fra 391 og frem til 1896 var der mange forsøg på igen at afholde Olympiske lege. Ingen kunne dog rigtig få det til at fungere før i 1896, da det endelig lykkedes for franskmanden Pierre de </w:t>
      </w:r>
      <w:proofErr w:type="spellStart"/>
      <w:r w:rsidRPr="001F2E4B">
        <w:rPr>
          <w:sz w:val="24"/>
          <w:szCs w:val="24"/>
        </w:rPr>
        <w:t>Coubetain</w:t>
      </w:r>
      <w:proofErr w:type="spellEnd"/>
      <w:r w:rsidRPr="001F2E4B">
        <w:rPr>
          <w:sz w:val="24"/>
          <w:szCs w:val="24"/>
        </w:rPr>
        <w:t>. Han satte et kæmpe arbejde i gang med at samle forske</w:t>
      </w:r>
      <w:r>
        <w:rPr>
          <w:sz w:val="24"/>
          <w:szCs w:val="24"/>
        </w:rPr>
        <w:t>l</w:t>
      </w:r>
      <w:r w:rsidRPr="001F2E4B">
        <w:rPr>
          <w:sz w:val="24"/>
          <w:szCs w:val="24"/>
        </w:rPr>
        <w:t>lige lande til at deltage i det, der nu blev kaldt De Moderne Olympiske Lege. Nu var det ikke kun idrætslege for folk i Grækenland, men for hele verden. I 1896 var der 14 deltagende lande, men efterhånden kom der flere og flere med. I 2012 var der fx 204 lande med til De Olympiske Lege i London. I modsætning til de antikke lege der foregik i Athen, så skifter den Olympiske by i dag fra gang</w:t>
      </w:r>
      <w:r>
        <w:rPr>
          <w:sz w:val="24"/>
          <w:szCs w:val="24"/>
        </w:rPr>
        <w:t xml:space="preserve"> til gang og fra land til land.</w:t>
      </w:r>
    </w:p>
    <w:p w:rsidR="002B1654" w:rsidRDefault="002B1654" w:rsidP="002B1654">
      <w:pPr>
        <w:spacing w:after="0"/>
        <w:rPr>
          <w:sz w:val="24"/>
          <w:szCs w:val="24"/>
        </w:rPr>
      </w:pPr>
    </w:p>
    <w:p w:rsidR="002B1654" w:rsidRDefault="002B1654" w:rsidP="002B1654">
      <w:pPr>
        <w:spacing w:after="0"/>
        <w:rPr>
          <w:sz w:val="24"/>
          <w:szCs w:val="24"/>
        </w:rPr>
      </w:pPr>
      <w:r w:rsidRPr="001F2E4B">
        <w:rPr>
          <w:sz w:val="24"/>
          <w:szCs w:val="24"/>
        </w:rPr>
        <w:t xml:space="preserve">De Moderne Olympiske Lege har været aflyst nogle gange på grund af krig i verden. Det skete i 1916 i forbindelse med 1. Verdenskrig (1914-18), og i 1940 og 1944 i forbindelse med 2. Verdenskrig (1939 – 1945). Politiske uenigheder mellem verdens lande har også betydet, at enkelte lande ikke har ønsket at deltage i perioder. Nogle lande har også prøvet at blive udelukket fra legene, fordi de ikke har levet op til kravene for deltagelse. For Pierre de </w:t>
      </w:r>
      <w:proofErr w:type="spellStart"/>
      <w:r w:rsidRPr="001F2E4B">
        <w:rPr>
          <w:sz w:val="24"/>
          <w:szCs w:val="24"/>
        </w:rPr>
        <w:t>Courbetain</w:t>
      </w:r>
      <w:proofErr w:type="spellEnd"/>
      <w:r w:rsidRPr="001F2E4B">
        <w:rPr>
          <w:sz w:val="24"/>
          <w:szCs w:val="24"/>
        </w:rPr>
        <w:t xml:space="preserve"> var det vigtigste dog fred mellem verdens lande og plads til alle. Derfor lavede han også det Olympiske flag, hvor fem ringe forbindes med hinanden. Det skal betyde, at alle fem kontinenter i verden bør arbejde sammen i fred. Flaget blev hejst f</w:t>
      </w:r>
      <w:r>
        <w:rPr>
          <w:sz w:val="24"/>
          <w:szCs w:val="24"/>
        </w:rPr>
        <w:t>ørste gang under legene i 1920.</w:t>
      </w:r>
    </w:p>
    <w:p w:rsidR="002B1654" w:rsidRDefault="002B1654" w:rsidP="002B1654">
      <w:pPr>
        <w:spacing w:after="0"/>
        <w:rPr>
          <w:sz w:val="24"/>
          <w:szCs w:val="24"/>
        </w:rPr>
      </w:pPr>
    </w:p>
    <w:p w:rsidR="002B1654" w:rsidRPr="001F2E4B" w:rsidRDefault="002B1654" w:rsidP="002B1654">
      <w:pPr>
        <w:spacing w:after="0"/>
        <w:rPr>
          <w:sz w:val="24"/>
          <w:szCs w:val="24"/>
        </w:rPr>
      </w:pPr>
      <w:r>
        <w:rPr>
          <w:sz w:val="24"/>
          <w:szCs w:val="24"/>
        </w:rPr>
        <w:t xml:space="preserve">Endelig </w:t>
      </w:r>
      <w:r w:rsidRPr="001F2E4B">
        <w:rPr>
          <w:sz w:val="24"/>
          <w:szCs w:val="24"/>
        </w:rPr>
        <w:t xml:space="preserve">i år 1900 var der kvinder med til De Moderne Olympiske Lege, dog var der kun nitten i alt. Med tiden er forskellen mellem, hvor mange kvinder og mænd der deltager i legene, blevet mindre og mindre. I dag er det næsten halvdelen, der er kvinder. </w:t>
      </w:r>
    </w:p>
    <w:p w:rsidR="002B1654" w:rsidRPr="001F2E4B" w:rsidRDefault="002B1654" w:rsidP="002B1654">
      <w:pPr>
        <w:spacing w:after="0"/>
        <w:rPr>
          <w:sz w:val="24"/>
          <w:szCs w:val="24"/>
        </w:rPr>
      </w:pPr>
    </w:p>
    <w:p w:rsidR="002B1654" w:rsidRDefault="002B1654" w:rsidP="002B1654">
      <w:pPr>
        <w:spacing w:after="0"/>
        <w:rPr>
          <w:sz w:val="24"/>
          <w:szCs w:val="24"/>
        </w:rPr>
      </w:pPr>
      <w:r w:rsidRPr="001F2E4B">
        <w:rPr>
          <w:sz w:val="24"/>
          <w:szCs w:val="24"/>
        </w:rPr>
        <w:t>I perioden mellem 1896 – 1992 holdt man kun OL hvert fjerde år. Sommer- og vintersportsgrene var samlet under samme OL indtil år 1928. I 1928 fandt man dog ud af at adskille sommersport fra vintersport. Indtil 1992 holdt man OL Vinterlege tidligt på året og senere på året Sommer OL. Siden 1992 har man hvert andet år afholdt Sommer OL og hvert andet år Vinter OL.</w:t>
      </w:r>
    </w:p>
    <w:p w:rsidR="002B1654" w:rsidRPr="001F2E4B" w:rsidRDefault="002B1654" w:rsidP="002B1654">
      <w:pPr>
        <w:spacing w:after="0"/>
        <w:rPr>
          <w:sz w:val="24"/>
          <w:szCs w:val="24"/>
        </w:rPr>
      </w:pPr>
    </w:p>
    <w:p w:rsidR="002B1654" w:rsidRDefault="002B1654" w:rsidP="002B1654">
      <w:pPr>
        <w:spacing w:after="0" w:line="240" w:lineRule="auto"/>
        <w:rPr>
          <w:sz w:val="28"/>
          <w:szCs w:val="28"/>
        </w:rPr>
      </w:pPr>
    </w:p>
    <w:tbl>
      <w:tblPr>
        <w:tblStyle w:val="Tabel-Gitter"/>
        <w:tblW w:w="0" w:type="auto"/>
        <w:tblLook w:val="04A0" w:firstRow="1" w:lastRow="0" w:firstColumn="1" w:lastColumn="0" w:noHBand="0" w:noVBand="1"/>
      </w:tblPr>
      <w:tblGrid>
        <w:gridCol w:w="9854"/>
      </w:tblGrid>
      <w:tr w:rsidR="002B1654" w:rsidTr="007B29D1">
        <w:tc>
          <w:tcPr>
            <w:tcW w:w="9778" w:type="dxa"/>
          </w:tcPr>
          <w:p w:rsidR="002B1654" w:rsidRDefault="002B1654" w:rsidP="007B29D1">
            <w:pPr>
              <w:rPr>
                <w:b/>
                <w:sz w:val="28"/>
                <w:szCs w:val="28"/>
              </w:rPr>
            </w:pPr>
            <w:r>
              <w:rPr>
                <w:b/>
                <w:sz w:val="28"/>
                <w:szCs w:val="28"/>
              </w:rPr>
              <w:t>STATISTIK FOR SOMMERLEGENE</w:t>
            </w:r>
          </w:p>
          <w:p w:rsidR="002B1654" w:rsidRDefault="002B1654" w:rsidP="007B29D1"/>
          <w:tbl>
            <w:tblPr>
              <w:tblW w:w="9639"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42"/>
              <w:gridCol w:w="1208"/>
              <w:gridCol w:w="918"/>
              <w:gridCol w:w="1910"/>
              <w:gridCol w:w="1772"/>
              <w:gridCol w:w="1488"/>
              <w:gridCol w:w="1701"/>
            </w:tblGrid>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Årstal</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Pr>
                      <w:rFonts w:ascii="Verdana" w:hAnsi="Verdana" w:cs="Times New Roman"/>
                      <w:b/>
                      <w:bCs/>
                      <w:sz w:val="17"/>
                      <w:szCs w:val="17"/>
                      <w:lang w:eastAsia="da-DK"/>
                    </w:rPr>
                    <w:t>Sted</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Pr>
                      <w:rFonts w:ascii="Verdana" w:hAnsi="Verdana" w:cs="Times New Roman"/>
                      <w:b/>
                      <w:bCs/>
                      <w:sz w:val="17"/>
                      <w:szCs w:val="17"/>
                      <w:lang w:eastAsia="da-DK"/>
                    </w:rPr>
                    <w:t>Varighed</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b/>
                      <w:bCs/>
                      <w:sz w:val="17"/>
                      <w:szCs w:val="17"/>
                      <w:lang w:eastAsia="da-DK"/>
                    </w:rPr>
                    <w:t>Antal </w:t>
                  </w:r>
                  <w:r w:rsidRPr="00C36905">
                    <w:rPr>
                      <w:rFonts w:ascii="Verdana" w:hAnsi="Verdana" w:cs="Times New Roman"/>
                      <w:b/>
                      <w:bCs/>
                      <w:sz w:val="17"/>
                      <w:szCs w:val="17"/>
                      <w:lang w:eastAsia="da-DK"/>
                    </w:rPr>
                    <w:br/>
                    <w:t>deltagere</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b/>
                      <w:bCs/>
                      <w:sz w:val="17"/>
                      <w:szCs w:val="17"/>
                      <w:lang w:eastAsia="da-DK"/>
                    </w:rPr>
                    <w:t>An</w:t>
                  </w:r>
                  <w:r>
                    <w:rPr>
                      <w:rFonts w:ascii="Verdana" w:hAnsi="Verdana" w:cs="Times New Roman"/>
                      <w:b/>
                      <w:bCs/>
                      <w:sz w:val="17"/>
                      <w:szCs w:val="17"/>
                      <w:lang w:eastAsia="da-DK"/>
                    </w:rPr>
                    <w:t>tal deltag</w:t>
                  </w:r>
                  <w:r w:rsidRPr="00C36905">
                    <w:rPr>
                      <w:rFonts w:ascii="Verdana" w:hAnsi="Verdana" w:cs="Times New Roman"/>
                      <w:b/>
                      <w:bCs/>
                      <w:sz w:val="17"/>
                      <w:szCs w:val="17"/>
                      <w:lang w:eastAsia="da-DK"/>
                    </w:rPr>
                    <w:t>ende</w:t>
                  </w:r>
                  <w:r w:rsidRPr="00C36905">
                    <w:rPr>
                      <w:rFonts w:ascii="Verdana" w:hAnsi="Verdana" w:cs="Times New Roman"/>
                      <w:b/>
                      <w:bCs/>
                      <w:sz w:val="17"/>
                      <w:szCs w:val="17"/>
                      <w:lang w:eastAsia="da-DK"/>
                    </w:rPr>
                    <w:br/>
                    <w:t>lande</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Pr>
                      <w:rFonts w:ascii="Verdana" w:hAnsi="Verdana" w:cs="Times New Roman"/>
                      <w:b/>
                      <w:bCs/>
                      <w:sz w:val="17"/>
                      <w:szCs w:val="17"/>
                      <w:lang w:eastAsia="da-DK"/>
                    </w:rPr>
                    <w:t>Antal </w:t>
                  </w:r>
                  <w:r>
                    <w:rPr>
                      <w:rFonts w:ascii="Verdana" w:hAnsi="Verdana" w:cs="Times New Roman"/>
                      <w:b/>
                      <w:bCs/>
                      <w:sz w:val="17"/>
                      <w:szCs w:val="17"/>
                      <w:lang w:eastAsia="da-DK"/>
                    </w:rPr>
                    <w:br/>
                    <w:t>idræts</w:t>
                  </w:r>
                  <w:r w:rsidRPr="00C36905">
                    <w:rPr>
                      <w:rFonts w:ascii="Verdana" w:hAnsi="Verdana" w:cs="Times New Roman"/>
                      <w:b/>
                      <w:bCs/>
                      <w:sz w:val="17"/>
                      <w:szCs w:val="17"/>
                      <w:lang w:eastAsia="da-DK"/>
                    </w:rPr>
                    <w:t>grene</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Pr>
                      <w:rFonts w:ascii="Verdana" w:hAnsi="Verdana" w:cs="Times New Roman"/>
                      <w:b/>
                      <w:bCs/>
                      <w:sz w:val="17"/>
                      <w:szCs w:val="17"/>
                      <w:lang w:eastAsia="da-DK"/>
                    </w:rPr>
                    <w:t>Antal </w:t>
                  </w:r>
                  <w:r>
                    <w:rPr>
                      <w:rFonts w:ascii="Verdana" w:hAnsi="Verdana" w:cs="Times New Roman"/>
                      <w:b/>
                      <w:bCs/>
                      <w:sz w:val="17"/>
                      <w:szCs w:val="17"/>
                      <w:lang w:eastAsia="da-DK"/>
                    </w:rPr>
                    <w:br/>
                    <w:t>konkur</w:t>
                  </w:r>
                  <w:r w:rsidRPr="00C36905">
                    <w:rPr>
                      <w:rFonts w:ascii="Verdana" w:hAnsi="Verdana" w:cs="Times New Roman"/>
                      <w:b/>
                      <w:bCs/>
                      <w:sz w:val="17"/>
                      <w:szCs w:val="17"/>
                      <w:lang w:eastAsia="da-DK"/>
                    </w:rPr>
                    <w:t>rencer</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1896</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Athen</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Cirka 250 mænd</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9</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43</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1900</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Paris</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162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1.225 </w:t>
                  </w:r>
                  <w:r w:rsidRPr="00C36905">
                    <w:rPr>
                      <w:rFonts w:ascii="Verdana" w:hAnsi="Verdana" w:cs="Times New Roman"/>
                      <w:sz w:val="17"/>
                      <w:szCs w:val="17"/>
                      <w:lang w:eastAsia="da-DK"/>
                    </w:rPr>
                    <w:br/>
                    <w:t>(heraf 19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26</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87</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1904</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St. Louis</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687 </w:t>
                  </w:r>
                  <w:r w:rsidRPr="00C36905">
                    <w:rPr>
                      <w:rFonts w:ascii="Verdana" w:hAnsi="Verdana" w:cs="Times New Roman"/>
                      <w:sz w:val="17"/>
                      <w:szCs w:val="17"/>
                      <w:lang w:eastAsia="da-DK"/>
                    </w:rPr>
                    <w:br/>
                    <w:t>(heraf 6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13</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15</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94</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1908</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London</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193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2.035 </w:t>
                  </w:r>
                  <w:r w:rsidRPr="00C36905">
                    <w:rPr>
                      <w:rFonts w:ascii="Verdana" w:hAnsi="Verdana" w:cs="Times New Roman"/>
                      <w:sz w:val="17"/>
                      <w:szCs w:val="17"/>
                      <w:lang w:eastAsia="da-DK"/>
                    </w:rPr>
                    <w:br/>
                    <w:t>(heraf 36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22</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21</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109</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1912</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Stockholm</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79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2.547 </w:t>
                  </w:r>
                  <w:r w:rsidRPr="00C36905">
                    <w:rPr>
                      <w:rFonts w:ascii="Verdana" w:hAnsi="Verdana" w:cs="Times New Roman"/>
                      <w:sz w:val="17"/>
                      <w:szCs w:val="17"/>
                      <w:lang w:eastAsia="da-DK"/>
                    </w:rPr>
                    <w:br/>
                    <w:t>(heraf 57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28</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13</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102</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1920</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Antwerpen</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2.668 </w:t>
                  </w:r>
                  <w:r w:rsidRPr="00C36905">
                    <w:rPr>
                      <w:rFonts w:ascii="Verdana" w:hAnsi="Verdana" w:cs="Times New Roman"/>
                      <w:sz w:val="17"/>
                      <w:szCs w:val="17"/>
                      <w:lang w:eastAsia="da-DK"/>
                    </w:rPr>
                    <w:br/>
                    <w:t>(heraf 77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29</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21</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158</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1924</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Paris</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85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3.092 </w:t>
                  </w:r>
                  <w:r w:rsidRPr="00C36905">
                    <w:rPr>
                      <w:rFonts w:ascii="Verdana" w:hAnsi="Verdana" w:cs="Times New Roman"/>
                      <w:sz w:val="17"/>
                      <w:szCs w:val="17"/>
                      <w:lang w:eastAsia="da-DK"/>
                    </w:rPr>
                    <w:br/>
                    <w:t>(heraf 136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44</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126</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1928</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Amsterdam</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119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3.014 </w:t>
                  </w:r>
                  <w:r w:rsidRPr="00C36905">
                    <w:rPr>
                      <w:rFonts w:ascii="Verdana" w:hAnsi="Verdana" w:cs="Times New Roman"/>
                      <w:sz w:val="17"/>
                      <w:szCs w:val="17"/>
                      <w:lang w:eastAsia="da-DK"/>
                    </w:rPr>
                    <w:br/>
                    <w:t>(heraf 290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46</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109</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1932</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Los Angeles</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1.408 </w:t>
                  </w:r>
                  <w:r w:rsidRPr="00C36905">
                    <w:rPr>
                      <w:rFonts w:ascii="Verdana" w:hAnsi="Verdana" w:cs="Times New Roman"/>
                      <w:sz w:val="17"/>
                      <w:szCs w:val="17"/>
                      <w:lang w:eastAsia="da-DK"/>
                    </w:rPr>
                    <w:br/>
                    <w:t>(heraf 127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37</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116</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1936</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Berlin</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4.066 </w:t>
                  </w:r>
                  <w:r w:rsidRPr="00C36905">
                    <w:rPr>
                      <w:rFonts w:ascii="Verdana" w:hAnsi="Verdana" w:cs="Times New Roman"/>
                      <w:sz w:val="17"/>
                      <w:szCs w:val="17"/>
                      <w:lang w:eastAsia="da-DK"/>
                    </w:rPr>
                    <w:br/>
                    <w:t>(heraf 328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49</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19</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129</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1948</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London</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4.099 </w:t>
                  </w:r>
                  <w:r w:rsidRPr="00C36905">
                    <w:rPr>
                      <w:rFonts w:ascii="Verdana" w:hAnsi="Verdana" w:cs="Times New Roman"/>
                      <w:sz w:val="17"/>
                      <w:szCs w:val="17"/>
                      <w:lang w:eastAsia="da-DK"/>
                    </w:rPr>
                    <w:br/>
                    <w:t>(heraf 385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59</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136</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1952</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Helsingfors</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4.925 </w:t>
                  </w:r>
                  <w:r w:rsidRPr="00C36905">
                    <w:rPr>
                      <w:rFonts w:ascii="Verdana" w:hAnsi="Verdana" w:cs="Times New Roman"/>
                      <w:sz w:val="17"/>
                      <w:szCs w:val="17"/>
                      <w:lang w:eastAsia="da-DK"/>
                    </w:rPr>
                    <w:br/>
                    <w:t>(heraf 518)</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69</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149</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1956</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Melbourne</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3.184 </w:t>
                  </w:r>
                  <w:r w:rsidRPr="00C36905">
                    <w:rPr>
                      <w:rFonts w:ascii="Verdana" w:hAnsi="Verdana" w:cs="Times New Roman"/>
                      <w:sz w:val="17"/>
                      <w:szCs w:val="17"/>
                      <w:lang w:eastAsia="da-DK"/>
                    </w:rPr>
                    <w:br/>
                    <w:t>(heraf 371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67</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151</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1960</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Rom</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18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5.346 </w:t>
                  </w:r>
                  <w:r w:rsidRPr="00C36905">
                    <w:rPr>
                      <w:rFonts w:ascii="Verdana" w:hAnsi="Verdana" w:cs="Times New Roman"/>
                      <w:sz w:val="17"/>
                      <w:szCs w:val="17"/>
                      <w:lang w:eastAsia="da-DK"/>
                    </w:rPr>
                    <w:br/>
                    <w:t>(heraf 610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83</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150</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1964</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Tokyo</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15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5.140 </w:t>
                  </w:r>
                  <w:r w:rsidRPr="00C36905">
                    <w:rPr>
                      <w:rFonts w:ascii="Verdana" w:hAnsi="Verdana" w:cs="Times New Roman"/>
                      <w:sz w:val="17"/>
                      <w:szCs w:val="17"/>
                      <w:lang w:eastAsia="da-DK"/>
                    </w:rPr>
                    <w:br/>
                    <w:t>(heraf 683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93</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19</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163</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1968</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Mexico City</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5.530 </w:t>
                  </w:r>
                  <w:r w:rsidRPr="00C36905">
                    <w:rPr>
                      <w:rFonts w:ascii="Verdana" w:hAnsi="Verdana" w:cs="Times New Roman"/>
                      <w:sz w:val="17"/>
                      <w:szCs w:val="17"/>
                      <w:lang w:eastAsia="da-DK"/>
                    </w:rPr>
                    <w:br/>
                    <w:t>(heraf 781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110</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18</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172</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1972</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München</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7.173 </w:t>
                  </w:r>
                  <w:r w:rsidRPr="00C36905">
                    <w:rPr>
                      <w:rFonts w:ascii="Verdana" w:hAnsi="Verdana" w:cs="Times New Roman"/>
                      <w:sz w:val="17"/>
                      <w:szCs w:val="17"/>
                      <w:lang w:eastAsia="da-DK"/>
                    </w:rPr>
                    <w:br/>
                    <w:t>(heraf 1.058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122</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21</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195</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1976</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Montreal</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6.028 </w:t>
                  </w:r>
                  <w:r w:rsidRPr="00C36905">
                    <w:rPr>
                      <w:rFonts w:ascii="Verdana" w:hAnsi="Verdana" w:cs="Times New Roman"/>
                      <w:sz w:val="17"/>
                      <w:szCs w:val="17"/>
                      <w:lang w:eastAsia="da-DK"/>
                    </w:rPr>
                    <w:br/>
                    <w:t>(heraf 1247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92</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21</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198</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1980</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Moskva</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5.217 </w:t>
                  </w:r>
                  <w:r w:rsidRPr="00C36905">
                    <w:rPr>
                      <w:rFonts w:ascii="Verdana" w:hAnsi="Verdana" w:cs="Times New Roman"/>
                      <w:sz w:val="17"/>
                      <w:szCs w:val="17"/>
                      <w:lang w:eastAsia="da-DK"/>
                    </w:rPr>
                    <w:br/>
                    <w:t>(heraf 1.125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81</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21</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203</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1984</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Los Angeles</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6.797 </w:t>
                  </w:r>
                  <w:r w:rsidRPr="00C36905">
                    <w:rPr>
                      <w:rFonts w:ascii="Verdana" w:hAnsi="Verdana" w:cs="Times New Roman"/>
                      <w:sz w:val="17"/>
                      <w:szCs w:val="17"/>
                      <w:lang w:eastAsia="da-DK"/>
                    </w:rPr>
                    <w:br/>
                    <w:t>(heraf 1.567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140</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21</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221</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1988</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Seoul</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8.465 </w:t>
                  </w:r>
                  <w:r w:rsidRPr="00C36905">
                    <w:rPr>
                      <w:rFonts w:ascii="Verdana" w:hAnsi="Verdana" w:cs="Times New Roman"/>
                      <w:sz w:val="17"/>
                      <w:szCs w:val="17"/>
                      <w:lang w:eastAsia="da-DK"/>
                    </w:rPr>
                    <w:br/>
                    <w:t>(heraf 2.186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159</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23</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237</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1992</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Barcelona</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9.367 </w:t>
                  </w:r>
                  <w:r w:rsidRPr="00C36905">
                    <w:rPr>
                      <w:rFonts w:ascii="Verdana" w:hAnsi="Verdana" w:cs="Times New Roman"/>
                      <w:sz w:val="17"/>
                      <w:szCs w:val="17"/>
                      <w:lang w:eastAsia="da-DK"/>
                    </w:rPr>
                    <w:br/>
                    <w:t>(heraf 2.708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169</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25</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257</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1996</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Atlanta</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Cirka 10.700 </w:t>
                  </w:r>
                  <w:r w:rsidRPr="00C36905">
                    <w:rPr>
                      <w:rFonts w:ascii="Verdana" w:hAnsi="Verdana" w:cs="Times New Roman"/>
                      <w:sz w:val="17"/>
                      <w:szCs w:val="17"/>
                      <w:lang w:eastAsia="da-DK"/>
                    </w:rPr>
                    <w:br/>
                    <w:t>(heraf cirka 3.000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197</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25</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271 (2)</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2000</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Sydney</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10.651 </w:t>
                  </w:r>
                  <w:r w:rsidRPr="00C36905">
                    <w:rPr>
                      <w:rFonts w:ascii="Verdana" w:hAnsi="Verdana" w:cs="Times New Roman"/>
                      <w:sz w:val="17"/>
                      <w:szCs w:val="17"/>
                      <w:lang w:eastAsia="da-DK"/>
                    </w:rPr>
                    <w:br/>
                    <w:t>(4.069 kvinder)</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199</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28</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300</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2004</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Athen</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11.099</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202</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28</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301</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2008</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Beijing</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11.128</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302</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28</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302</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2012</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London</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 dage</w:t>
                  </w:r>
                </w:p>
              </w:tc>
              <w:tc>
                <w:tcPr>
                  <w:tcW w:w="1880"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Ca. 10.250</w:t>
                  </w:r>
                </w:p>
              </w:tc>
              <w:tc>
                <w:tcPr>
                  <w:tcW w:w="1742"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204 (forudset)</w:t>
                  </w:r>
                </w:p>
              </w:tc>
              <w:tc>
                <w:tcPr>
                  <w:tcW w:w="1458"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28</w:t>
                  </w:r>
                </w:p>
              </w:tc>
              <w:tc>
                <w:tcPr>
                  <w:tcW w:w="1656"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309</w:t>
                  </w:r>
                </w:p>
              </w:tc>
            </w:tr>
            <w:tr w:rsidR="002B1654" w:rsidRPr="00C36905"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2016</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Rio de Janeiro</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w:t>
                  </w:r>
                </w:p>
              </w:tc>
              <w:tc>
                <w:tcPr>
                  <w:tcW w:w="1880" w:type="dxa"/>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w:t>
                  </w:r>
                </w:p>
              </w:tc>
              <w:tc>
                <w:tcPr>
                  <w:tcW w:w="1742" w:type="dxa"/>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w:t>
                  </w:r>
                </w:p>
              </w:tc>
              <w:tc>
                <w:tcPr>
                  <w:tcW w:w="1458" w:type="dxa"/>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w:t>
                  </w:r>
                </w:p>
              </w:tc>
              <w:tc>
                <w:tcPr>
                  <w:tcW w:w="1656" w:type="dxa"/>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w:t>
                  </w:r>
                </w:p>
              </w:tc>
            </w:tr>
          </w:tbl>
          <w:p w:rsidR="002B1654" w:rsidRPr="00C36905" w:rsidRDefault="002B1654" w:rsidP="007B29D1">
            <w:pPr>
              <w:shd w:val="clear" w:color="auto" w:fill="FFFFFF"/>
              <w:spacing w:after="180"/>
              <w:rPr>
                <w:rFonts w:ascii="Verdana" w:hAnsi="Verdana" w:cs="Times New Roman"/>
                <w:sz w:val="17"/>
                <w:szCs w:val="17"/>
                <w:lang w:eastAsia="da-DK"/>
              </w:rPr>
            </w:pPr>
            <w:r w:rsidRPr="00C36905">
              <w:rPr>
                <w:rFonts w:ascii="Verdana" w:hAnsi="Verdana" w:cs="Times New Roman"/>
                <w:sz w:val="17"/>
                <w:szCs w:val="17"/>
                <w:lang w:eastAsia="da-DK"/>
              </w:rPr>
              <w:t> </w:t>
            </w:r>
          </w:p>
          <w:p w:rsidR="002B1654" w:rsidRPr="00C36905" w:rsidRDefault="002B1654" w:rsidP="007B29D1">
            <w:pPr>
              <w:shd w:val="clear" w:color="auto" w:fill="FFFFFF"/>
              <w:spacing w:after="180"/>
              <w:rPr>
                <w:rFonts w:ascii="Verdana" w:hAnsi="Verdana" w:cs="Times New Roman"/>
                <w:sz w:val="17"/>
                <w:szCs w:val="17"/>
                <w:lang w:eastAsia="da-DK"/>
              </w:rPr>
            </w:pPr>
            <w:r w:rsidRPr="00C36905">
              <w:rPr>
                <w:rFonts w:ascii="Verdana" w:hAnsi="Verdana"/>
                <w:sz w:val="17"/>
                <w:szCs w:val="17"/>
              </w:rPr>
              <w:t>Kilde OL- De Olympiske Lege – Else Zakarias – Fakta Link 2012</w:t>
            </w:r>
          </w:p>
          <w:p w:rsidR="002B1654" w:rsidRPr="00C36905" w:rsidRDefault="002B1654" w:rsidP="007B29D1">
            <w:pPr>
              <w:rPr>
                <w:sz w:val="28"/>
                <w:szCs w:val="28"/>
              </w:rPr>
            </w:pPr>
          </w:p>
          <w:p w:rsidR="002B1654" w:rsidRDefault="002B1654" w:rsidP="007B29D1">
            <w:pPr>
              <w:rPr>
                <w:sz w:val="28"/>
                <w:szCs w:val="28"/>
              </w:rPr>
            </w:pPr>
          </w:p>
        </w:tc>
      </w:tr>
    </w:tbl>
    <w:p w:rsidR="002B1654" w:rsidRDefault="002B1654" w:rsidP="002B1654">
      <w:pPr>
        <w:spacing w:after="0" w:line="240" w:lineRule="auto"/>
        <w:rPr>
          <w:sz w:val="28"/>
          <w:szCs w:val="28"/>
        </w:rPr>
      </w:pPr>
    </w:p>
    <w:p w:rsidR="002B1654" w:rsidRDefault="002B1654" w:rsidP="002B1654">
      <w:pPr>
        <w:rPr>
          <w:sz w:val="28"/>
          <w:szCs w:val="28"/>
        </w:rPr>
      </w:pPr>
      <w:r>
        <w:rPr>
          <w:sz w:val="28"/>
          <w:szCs w:val="28"/>
        </w:rPr>
        <w:br w:type="page"/>
      </w:r>
    </w:p>
    <w:p w:rsidR="002B1654" w:rsidRDefault="002B1654" w:rsidP="002B1654">
      <w:pPr>
        <w:spacing w:after="0" w:line="240" w:lineRule="auto"/>
        <w:rPr>
          <w:sz w:val="28"/>
          <w:szCs w:val="28"/>
        </w:rPr>
      </w:pPr>
    </w:p>
    <w:tbl>
      <w:tblPr>
        <w:tblStyle w:val="Tabel-Gitter"/>
        <w:tblW w:w="0" w:type="auto"/>
        <w:tblLook w:val="04A0" w:firstRow="1" w:lastRow="0" w:firstColumn="1" w:lastColumn="0" w:noHBand="0" w:noVBand="1"/>
      </w:tblPr>
      <w:tblGrid>
        <w:gridCol w:w="9808"/>
      </w:tblGrid>
      <w:tr w:rsidR="002B1654" w:rsidTr="007B29D1">
        <w:tc>
          <w:tcPr>
            <w:tcW w:w="9778" w:type="dxa"/>
          </w:tcPr>
          <w:p w:rsidR="002B1654" w:rsidRDefault="002B1654" w:rsidP="007B29D1">
            <w:pPr>
              <w:rPr>
                <w:b/>
                <w:sz w:val="28"/>
                <w:szCs w:val="28"/>
              </w:rPr>
            </w:pPr>
            <w:r>
              <w:rPr>
                <w:b/>
                <w:sz w:val="28"/>
                <w:szCs w:val="28"/>
              </w:rPr>
              <w:t>STATISTIK FOR VINTERLEGENE</w:t>
            </w:r>
          </w:p>
          <w:tbl>
            <w:tblPr>
              <w:tblpPr w:leftFromText="60" w:rightFromText="60" w:vertAnchor="text"/>
              <w:tblW w:w="959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18"/>
              <w:gridCol w:w="1681"/>
              <w:gridCol w:w="1032"/>
              <w:gridCol w:w="1389"/>
              <w:gridCol w:w="1701"/>
              <w:gridCol w:w="1417"/>
              <w:gridCol w:w="1654"/>
            </w:tblGrid>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Årstal</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Sted</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b/>
                      <w:bCs/>
                      <w:sz w:val="17"/>
                      <w:szCs w:val="17"/>
                      <w:lang w:eastAsia="da-DK"/>
                    </w:rPr>
                    <w:t>Varighed</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b/>
                      <w:bCs/>
                      <w:sz w:val="17"/>
                      <w:szCs w:val="17"/>
                      <w:lang w:eastAsia="da-DK"/>
                    </w:rPr>
                    <w:t>Antal</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b/>
                      <w:bCs/>
                      <w:sz w:val="17"/>
                      <w:szCs w:val="17"/>
                      <w:lang w:eastAsia="da-DK"/>
                    </w:rPr>
                    <w:t>deltagere</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b/>
                      <w:bCs/>
                      <w:sz w:val="17"/>
                      <w:szCs w:val="17"/>
                      <w:lang w:eastAsia="da-DK"/>
                    </w:rPr>
                    <w:t>Deltag</w:t>
                  </w:r>
                  <w:r>
                    <w:rPr>
                      <w:rFonts w:ascii="Verdana" w:hAnsi="Verdana" w:cs="Times New Roman"/>
                      <w:b/>
                      <w:bCs/>
                      <w:sz w:val="17"/>
                      <w:szCs w:val="17"/>
                      <w:lang w:eastAsia="da-DK"/>
                    </w:rPr>
                    <w:t>ende</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b/>
                      <w:bCs/>
                      <w:sz w:val="17"/>
                      <w:szCs w:val="17"/>
                      <w:lang w:eastAsia="da-DK"/>
                    </w:rPr>
                    <w:t>lande</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Pr>
                      <w:rFonts w:ascii="Verdana" w:hAnsi="Verdana" w:cs="Times New Roman"/>
                      <w:b/>
                      <w:bCs/>
                      <w:sz w:val="17"/>
                      <w:szCs w:val="17"/>
                      <w:lang w:eastAsia="da-DK"/>
                    </w:rPr>
                    <w:t>Antal</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b/>
                      <w:bCs/>
                      <w:sz w:val="17"/>
                      <w:szCs w:val="17"/>
                      <w:lang w:eastAsia="da-DK"/>
                    </w:rPr>
                    <w:t>sportsgrene</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Pr>
                      <w:rFonts w:ascii="Verdana" w:hAnsi="Verdana" w:cs="Times New Roman"/>
                      <w:b/>
                      <w:bCs/>
                      <w:sz w:val="17"/>
                      <w:szCs w:val="17"/>
                      <w:lang w:eastAsia="da-DK"/>
                    </w:rPr>
                    <w:t>Antal</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b/>
                      <w:bCs/>
                      <w:sz w:val="17"/>
                      <w:szCs w:val="17"/>
                      <w:lang w:eastAsia="da-DK"/>
                    </w:rPr>
                    <w:t>konkurrencer</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1924</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proofErr w:type="spellStart"/>
                  <w:r w:rsidRPr="00C36905">
                    <w:rPr>
                      <w:rFonts w:ascii="Verdana" w:hAnsi="Verdana" w:cs="Times New Roman"/>
                      <w:sz w:val="17"/>
                      <w:szCs w:val="17"/>
                      <w:lang w:eastAsia="da-DK"/>
                    </w:rPr>
                    <w:t>Chamonix</w:t>
                  </w:r>
                  <w:proofErr w:type="spellEnd"/>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 dage</w:t>
                  </w:r>
                </w:p>
              </w:tc>
              <w:tc>
                <w:tcPr>
                  <w:tcW w:w="1359" w:type="dxa"/>
                  <w:shd w:val="clear" w:color="auto" w:fill="FFFFFF"/>
                  <w:vAlign w:val="center"/>
                  <w:hideMark/>
                </w:tcPr>
                <w:p w:rsidR="002B1654"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258</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(13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9</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1928</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St. Moritz</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9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464</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(26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25</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1932</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 xml:space="preserve">Lake </w:t>
                  </w:r>
                  <w:proofErr w:type="spellStart"/>
                  <w:r w:rsidRPr="00C36905">
                    <w:rPr>
                      <w:rFonts w:ascii="Verdana" w:hAnsi="Verdana" w:cs="Times New Roman"/>
                      <w:sz w:val="17"/>
                      <w:szCs w:val="17"/>
                      <w:lang w:eastAsia="da-DK"/>
                    </w:rPr>
                    <w:t>Placid</w:t>
                  </w:r>
                  <w:proofErr w:type="spellEnd"/>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252</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(21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7</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1936</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proofErr w:type="spellStart"/>
                  <w:r w:rsidRPr="00C36905">
                    <w:rPr>
                      <w:rFonts w:ascii="Verdana" w:hAnsi="Verdana" w:cs="Times New Roman"/>
                      <w:sz w:val="17"/>
                      <w:szCs w:val="17"/>
                      <w:lang w:eastAsia="da-DK"/>
                    </w:rPr>
                    <w:t>GarmischParten</w:t>
                  </w:r>
                  <w:proofErr w:type="spellEnd"/>
                  <w:r w:rsidRPr="00C36905">
                    <w:rPr>
                      <w:rFonts w:ascii="Verdana" w:hAnsi="Verdana" w:cs="Times New Roman"/>
                      <w:sz w:val="17"/>
                      <w:szCs w:val="17"/>
                      <w:lang w:eastAsia="da-DK"/>
                    </w:rPr>
                    <w:t>-</w:t>
                  </w:r>
                </w:p>
                <w:p w:rsidR="002B1654" w:rsidRPr="00C36905" w:rsidRDefault="002B1654" w:rsidP="007B29D1">
                  <w:pPr>
                    <w:spacing w:after="180" w:line="240" w:lineRule="auto"/>
                    <w:rPr>
                      <w:rFonts w:ascii="Verdana" w:hAnsi="Verdana" w:cs="Times New Roman"/>
                      <w:sz w:val="17"/>
                      <w:szCs w:val="17"/>
                      <w:lang w:eastAsia="da-DK"/>
                    </w:rPr>
                  </w:pPr>
                  <w:proofErr w:type="spellStart"/>
                  <w:r w:rsidRPr="00C36905">
                    <w:rPr>
                      <w:rFonts w:ascii="Verdana" w:hAnsi="Verdana" w:cs="Times New Roman"/>
                      <w:sz w:val="17"/>
                      <w:szCs w:val="17"/>
                      <w:lang w:eastAsia="da-DK"/>
                    </w:rPr>
                    <w:t>kirschenen</w:t>
                  </w:r>
                  <w:proofErr w:type="spellEnd"/>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668</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(80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28</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7</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1948</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St. Moritz</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669</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(77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28</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9</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22</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1952</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Oslo</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12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694</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(109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30</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22</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1956</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p>
                <w:p w:rsidR="002B1654" w:rsidRPr="00C36905" w:rsidRDefault="002B1654" w:rsidP="007B29D1">
                  <w:pPr>
                    <w:spacing w:after="180" w:line="240" w:lineRule="auto"/>
                    <w:rPr>
                      <w:rFonts w:ascii="Verdana" w:hAnsi="Verdana" w:cs="Times New Roman"/>
                      <w:sz w:val="17"/>
                      <w:szCs w:val="17"/>
                      <w:lang w:eastAsia="da-DK"/>
                    </w:rPr>
                  </w:pPr>
                  <w:proofErr w:type="spellStart"/>
                  <w:r w:rsidRPr="00C36905">
                    <w:rPr>
                      <w:rFonts w:ascii="Verdana" w:hAnsi="Verdana" w:cs="Times New Roman"/>
                      <w:sz w:val="17"/>
                      <w:szCs w:val="17"/>
                      <w:lang w:eastAsia="da-DK"/>
                    </w:rPr>
                    <w:t>Cortina</w:t>
                  </w:r>
                  <w:proofErr w:type="spellEnd"/>
                </w:p>
                <w:p w:rsidR="002B1654" w:rsidRPr="00C36905" w:rsidRDefault="002B1654" w:rsidP="007B29D1">
                  <w:pPr>
                    <w:spacing w:after="180" w:line="240" w:lineRule="auto"/>
                    <w:rPr>
                      <w:rFonts w:ascii="Verdana" w:hAnsi="Verdana" w:cs="Times New Roman"/>
                      <w:sz w:val="17"/>
                      <w:szCs w:val="17"/>
                      <w:lang w:eastAsia="da-DK"/>
                    </w:rPr>
                  </w:pPr>
                  <w:proofErr w:type="spellStart"/>
                  <w:r w:rsidRPr="00C36905">
                    <w:rPr>
                      <w:rFonts w:ascii="Verdana" w:hAnsi="Verdana" w:cs="Times New Roman"/>
                      <w:sz w:val="17"/>
                      <w:szCs w:val="17"/>
                      <w:lang w:eastAsia="da-DK"/>
                    </w:rPr>
                    <w:t>d'Ampezzo</w:t>
                  </w:r>
                  <w:proofErr w:type="spellEnd"/>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820</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(132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32</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24</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1960</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p>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Squaw</w:t>
                  </w:r>
                </w:p>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Valley</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Pr>
                      <w:rFonts w:ascii="Verdana" w:hAnsi="Verdana" w:cs="Times New Roman"/>
                      <w:sz w:val="17"/>
                      <w:szCs w:val="17"/>
                      <w:lang w:eastAsia="da-DK"/>
                    </w:rPr>
                    <w:t>665</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(143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30</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27</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1964</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Innsbruck</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12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1.091</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(200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36</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34</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1968</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Grenoble</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15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1.158</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(211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37</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35</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1972</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Sapporo</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1.006</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(206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35</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35</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1976</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Innsbruck</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12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1.123</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(231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37</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37</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1980</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 xml:space="preserve">Lake </w:t>
                  </w:r>
                  <w:proofErr w:type="spellStart"/>
                  <w:r w:rsidRPr="00C36905">
                    <w:rPr>
                      <w:rFonts w:ascii="Verdana" w:hAnsi="Verdana" w:cs="Times New Roman"/>
                      <w:sz w:val="17"/>
                      <w:szCs w:val="17"/>
                      <w:lang w:eastAsia="da-DK"/>
                    </w:rPr>
                    <w:t>Placid</w:t>
                  </w:r>
                  <w:proofErr w:type="spellEnd"/>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13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1.070</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(233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37</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38</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1984</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Sarajevo</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13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1.274</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(274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49</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39</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1988</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Calgary</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1.423</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(313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57</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46</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1992</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proofErr w:type="spellStart"/>
                  <w:r w:rsidRPr="00C36905">
                    <w:rPr>
                      <w:rFonts w:ascii="Verdana" w:hAnsi="Verdana" w:cs="Times New Roman"/>
                      <w:sz w:val="17"/>
                      <w:szCs w:val="17"/>
                      <w:lang w:eastAsia="da-DK"/>
                    </w:rPr>
                    <w:t>Albertville</w:t>
                  </w:r>
                  <w:proofErr w:type="spellEnd"/>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1.801</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(488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64</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12</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57</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1994</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Lillehammer</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1.737</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(522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67</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12</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61</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1998</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proofErr w:type="spellStart"/>
                  <w:r w:rsidRPr="00C36905">
                    <w:rPr>
                      <w:rFonts w:ascii="Verdana" w:hAnsi="Verdana" w:cs="Times New Roman"/>
                      <w:sz w:val="17"/>
                      <w:szCs w:val="17"/>
                      <w:lang w:eastAsia="da-DK"/>
                    </w:rPr>
                    <w:t>Nagano</w:t>
                  </w:r>
                  <w:proofErr w:type="spellEnd"/>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16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2.302</w:t>
                  </w:r>
                </w:p>
                <w:p w:rsidR="002B1654" w:rsidRPr="00C36905" w:rsidRDefault="002B1654" w:rsidP="007B29D1">
                  <w:pPr>
                    <w:spacing w:after="180" w:line="240" w:lineRule="auto"/>
                    <w:jc w:val="center"/>
                    <w:rPr>
                      <w:rFonts w:ascii="Verdana" w:hAnsi="Verdana" w:cs="Times New Roman"/>
                      <w:sz w:val="17"/>
                      <w:szCs w:val="17"/>
                      <w:lang w:eastAsia="da-DK"/>
                    </w:rPr>
                  </w:pP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73</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14</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68</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2002</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Salt Lake City</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2.399</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(886 kvinder)</w:t>
                  </w:r>
                </w:p>
                <w:p w:rsidR="002B1654" w:rsidRPr="00C36905" w:rsidRDefault="002B1654" w:rsidP="007B29D1">
                  <w:pPr>
                    <w:spacing w:after="180" w:line="240" w:lineRule="auto"/>
                    <w:jc w:val="center"/>
                    <w:rPr>
                      <w:rFonts w:ascii="Verdana" w:hAnsi="Verdana" w:cs="Times New Roman"/>
                      <w:sz w:val="17"/>
                      <w:szCs w:val="17"/>
                      <w:lang w:eastAsia="da-DK"/>
                    </w:rPr>
                  </w:pP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78</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15</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78</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2006</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Torino</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2663</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(1021 kvinder)</w:t>
                  </w:r>
                </w:p>
                <w:p w:rsidR="002B1654" w:rsidRPr="00C36905" w:rsidRDefault="002B1654" w:rsidP="007B29D1">
                  <w:pPr>
                    <w:spacing w:after="180" w:line="240" w:lineRule="auto"/>
                    <w:jc w:val="center"/>
                    <w:rPr>
                      <w:rFonts w:ascii="Verdana" w:hAnsi="Verdana" w:cs="Times New Roman"/>
                      <w:sz w:val="17"/>
                      <w:szCs w:val="17"/>
                      <w:lang w:eastAsia="da-DK"/>
                    </w:rPr>
                  </w:pP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80</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15</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84</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2010</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Vancouver</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2566</w:t>
                  </w:r>
                </w:p>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(1044 kvinder)</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82</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15</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86</w:t>
                  </w:r>
                </w:p>
              </w:tc>
            </w:tr>
            <w:tr w:rsidR="002B1654" w:rsidRPr="008D7FBB" w:rsidTr="007B29D1">
              <w:trPr>
                <w:tblCellSpacing w:w="15" w:type="dxa"/>
              </w:trPr>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b/>
                      <w:bCs/>
                      <w:sz w:val="17"/>
                      <w:szCs w:val="17"/>
                      <w:lang w:eastAsia="da-DK"/>
                    </w:rPr>
                    <w:t>2014</w:t>
                  </w:r>
                </w:p>
              </w:tc>
              <w:tc>
                <w:tcPr>
                  <w:tcW w:w="0" w:type="auto"/>
                  <w:shd w:val="clear" w:color="auto" w:fill="FFFFFF"/>
                  <w:vAlign w:val="center"/>
                  <w:hideMark/>
                </w:tcPr>
                <w:p w:rsidR="002B1654" w:rsidRPr="00C36905" w:rsidRDefault="002B1654" w:rsidP="007B29D1">
                  <w:pPr>
                    <w:spacing w:after="180" w:line="240" w:lineRule="auto"/>
                    <w:rPr>
                      <w:rFonts w:ascii="Verdana" w:hAnsi="Verdana" w:cs="Times New Roman"/>
                      <w:sz w:val="17"/>
                      <w:szCs w:val="17"/>
                      <w:lang w:eastAsia="da-DK"/>
                    </w:rPr>
                  </w:pPr>
                  <w:r w:rsidRPr="00C36905">
                    <w:rPr>
                      <w:rFonts w:ascii="Verdana" w:hAnsi="Verdana" w:cs="Times New Roman"/>
                      <w:sz w:val="17"/>
                      <w:szCs w:val="17"/>
                      <w:lang w:eastAsia="da-DK"/>
                    </w:rPr>
                    <w:t>Sotji</w:t>
                  </w:r>
                </w:p>
              </w:tc>
              <w:tc>
                <w:tcPr>
                  <w:tcW w:w="0" w:type="auto"/>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17 dage</w:t>
                  </w:r>
                </w:p>
              </w:tc>
              <w:tc>
                <w:tcPr>
                  <w:tcW w:w="135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2873</w:t>
                  </w:r>
                </w:p>
              </w:tc>
              <w:tc>
                <w:tcPr>
                  <w:tcW w:w="1671"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88</w:t>
                  </w:r>
                </w:p>
              </w:tc>
              <w:tc>
                <w:tcPr>
                  <w:tcW w:w="1387"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15</w:t>
                  </w:r>
                </w:p>
              </w:tc>
              <w:tc>
                <w:tcPr>
                  <w:tcW w:w="1609" w:type="dxa"/>
                  <w:shd w:val="clear" w:color="auto" w:fill="FFFFFF"/>
                  <w:vAlign w:val="center"/>
                  <w:hideMark/>
                </w:tcPr>
                <w:p w:rsidR="002B1654" w:rsidRPr="00C36905" w:rsidRDefault="002B1654" w:rsidP="007B29D1">
                  <w:pPr>
                    <w:spacing w:after="180" w:line="240" w:lineRule="auto"/>
                    <w:jc w:val="center"/>
                    <w:rPr>
                      <w:rFonts w:ascii="Verdana" w:hAnsi="Verdana" w:cs="Times New Roman"/>
                      <w:sz w:val="17"/>
                      <w:szCs w:val="17"/>
                      <w:lang w:eastAsia="da-DK"/>
                    </w:rPr>
                  </w:pPr>
                  <w:r w:rsidRPr="00C36905">
                    <w:rPr>
                      <w:rFonts w:ascii="Verdana" w:hAnsi="Verdana" w:cs="Times New Roman"/>
                      <w:sz w:val="17"/>
                      <w:szCs w:val="17"/>
                      <w:lang w:eastAsia="da-DK"/>
                    </w:rPr>
                    <w:t>98</w:t>
                  </w:r>
                </w:p>
              </w:tc>
            </w:tr>
          </w:tbl>
          <w:p w:rsidR="002B1654" w:rsidRDefault="002B1654" w:rsidP="007B29D1">
            <w:pPr>
              <w:rPr>
                <w:b/>
                <w:sz w:val="28"/>
                <w:szCs w:val="28"/>
              </w:rPr>
            </w:pPr>
          </w:p>
        </w:tc>
      </w:tr>
    </w:tbl>
    <w:p w:rsidR="002B1654" w:rsidRPr="0027020F" w:rsidRDefault="002B1654" w:rsidP="002B1654">
      <w:pPr>
        <w:spacing w:after="0" w:line="240" w:lineRule="auto"/>
        <w:rPr>
          <w:b/>
          <w:sz w:val="28"/>
          <w:szCs w:val="28"/>
        </w:rPr>
      </w:pPr>
    </w:p>
    <w:p w:rsidR="002B1654" w:rsidRPr="001F2E4B" w:rsidRDefault="002B1654" w:rsidP="002B1654">
      <w:pPr>
        <w:spacing w:after="0" w:line="240" w:lineRule="auto"/>
        <w:rPr>
          <w:b/>
          <w:sz w:val="28"/>
          <w:szCs w:val="28"/>
        </w:rPr>
      </w:pPr>
      <w:r w:rsidRPr="001F2E4B">
        <w:rPr>
          <w:b/>
          <w:sz w:val="28"/>
          <w:szCs w:val="28"/>
        </w:rPr>
        <w:t>Hvem kan være med til de Olympiske Lege</w:t>
      </w:r>
      <w:r>
        <w:rPr>
          <w:b/>
          <w:sz w:val="28"/>
          <w:szCs w:val="28"/>
        </w:rPr>
        <w:t>?</w:t>
      </w:r>
      <w:r w:rsidRPr="001F2E4B">
        <w:rPr>
          <w:b/>
          <w:sz w:val="28"/>
          <w:szCs w:val="28"/>
        </w:rPr>
        <w:t xml:space="preserve"> </w:t>
      </w:r>
    </w:p>
    <w:p w:rsidR="002B1654" w:rsidRPr="001F2E4B" w:rsidRDefault="002B1654" w:rsidP="002B1654">
      <w:pPr>
        <w:spacing w:after="0"/>
        <w:rPr>
          <w:sz w:val="24"/>
          <w:szCs w:val="24"/>
        </w:rPr>
      </w:pPr>
      <w:r w:rsidRPr="001F2E4B">
        <w:rPr>
          <w:sz w:val="24"/>
          <w:szCs w:val="24"/>
        </w:rPr>
        <w:t>Fra 1896 – 1972 var De Olympiske Lege kun for amatører. Det vil sige sportsudøvere, der ikke i forvejen tjener penge på deres sport. Fra 1972 og frem til i dag er hele OL konkurrencen dog blevet mere og mere professionel. I dag er der mange penge at tjene for deltagerne, og der deltager professionelle sportsfolk i stort set alle sportsgrenene. For at kunne deltage skal man komme fra et land, der er inviteret med til OL af IOC. IOC står for den Internationale Olympiske Komité. Komitéen blev oprettet i 1894 i forbindelse med planlægningen af De Moderne Olympiske Lege. IOC har</w:t>
      </w:r>
      <w:r>
        <w:rPr>
          <w:sz w:val="24"/>
          <w:szCs w:val="24"/>
        </w:rPr>
        <w:t xml:space="preserve"> først og fremmest til opgave at</w:t>
      </w:r>
      <w:r w:rsidRPr="001F2E4B">
        <w:rPr>
          <w:sz w:val="24"/>
          <w:szCs w:val="24"/>
        </w:rPr>
        <w:t xml:space="preserve"> OL afvikles hvert andet år (enten sommer eller vinter). Derud over skal de arbejde for følgende mål for sport over hele verden. </w:t>
      </w:r>
    </w:p>
    <w:p w:rsidR="002B1654" w:rsidRPr="001F2E4B" w:rsidRDefault="002B1654" w:rsidP="002B1654">
      <w:pPr>
        <w:spacing w:after="0"/>
        <w:rPr>
          <w:sz w:val="24"/>
          <w:szCs w:val="24"/>
        </w:rPr>
      </w:pPr>
    </w:p>
    <w:p w:rsidR="002B1654" w:rsidRPr="001F2E4B" w:rsidRDefault="002B1654" w:rsidP="002B1654">
      <w:pPr>
        <w:pStyle w:val="Listeafsnit"/>
        <w:numPr>
          <w:ilvl w:val="0"/>
          <w:numId w:val="6"/>
        </w:numPr>
        <w:shd w:val="clear" w:color="auto" w:fill="FFFFFF"/>
        <w:spacing w:after="180"/>
        <w:rPr>
          <w:rFonts w:cs="Times New Roman"/>
          <w:sz w:val="24"/>
          <w:szCs w:val="24"/>
          <w:lang w:eastAsia="da-DK"/>
        </w:rPr>
      </w:pPr>
      <w:r w:rsidRPr="001F2E4B">
        <w:rPr>
          <w:rFonts w:cs="Times New Roman"/>
          <w:sz w:val="24"/>
          <w:szCs w:val="24"/>
          <w:lang w:eastAsia="da-DK"/>
        </w:rPr>
        <w:t>Støtte al sport, der er dyrket i den olympiske ånd</w:t>
      </w:r>
    </w:p>
    <w:p w:rsidR="002B1654" w:rsidRPr="001F2E4B" w:rsidRDefault="002B1654" w:rsidP="002B1654">
      <w:pPr>
        <w:pStyle w:val="Listeafsnit"/>
        <w:numPr>
          <w:ilvl w:val="0"/>
          <w:numId w:val="6"/>
        </w:numPr>
        <w:shd w:val="clear" w:color="auto" w:fill="FFFFFF"/>
        <w:spacing w:after="180"/>
        <w:rPr>
          <w:rFonts w:cs="Times New Roman"/>
          <w:sz w:val="24"/>
          <w:szCs w:val="24"/>
          <w:lang w:eastAsia="da-DK"/>
        </w:rPr>
      </w:pPr>
      <w:r w:rsidRPr="001F2E4B">
        <w:rPr>
          <w:rFonts w:cs="Times New Roman"/>
          <w:sz w:val="24"/>
          <w:szCs w:val="24"/>
          <w:lang w:eastAsia="da-DK"/>
        </w:rPr>
        <w:t>Støtte breddeidrætten</w:t>
      </w:r>
    </w:p>
    <w:p w:rsidR="002B1654" w:rsidRPr="001F2E4B" w:rsidRDefault="002B1654" w:rsidP="002B1654">
      <w:pPr>
        <w:pStyle w:val="Listeafsnit"/>
        <w:numPr>
          <w:ilvl w:val="0"/>
          <w:numId w:val="6"/>
        </w:numPr>
        <w:shd w:val="clear" w:color="auto" w:fill="FFFFFF"/>
        <w:spacing w:after="180"/>
        <w:rPr>
          <w:rFonts w:cs="Times New Roman"/>
          <w:sz w:val="24"/>
          <w:szCs w:val="24"/>
          <w:lang w:eastAsia="da-DK"/>
        </w:rPr>
      </w:pPr>
      <w:r w:rsidRPr="001F2E4B">
        <w:rPr>
          <w:rFonts w:cs="Times New Roman"/>
          <w:sz w:val="24"/>
          <w:szCs w:val="24"/>
          <w:lang w:eastAsia="da-DK"/>
        </w:rPr>
        <w:t>Ligestille mænd og kvinder såvel i som udenfor sportens verden</w:t>
      </w:r>
    </w:p>
    <w:p w:rsidR="002B1654" w:rsidRPr="001F2E4B" w:rsidRDefault="002B1654" w:rsidP="002B1654">
      <w:pPr>
        <w:pStyle w:val="Listeafsnit"/>
        <w:numPr>
          <w:ilvl w:val="0"/>
          <w:numId w:val="6"/>
        </w:numPr>
        <w:shd w:val="clear" w:color="auto" w:fill="FFFFFF"/>
        <w:spacing w:after="180"/>
        <w:rPr>
          <w:rFonts w:cs="Times New Roman"/>
          <w:sz w:val="24"/>
          <w:szCs w:val="24"/>
          <w:lang w:eastAsia="da-DK"/>
        </w:rPr>
      </w:pPr>
      <w:r w:rsidRPr="001F2E4B">
        <w:rPr>
          <w:rFonts w:cs="Times New Roman"/>
          <w:sz w:val="24"/>
          <w:szCs w:val="24"/>
          <w:lang w:eastAsia="da-DK"/>
        </w:rPr>
        <w:t>Opmuntre til fairplay og bandlyse vold</w:t>
      </w:r>
    </w:p>
    <w:p w:rsidR="002B1654" w:rsidRPr="001F2E4B" w:rsidRDefault="002B1654" w:rsidP="002B1654">
      <w:pPr>
        <w:pStyle w:val="Listeafsnit"/>
        <w:numPr>
          <w:ilvl w:val="0"/>
          <w:numId w:val="6"/>
        </w:numPr>
        <w:shd w:val="clear" w:color="auto" w:fill="FFFFFF"/>
        <w:spacing w:after="180"/>
        <w:rPr>
          <w:rFonts w:cs="Times New Roman"/>
          <w:sz w:val="24"/>
          <w:szCs w:val="24"/>
          <w:lang w:eastAsia="da-DK"/>
        </w:rPr>
      </w:pPr>
      <w:r w:rsidRPr="001F2E4B">
        <w:rPr>
          <w:rFonts w:cs="Times New Roman"/>
          <w:sz w:val="24"/>
          <w:szCs w:val="24"/>
          <w:lang w:eastAsia="da-DK"/>
        </w:rPr>
        <w:t>Tage teten i kampen mod doping</w:t>
      </w:r>
    </w:p>
    <w:p w:rsidR="002B1654" w:rsidRPr="001F2E4B" w:rsidRDefault="002B1654" w:rsidP="002B1654">
      <w:pPr>
        <w:pStyle w:val="Listeafsnit"/>
        <w:numPr>
          <w:ilvl w:val="0"/>
          <w:numId w:val="6"/>
        </w:numPr>
        <w:shd w:val="clear" w:color="auto" w:fill="FFFFFF"/>
        <w:spacing w:after="180"/>
        <w:rPr>
          <w:rFonts w:cs="Times New Roman"/>
          <w:sz w:val="24"/>
          <w:szCs w:val="24"/>
          <w:lang w:eastAsia="da-DK"/>
        </w:rPr>
      </w:pPr>
      <w:r w:rsidRPr="001F2E4B">
        <w:rPr>
          <w:rFonts w:cs="Times New Roman"/>
          <w:sz w:val="24"/>
          <w:szCs w:val="24"/>
          <w:lang w:eastAsia="da-DK"/>
        </w:rPr>
        <w:t>Kæmpe imod politisk eller kommerciel udnyttelse af sport og sportsfolk</w:t>
      </w:r>
    </w:p>
    <w:p w:rsidR="002B1654" w:rsidRPr="001F2E4B" w:rsidRDefault="002B1654" w:rsidP="002B1654">
      <w:pPr>
        <w:pStyle w:val="Listeafsnit"/>
        <w:numPr>
          <w:ilvl w:val="0"/>
          <w:numId w:val="6"/>
        </w:numPr>
        <w:shd w:val="clear" w:color="auto" w:fill="FFFFFF"/>
        <w:spacing w:after="180"/>
        <w:rPr>
          <w:rFonts w:cs="Times New Roman"/>
          <w:sz w:val="24"/>
          <w:szCs w:val="24"/>
          <w:lang w:eastAsia="da-DK"/>
        </w:rPr>
      </w:pPr>
      <w:r w:rsidRPr="001F2E4B">
        <w:rPr>
          <w:rFonts w:cs="Times New Roman"/>
          <w:sz w:val="24"/>
          <w:szCs w:val="24"/>
          <w:lang w:eastAsia="da-DK"/>
        </w:rPr>
        <w:t>Sikre sportsfolks sociale og professionelle liv</w:t>
      </w:r>
    </w:p>
    <w:p w:rsidR="002B1654" w:rsidRPr="001F2E4B" w:rsidRDefault="002B1654" w:rsidP="002B1654">
      <w:pPr>
        <w:pStyle w:val="Listeafsnit"/>
        <w:numPr>
          <w:ilvl w:val="0"/>
          <w:numId w:val="6"/>
        </w:numPr>
        <w:shd w:val="clear" w:color="auto" w:fill="FFFFFF"/>
        <w:spacing w:after="180"/>
        <w:rPr>
          <w:rFonts w:cs="Times New Roman"/>
          <w:sz w:val="24"/>
          <w:szCs w:val="24"/>
          <w:lang w:eastAsia="da-DK"/>
        </w:rPr>
      </w:pPr>
      <w:r w:rsidRPr="001F2E4B">
        <w:rPr>
          <w:rFonts w:cs="Times New Roman"/>
          <w:sz w:val="24"/>
          <w:szCs w:val="24"/>
          <w:lang w:eastAsia="da-DK"/>
        </w:rPr>
        <w:t>Sikre det enkelte menneskes ret til at dyrke sport</w:t>
      </w:r>
    </w:p>
    <w:p w:rsidR="002B1654" w:rsidRPr="001F2E4B" w:rsidRDefault="002B1654" w:rsidP="002B1654">
      <w:pPr>
        <w:shd w:val="clear" w:color="auto" w:fill="FFFFFF"/>
        <w:spacing w:after="180"/>
        <w:rPr>
          <w:sz w:val="24"/>
          <w:szCs w:val="24"/>
        </w:rPr>
      </w:pPr>
    </w:p>
    <w:p w:rsidR="002B1654" w:rsidRPr="00FC4040" w:rsidRDefault="002B1654" w:rsidP="002B1654">
      <w:pPr>
        <w:shd w:val="clear" w:color="auto" w:fill="FFFFFF"/>
        <w:spacing w:after="180"/>
        <w:rPr>
          <w:rFonts w:cs="Times New Roman"/>
          <w:sz w:val="24"/>
          <w:szCs w:val="24"/>
          <w:lang w:eastAsia="da-DK"/>
        </w:rPr>
      </w:pPr>
      <w:r w:rsidRPr="001F2E4B">
        <w:rPr>
          <w:sz w:val="24"/>
          <w:szCs w:val="24"/>
        </w:rPr>
        <w:t xml:space="preserve">De lande, der sender sportsfolk til OL, </w:t>
      </w:r>
      <w:r>
        <w:rPr>
          <w:sz w:val="24"/>
          <w:szCs w:val="24"/>
        </w:rPr>
        <w:t>skal have</w:t>
      </w:r>
      <w:r w:rsidRPr="001F2E4B">
        <w:rPr>
          <w:sz w:val="24"/>
          <w:szCs w:val="24"/>
        </w:rPr>
        <w:t xml:space="preserve"> en National Olympisk Komité. De nationale komitéer arbejder sammen med IOC og vælger hvilke sportsfolk, der skal delt</w:t>
      </w:r>
      <w:r>
        <w:rPr>
          <w:sz w:val="24"/>
          <w:szCs w:val="24"/>
        </w:rPr>
        <w:t>age i</w:t>
      </w:r>
      <w:r w:rsidRPr="001F2E4B">
        <w:rPr>
          <w:sz w:val="24"/>
          <w:szCs w:val="24"/>
        </w:rPr>
        <w:t xml:space="preserve"> legene for de enkelte lande. I Danmark hører alt omkring OL ind under DIF, Danmarks </w:t>
      </w:r>
      <w:r w:rsidRPr="00FC4040">
        <w:rPr>
          <w:sz w:val="24"/>
          <w:szCs w:val="24"/>
        </w:rPr>
        <w:t>Idrætsforbund og landet har kronprins Frederik</w:t>
      </w:r>
      <w:r>
        <w:rPr>
          <w:sz w:val="24"/>
          <w:szCs w:val="24"/>
        </w:rPr>
        <w:t>,</w:t>
      </w:r>
      <w:r w:rsidRPr="00FC4040">
        <w:rPr>
          <w:sz w:val="24"/>
          <w:szCs w:val="24"/>
        </w:rPr>
        <w:t xml:space="preserve"> som deltager i IOC samarbejdet.</w:t>
      </w:r>
    </w:p>
    <w:p w:rsidR="002B1654" w:rsidRDefault="002B1654">
      <w:r>
        <w:br w:type="page"/>
      </w:r>
    </w:p>
    <w:p w:rsidR="002B1654" w:rsidRDefault="002B1654">
      <w:pPr>
        <w:sectPr w:rsidR="002B1654" w:rsidSect="002B1654">
          <w:pgSz w:w="11906" w:h="16838"/>
          <w:pgMar w:top="1701" w:right="1134" w:bottom="1701" w:left="1134" w:header="709" w:footer="709" w:gutter="0"/>
          <w:cols w:space="708"/>
          <w:docGrid w:linePitch="360"/>
        </w:sectPr>
      </w:pPr>
    </w:p>
    <w:p w:rsidR="002B1654" w:rsidRPr="00177917" w:rsidRDefault="002B1654" w:rsidP="002B1654">
      <w:pPr>
        <w:spacing w:after="0" w:line="240" w:lineRule="auto"/>
        <w:jc w:val="center"/>
        <w:rPr>
          <w:rFonts w:ascii="Cambria" w:eastAsia="MS Mincho" w:hAnsi="Cambria" w:cs="Times New Roman"/>
          <w:b/>
          <w:sz w:val="40"/>
          <w:szCs w:val="40"/>
          <w:lang w:eastAsia="da-DK"/>
        </w:rPr>
      </w:pPr>
      <w:r w:rsidRPr="00177917">
        <w:rPr>
          <w:rFonts w:ascii="Cambria" w:eastAsia="MS Mincho" w:hAnsi="Cambria" w:cs="Times New Roman"/>
          <w:b/>
          <w:sz w:val="40"/>
          <w:szCs w:val="40"/>
          <w:lang w:eastAsia="da-DK"/>
        </w:rPr>
        <w:t>OLDTIDENS OLYMISKE LEGE</w:t>
      </w:r>
    </w:p>
    <w:p w:rsidR="002B1654" w:rsidRPr="00177917" w:rsidRDefault="002B1654" w:rsidP="002B1654">
      <w:pPr>
        <w:spacing w:after="0" w:line="240" w:lineRule="auto"/>
        <w:jc w:val="center"/>
        <w:rPr>
          <w:rFonts w:ascii="Cambria" w:eastAsia="MS Mincho" w:hAnsi="Cambria" w:cs="Times New Roman"/>
          <w:b/>
          <w:sz w:val="40"/>
          <w:szCs w:val="40"/>
          <w:lang w:eastAsia="da-DK"/>
        </w:rPr>
      </w:pPr>
    </w:p>
    <w:p w:rsidR="002B1654" w:rsidRPr="00177917" w:rsidRDefault="002B1654" w:rsidP="002B1654">
      <w:pPr>
        <w:spacing w:after="0" w:line="240" w:lineRule="auto"/>
        <w:rPr>
          <w:rFonts w:ascii="Cambria" w:eastAsia="MS Mincho" w:hAnsi="Cambria" w:cs="Times New Roman"/>
          <w:b/>
          <w:sz w:val="40"/>
          <w:szCs w:val="40"/>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Hvornår: ca. 776 f.Kr. – 394 e.Kr.</w:t>
      </w: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Hvor: Det gamle Grækenland</w:t>
      </w: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Hvem: Drenge og mænd. Konkurrencerne var mellem mand og mand, og derfor var der ingen holdsport. Kvinder kunne hverken deltage eller være tilskuer</w:t>
      </w:r>
      <w:r>
        <w:rPr>
          <w:rFonts w:ascii="Cambria" w:eastAsia="MS Mincho" w:hAnsi="Cambria" w:cs="Times New Roman"/>
          <w:sz w:val="24"/>
          <w:szCs w:val="24"/>
          <w:lang w:eastAsia="da-DK"/>
        </w:rPr>
        <w:t xml:space="preserve">. De risikerede </w:t>
      </w:r>
      <w:r w:rsidRPr="00177917">
        <w:rPr>
          <w:rFonts w:ascii="Cambria" w:eastAsia="MS Mincho" w:hAnsi="Cambria" w:cs="Times New Roman"/>
          <w:sz w:val="24"/>
          <w:szCs w:val="24"/>
          <w:lang w:eastAsia="da-DK"/>
        </w:rPr>
        <w:t>dødsstraf</w:t>
      </w:r>
      <w:r>
        <w:rPr>
          <w:rFonts w:ascii="Cambria" w:eastAsia="MS Mincho" w:hAnsi="Cambria" w:cs="Times New Roman"/>
          <w:sz w:val="24"/>
          <w:szCs w:val="24"/>
          <w:lang w:eastAsia="da-DK"/>
        </w:rPr>
        <w:t>, hvis de var til stede.</w:t>
      </w: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Hvorfor: Fest for guden Zeus</w:t>
      </w: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 xml:space="preserve">Regler: Fred, ikke </w:t>
      </w:r>
      <w:proofErr w:type="gramStart"/>
      <w:r w:rsidRPr="00177917">
        <w:rPr>
          <w:rFonts w:ascii="Cambria" w:eastAsia="MS Mincho" w:hAnsi="Cambria" w:cs="Times New Roman"/>
          <w:sz w:val="24"/>
          <w:szCs w:val="24"/>
          <w:lang w:eastAsia="da-DK"/>
        </w:rPr>
        <w:t>snyde</w:t>
      </w:r>
      <w:proofErr w:type="gramEnd"/>
      <w:r w:rsidRPr="00177917">
        <w:rPr>
          <w:rFonts w:ascii="Cambria" w:eastAsia="MS Mincho" w:hAnsi="Cambria" w:cs="Times New Roman"/>
          <w:sz w:val="24"/>
          <w:szCs w:val="24"/>
          <w:lang w:eastAsia="da-DK"/>
        </w:rPr>
        <w:t xml:space="preserve"> og ikke trække sig </w:t>
      </w: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 xml:space="preserve">Indhold: Stadionløb, femkamp, boksning, hestevæddeløb, </w:t>
      </w:r>
      <w:proofErr w:type="spellStart"/>
      <w:r w:rsidRPr="00177917">
        <w:rPr>
          <w:rFonts w:ascii="Cambria" w:eastAsia="MS Mincho" w:hAnsi="Cambria" w:cs="Times New Roman"/>
          <w:sz w:val="24"/>
          <w:szCs w:val="24"/>
          <w:lang w:eastAsia="da-DK"/>
        </w:rPr>
        <w:t>alkamp</w:t>
      </w:r>
      <w:proofErr w:type="spellEnd"/>
      <w:r w:rsidRPr="00177917">
        <w:rPr>
          <w:rFonts w:ascii="Cambria" w:eastAsia="MS Mincho" w:hAnsi="Cambria" w:cs="Times New Roman"/>
          <w:sz w:val="24"/>
          <w:szCs w:val="24"/>
          <w:lang w:eastAsia="da-DK"/>
        </w:rPr>
        <w:t>, soldaterløb</w:t>
      </w: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År</w:t>
      </w: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noProof/>
          <w:sz w:val="24"/>
          <w:szCs w:val="24"/>
          <w:lang w:eastAsia="da-DK"/>
        </w:rPr>
        <mc:AlternateContent>
          <mc:Choice Requires="wps">
            <w:drawing>
              <wp:anchor distT="0" distB="0" distL="114300" distR="114300" simplePos="0" relativeHeight="251659264" behindDoc="0" locked="0" layoutInCell="1" allowOverlap="1" wp14:anchorId="7C95F486" wp14:editId="1FD2A601">
                <wp:simplePos x="0" y="0"/>
                <wp:positionH relativeFrom="column">
                  <wp:posOffset>114300</wp:posOffset>
                </wp:positionH>
                <wp:positionV relativeFrom="paragraph">
                  <wp:posOffset>391795</wp:posOffset>
                </wp:positionV>
                <wp:extent cx="8686800" cy="0"/>
                <wp:effectExtent l="0" t="101600" r="50800" b="177800"/>
                <wp:wrapNone/>
                <wp:docPr id="6" name="Lige forbindelse 6"/>
                <wp:cNvGraphicFramePr/>
                <a:graphic xmlns:a="http://schemas.openxmlformats.org/drawingml/2006/main">
                  <a:graphicData uri="http://schemas.microsoft.com/office/word/2010/wordprocessingShape">
                    <wps:wsp>
                      <wps:cNvCnPr/>
                      <wps:spPr>
                        <a:xfrm>
                          <a:off x="0" y="0"/>
                          <a:ext cx="8686800" cy="0"/>
                        </a:xfrm>
                        <a:prstGeom prst="line">
                          <a:avLst/>
                        </a:prstGeom>
                        <a:noFill/>
                        <a:ln w="25400" cap="flat" cmpd="sng" algn="ctr">
                          <a:solidFill>
                            <a:srgbClr val="4F81BD"/>
                          </a:solidFill>
                          <a:prstDash val="solid"/>
                          <a:tailEnd type="triangle" w="lg"/>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Lige forbindels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0.85pt" to="69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" strokecolor="#4f81bd" strokeweight="2pt">
                <v:stroke endarrow="block" endarrowwidth="wide"/>
                <v:shadow on="t" color="black" opacity="24903f" origin=",.5" offset="0,.55556mm"/>
              </v:line>
            </w:pict>
          </mc:Fallback>
        </mc:AlternateContent>
      </w:r>
      <w:r w:rsidRPr="00177917">
        <w:rPr>
          <w:rFonts w:ascii="Cambria" w:eastAsia="MS Mincho" w:hAnsi="Cambria" w:cs="Times New Roman"/>
          <w:sz w:val="24"/>
          <w:szCs w:val="24"/>
          <w:lang w:eastAsia="da-DK"/>
        </w:rPr>
        <w:t xml:space="preserve">     </w:t>
      </w: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 xml:space="preserve">  </w:t>
      </w:r>
      <w:proofErr w:type="gramStart"/>
      <w:r w:rsidRPr="00177917">
        <w:rPr>
          <w:rFonts w:ascii="Cambria" w:eastAsia="MS Mincho" w:hAnsi="Cambria" w:cs="Times New Roman"/>
          <w:sz w:val="24"/>
          <w:szCs w:val="24"/>
          <w:lang w:eastAsia="da-DK"/>
        </w:rPr>
        <w:t>776                        500</w:t>
      </w:r>
      <w:proofErr w:type="gramEnd"/>
      <w:r w:rsidRPr="00177917">
        <w:rPr>
          <w:rFonts w:ascii="Cambria" w:eastAsia="MS Mincho" w:hAnsi="Cambria" w:cs="Times New Roman"/>
          <w:sz w:val="24"/>
          <w:szCs w:val="24"/>
          <w:lang w:eastAsia="da-DK"/>
        </w:rPr>
        <w:t xml:space="preserve">   </w:t>
      </w:r>
      <w:r w:rsidRPr="00177917">
        <w:rPr>
          <w:rFonts w:ascii="Cambria" w:eastAsia="MS Mincho" w:hAnsi="Cambria" w:cs="Times New Roman"/>
          <w:sz w:val="24"/>
          <w:szCs w:val="24"/>
          <w:lang w:eastAsia="da-DK"/>
        </w:rPr>
        <w:tab/>
      </w:r>
      <w:r w:rsidRPr="00177917">
        <w:rPr>
          <w:rFonts w:ascii="Cambria" w:eastAsia="MS Mincho" w:hAnsi="Cambria" w:cs="Times New Roman"/>
          <w:sz w:val="24"/>
          <w:szCs w:val="24"/>
          <w:lang w:eastAsia="da-DK"/>
        </w:rPr>
        <w:tab/>
      </w:r>
      <w:r w:rsidRPr="00177917">
        <w:rPr>
          <w:rFonts w:ascii="Cambria" w:eastAsia="MS Mincho" w:hAnsi="Cambria" w:cs="Times New Roman"/>
          <w:sz w:val="24"/>
          <w:szCs w:val="24"/>
          <w:lang w:eastAsia="da-DK"/>
        </w:rPr>
        <w:tab/>
      </w:r>
      <w:r w:rsidRPr="00177917">
        <w:rPr>
          <w:rFonts w:ascii="Cambria" w:eastAsia="MS Mincho" w:hAnsi="Cambria" w:cs="Times New Roman"/>
          <w:sz w:val="24"/>
          <w:szCs w:val="24"/>
          <w:lang w:eastAsia="da-DK"/>
        </w:rPr>
        <w:tab/>
        <w:t xml:space="preserve">      0                 </w:t>
      </w:r>
      <w:r w:rsidRPr="00177917">
        <w:rPr>
          <w:rFonts w:ascii="Cambria" w:eastAsia="MS Mincho" w:hAnsi="Cambria" w:cs="Times New Roman"/>
          <w:sz w:val="24"/>
          <w:szCs w:val="24"/>
          <w:lang w:eastAsia="da-DK"/>
        </w:rPr>
        <w:tab/>
        <w:t xml:space="preserve">     394</w:t>
      </w:r>
      <w:r w:rsidRPr="00177917">
        <w:rPr>
          <w:rFonts w:ascii="Cambria" w:eastAsia="MS Mincho" w:hAnsi="Cambria" w:cs="Times New Roman"/>
          <w:sz w:val="24"/>
          <w:szCs w:val="24"/>
          <w:lang w:eastAsia="da-DK"/>
        </w:rPr>
        <w:tab/>
      </w:r>
      <w:r w:rsidRPr="00177917">
        <w:rPr>
          <w:rFonts w:ascii="Cambria" w:eastAsia="MS Mincho" w:hAnsi="Cambria" w:cs="Times New Roman"/>
          <w:sz w:val="24"/>
          <w:szCs w:val="24"/>
          <w:lang w:eastAsia="da-DK"/>
        </w:rPr>
        <w:tab/>
      </w:r>
      <w:r w:rsidRPr="00177917">
        <w:rPr>
          <w:rFonts w:ascii="Cambria" w:eastAsia="MS Mincho" w:hAnsi="Cambria" w:cs="Times New Roman"/>
          <w:sz w:val="24"/>
          <w:szCs w:val="24"/>
          <w:lang w:eastAsia="da-DK"/>
        </w:rPr>
        <w:tab/>
      </w:r>
      <w:r w:rsidRPr="00177917">
        <w:rPr>
          <w:rFonts w:ascii="Cambria" w:eastAsia="MS Mincho" w:hAnsi="Cambria" w:cs="Times New Roman"/>
          <w:sz w:val="24"/>
          <w:szCs w:val="24"/>
          <w:lang w:eastAsia="da-DK"/>
        </w:rPr>
        <w:tab/>
      </w:r>
    </w:p>
    <w:p w:rsidR="002B1654" w:rsidRPr="00177917" w:rsidRDefault="002B1654" w:rsidP="002B1654">
      <w:pPr>
        <w:spacing w:after="0" w:line="240" w:lineRule="auto"/>
        <w:rPr>
          <w:rFonts w:ascii="Cambria" w:eastAsia="MS Mincho" w:hAnsi="Cambria" w:cs="Times New Roman"/>
          <w:sz w:val="20"/>
          <w:szCs w:val="20"/>
          <w:lang w:eastAsia="da-DK"/>
        </w:rPr>
      </w:pPr>
      <w:proofErr w:type="gramStart"/>
      <w:r w:rsidRPr="00177917">
        <w:rPr>
          <w:rFonts w:ascii="Cambria" w:eastAsia="MS Mincho" w:hAnsi="Cambria" w:cs="Times New Roman"/>
          <w:sz w:val="20"/>
          <w:szCs w:val="20"/>
          <w:lang w:eastAsia="da-DK"/>
        </w:rPr>
        <w:t xml:space="preserve">Legene                         </w:t>
      </w:r>
      <w:proofErr w:type="spellStart"/>
      <w:r w:rsidRPr="00177917">
        <w:rPr>
          <w:rFonts w:ascii="Cambria" w:eastAsia="MS Mincho" w:hAnsi="Cambria" w:cs="Times New Roman"/>
          <w:sz w:val="20"/>
          <w:szCs w:val="20"/>
          <w:lang w:eastAsia="da-DK"/>
        </w:rPr>
        <w:t>Legene</w:t>
      </w:r>
      <w:proofErr w:type="spellEnd"/>
      <w:proofErr w:type="gramEnd"/>
      <w:r w:rsidRPr="00177917">
        <w:rPr>
          <w:rFonts w:ascii="Cambria" w:eastAsia="MS Mincho" w:hAnsi="Cambria" w:cs="Times New Roman"/>
          <w:sz w:val="20"/>
          <w:szCs w:val="20"/>
          <w:lang w:eastAsia="da-DK"/>
        </w:rPr>
        <w:t xml:space="preserve"> var for</w:t>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t xml:space="preserve">Jesus fødsel            </w:t>
      </w:r>
      <w:r w:rsidRPr="00177917">
        <w:rPr>
          <w:rFonts w:ascii="Cambria" w:eastAsia="MS Mincho" w:hAnsi="Cambria" w:cs="Times New Roman"/>
          <w:sz w:val="20"/>
          <w:szCs w:val="20"/>
          <w:lang w:eastAsia="da-DK"/>
        </w:rPr>
        <w:tab/>
        <w:t>Legene stoppes</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 xml:space="preserve">var lokale </w:t>
      </w:r>
      <w:proofErr w:type="gramStart"/>
      <w:r w:rsidRPr="00177917">
        <w:rPr>
          <w:rFonts w:ascii="Cambria" w:eastAsia="MS Mincho" w:hAnsi="Cambria" w:cs="Times New Roman"/>
          <w:sz w:val="20"/>
          <w:szCs w:val="20"/>
          <w:lang w:eastAsia="da-DK"/>
        </w:rPr>
        <w:t>og              hele</w:t>
      </w:r>
      <w:proofErr w:type="gramEnd"/>
      <w:r w:rsidRPr="00177917">
        <w:rPr>
          <w:rFonts w:ascii="Cambria" w:eastAsia="MS Mincho" w:hAnsi="Cambria" w:cs="Times New Roman"/>
          <w:sz w:val="20"/>
          <w:szCs w:val="20"/>
          <w:lang w:eastAsia="da-DK"/>
        </w:rPr>
        <w:t xml:space="preserve"> Grækenland</w:t>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t xml:space="preserve">af kejser </w:t>
      </w:r>
      <w:proofErr w:type="spellStart"/>
      <w:r w:rsidRPr="00177917">
        <w:rPr>
          <w:rFonts w:ascii="Cambria" w:eastAsia="MS Mincho" w:hAnsi="Cambria" w:cs="Times New Roman"/>
          <w:sz w:val="20"/>
          <w:szCs w:val="20"/>
          <w:lang w:eastAsia="da-DK"/>
        </w:rPr>
        <w:t>Theodosius</w:t>
      </w:r>
      <w:proofErr w:type="spellEnd"/>
      <w:r w:rsidRPr="00177917">
        <w:rPr>
          <w:rFonts w:ascii="Cambria" w:eastAsia="MS Mincho" w:hAnsi="Cambria" w:cs="Times New Roman"/>
          <w:sz w:val="20"/>
          <w:szCs w:val="20"/>
          <w:lang w:eastAsia="da-DK"/>
        </w:rPr>
        <w:t xml:space="preserve"> l</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for alle mænd</w:t>
      </w:r>
      <w:r w:rsidRPr="00177917">
        <w:rPr>
          <w:rFonts w:ascii="Cambria" w:eastAsia="MS Mincho" w:hAnsi="Cambria" w:cs="Times New Roman"/>
          <w:sz w:val="20"/>
          <w:szCs w:val="20"/>
          <w:lang w:eastAsia="da-DK"/>
        </w:rPr>
        <w:tab/>
        <w:t xml:space="preserve">         og for de få         </w:t>
      </w:r>
    </w:p>
    <w:p w:rsidR="002B1654" w:rsidRPr="00177917" w:rsidRDefault="002B1654" w:rsidP="002B1654">
      <w:pPr>
        <w:spacing w:after="0" w:line="240" w:lineRule="auto"/>
        <w:rPr>
          <w:rFonts w:ascii="Cambria" w:eastAsia="MS Mincho" w:hAnsi="Cambria" w:cs="Times New Roman"/>
          <w:sz w:val="20"/>
          <w:szCs w:val="20"/>
          <w:lang w:eastAsia="da-DK"/>
        </w:rPr>
      </w:pP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 xml:space="preserve">Sport + </w:t>
      </w:r>
      <w:proofErr w:type="gramStart"/>
      <w:r w:rsidRPr="00177917">
        <w:rPr>
          <w:rFonts w:ascii="Cambria" w:eastAsia="MS Mincho" w:hAnsi="Cambria" w:cs="Times New Roman"/>
          <w:sz w:val="20"/>
          <w:szCs w:val="20"/>
          <w:lang w:eastAsia="da-DK"/>
        </w:rPr>
        <w:t>kunst           Mere</w:t>
      </w:r>
      <w:proofErr w:type="gramEnd"/>
      <w:r w:rsidRPr="00177917">
        <w:rPr>
          <w:rFonts w:ascii="Cambria" w:eastAsia="MS Mincho" w:hAnsi="Cambria" w:cs="Times New Roman"/>
          <w:sz w:val="20"/>
          <w:szCs w:val="20"/>
          <w:lang w:eastAsia="da-DK"/>
        </w:rPr>
        <w:t xml:space="preserve"> professionelt  </w:t>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t xml:space="preserve">Hvorfor?  </w:t>
      </w:r>
    </w:p>
    <w:p w:rsidR="002B1654" w:rsidRPr="00177917" w:rsidRDefault="002B1654" w:rsidP="002B1654">
      <w:pPr>
        <w:spacing w:after="0" w:line="240" w:lineRule="auto"/>
        <w:rPr>
          <w:rFonts w:ascii="Cambria" w:eastAsia="MS Mincho" w:hAnsi="Cambria" w:cs="Times New Roman"/>
          <w:sz w:val="20"/>
          <w:szCs w:val="20"/>
          <w:lang w:eastAsia="da-DK"/>
        </w:rPr>
      </w:pPr>
      <w:proofErr w:type="gramStart"/>
      <w:r w:rsidRPr="00177917">
        <w:rPr>
          <w:rFonts w:ascii="Cambria" w:eastAsia="MS Mincho" w:hAnsi="Cambria" w:cs="Times New Roman"/>
          <w:sz w:val="20"/>
          <w:szCs w:val="20"/>
          <w:lang w:eastAsia="da-DK"/>
        </w:rPr>
        <w:t>og  forelæs</w:t>
      </w:r>
      <w:proofErr w:type="gramEnd"/>
      <w:r w:rsidRPr="00177917">
        <w:rPr>
          <w:rFonts w:ascii="Cambria" w:eastAsia="MS Mincho" w:hAnsi="Cambria" w:cs="Times New Roman"/>
          <w:sz w:val="20"/>
          <w:szCs w:val="20"/>
          <w:lang w:eastAsia="da-DK"/>
        </w:rPr>
        <w:t>-               (penge, trænere, nye</w:t>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t>Grækenland er indlemmet i</w:t>
      </w:r>
    </w:p>
    <w:p w:rsidR="002B1654" w:rsidRPr="00177917" w:rsidRDefault="002B1654" w:rsidP="002B1654">
      <w:pPr>
        <w:spacing w:after="0" w:line="240" w:lineRule="auto"/>
        <w:rPr>
          <w:rFonts w:ascii="Cambria" w:eastAsia="MS Mincho" w:hAnsi="Cambria" w:cs="Times New Roman"/>
          <w:sz w:val="20"/>
          <w:szCs w:val="20"/>
          <w:lang w:eastAsia="da-DK"/>
        </w:rPr>
      </w:pPr>
      <w:proofErr w:type="spellStart"/>
      <w:proofErr w:type="gramStart"/>
      <w:r w:rsidRPr="00177917">
        <w:rPr>
          <w:rFonts w:ascii="Cambria" w:eastAsia="MS Mincho" w:hAnsi="Cambria" w:cs="Times New Roman"/>
          <w:sz w:val="20"/>
          <w:szCs w:val="20"/>
          <w:lang w:eastAsia="da-DK"/>
        </w:rPr>
        <w:t>ninger</w:t>
      </w:r>
      <w:proofErr w:type="spellEnd"/>
      <w:r w:rsidRPr="00177917">
        <w:rPr>
          <w:rFonts w:ascii="Cambria" w:eastAsia="MS Mincho" w:hAnsi="Cambria" w:cs="Times New Roman"/>
          <w:sz w:val="20"/>
          <w:szCs w:val="20"/>
          <w:lang w:eastAsia="da-DK"/>
        </w:rPr>
        <w:t xml:space="preserve">                         sportsanlæg</w:t>
      </w:r>
      <w:proofErr w:type="gramEnd"/>
      <w:r w:rsidRPr="00177917">
        <w:rPr>
          <w:rFonts w:ascii="Cambria" w:eastAsia="MS Mincho" w:hAnsi="Cambria" w:cs="Times New Roman"/>
          <w:sz w:val="20"/>
          <w:szCs w:val="20"/>
          <w:lang w:eastAsia="da-DK"/>
        </w:rPr>
        <w:t xml:space="preserve">)    </w:t>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t xml:space="preserve">i Romerriget. Riget er blevet                   </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t>kristent og ønsker ikke at holde</w:t>
      </w:r>
    </w:p>
    <w:p w:rsidR="002B1654" w:rsidRPr="00177917" w:rsidRDefault="002B1654" w:rsidP="002B1654">
      <w:pPr>
        <w:spacing w:after="0" w:line="240" w:lineRule="auto"/>
        <w:rPr>
          <w:rFonts w:ascii="Cambria" w:eastAsia="MS Mincho" w:hAnsi="Cambria" w:cs="Times New Roman"/>
          <w:sz w:val="20"/>
          <w:szCs w:val="20"/>
          <w:lang w:eastAsia="da-DK"/>
        </w:rPr>
      </w:pPr>
      <w:proofErr w:type="gramStart"/>
      <w:r w:rsidRPr="00177917">
        <w:rPr>
          <w:rFonts w:ascii="Cambria" w:eastAsia="MS Mincho" w:hAnsi="Cambria" w:cs="Times New Roman"/>
          <w:sz w:val="20"/>
          <w:szCs w:val="20"/>
          <w:lang w:eastAsia="da-DK"/>
        </w:rPr>
        <w:t>Mål:                             Mål</w:t>
      </w:r>
      <w:proofErr w:type="gramEnd"/>
      <w:r w:rsidRPr="00177917">
        <w:rPr>
          <w:rFonts w:ascii="Cambria" w:eastAsia="MS Mincho" w:hAnsi="Cambria" w:cs="Times New Roman"/>
          <w:sz w:val="20"/>
          <w:szCs w:val="20"/>
          <w:lang w:eastAsia="da-DK"/>
        </w:rPr>
        <w:t>:</w:t>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t>fest for de gamle guder</w:t>
      </w:r>
      <w:r>
        <w:rPr>
          <w:rFonts w:ascii="Cambria" w:eastAsia="MS Mincho" w:hAnsi="Cambria" w:cs="Times New Roman"/>
          <w:sz w:val="20"/>
          <w:szCs w:val="20"/>
          <w:lang w:eastAsia="da-DK"/>
        </w:rPr>
        <w:t>.</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 xml:space="preserve">Træning </w:t>
      </w:r>
      <w:proofErr w:type="gramStart"/>
      <w:r w:rsidRPr="00177917">
        <w:rPr>
          <w:rFonts w:ascii="Cambria" w:eastAsia="MS Mincho" w:hAnsi="Cambria" w:cs="Times New Roman"/>
          <w:sz w:val="20"/>
          <w:szCs w:val="20"/>
          <w:lang w:eastAsia="da-DK"/>
        </w:rPr>
        <w:t>af                Personlig</w:t>
      </w:r>
      <w:proofErr w:type="gramEnd"/>
      <w:r w:rsidRPr="00177917">
        <w:rPr>
          <w:rFonts w:ascii="Cambria" w:eastAsia="MS Mincho" w:hAnsi="Cambria" w:cs="Times New Roman"/>
          <w:sz w:val="20"/>
          <w:szCs w:val="20"/>
          <w:lang w:eastAsia="da-DK"/>
        </w:rPr>
        <w:t xml:space="preserve"> ære og</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 xml:space="preserve">soldater og </w:t>
      </w:r>
      <w:proofErr w:type="gramStart"/>
      <w:r w:rsidRPr="00177917">
        <w:rPr>
          <w:rFonts w:ascii="Cambria" w:eastAsia="MS Mincho" w:hAnsi="Cambria" w:cs="Times New Roman"/>
          <w:sz w:val="20"/>
          <w:szCs w:val="20"/>
          <w:lang w:eastAsia="da-DK"/>
        </w:rPr>
        <w:t>styr-      hyldest</w:t>
      </w:r>
      <w:proofErr w:type="gramEnd"/>
      <w:r w:rsidRPr="00177917">
        <w:rPr>
          <w:rFonts w:ascii="Cambria" w:eastAsia="MS Mincho" w:hAnsi="Cambria" w:cs="Times New Roman"/>
          <w:sz w:val="20"/>
          <w:szCs w:val="20"/>
          <w:lang w:eastAsia="da-DK"/>
        </w:rPr>
        <w:t xml:space="preserve"> </w:t>
      </w:r>
    </w:p>
    <w:p w:rsidR="002B1654" w:rsidRPr="00177917" w:rsidRDefault="002B1654" w:rsidP="002B1654">
      <w:pPr>
        <w:spacing w:after="0" w:line="240" w:lineRule="auto"/>
        <w:rPr>
          <w:rFonts w:ascii="Cambria" w:eastAsia="MS Mincho" w:hAnsi="Cambria" w:cs="Times New Roman"/>
          <w:sz w:val="20"/>
          <w:szCs w:val="20"/>
          <w:lang w:eastAsia="da-DK"/>
        </w:rPr>
      </w:pPr>
      <w:proofErr w:type="spellStart"/>
      <w:r w:rsidRPr="00177917">
        <w:rPr>
          <w:rFonts w:ascii="Cambria" w:eastAsia="MS Mincho" w:hAnsi="Cambria" w:cs="Times New Roman"/>
          <w:sz w:val="20"/>
          <w:szCs w:val="20"/>
          <w:lang w:eastAsia="da-DK"/>
        </w:rPr>
        <w:t>ket</w:t>
      </w:r>
      <w:proofErr w:type="spellEnd"/>
      <w:r w:rsidRPr="00177917">
        <w:rPr>
          <w:rFonts w:ascii="Cambria" w:eastAsia="MS Mincho" w:hAnsi="Cambria" w:cs="Times New Roman"/>
          <w:sz w:val="20"/>
          <w:szCs w:val="20"/>
          <w:lang w:eastAsia="da-DK"/>
        </w:rPr>
        <w:t xml:space="preserve"> demokrati</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(fuldkommen,</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smuk og ædel)</w:t>
      </w:r>
    </w:p>
    <w:p w:rsidR="002B1654" w:rsidRPr="00177917" w:rsidRDefault="002B1654" w:rsidP="002B1654">
      <w:pPr>
        <w:spacing w:after="0" w:line="240" w:lineRule="auto"/>
        <w:jc w:val="center"/>
        <w:rPr>
          <w:rFonts w:ascii="Cambria" w:eastAsia="MS Mincho" w:hAnsi="Cambria" w:cs="Times New Roman"/>
          <w:b/>
          <w:sz w:val="40"/>
          <w:szCs w:val="40"/>
          <w:lang w:eastAsia="da-DK"/>
        </w:rPr>
      </w:pPr>
      <w:r w:rsidRPr="00177917">
        <w:rPr>
          <w:rFonts w:ascii="Cambria" w:eastAsia="MS Mincho" w:hAnsi="Cambria" w:cs="Times New Roman"/>
          <w:b/>
          <w:sz w:val="40"/>
          <w:szCs w:val="40"/>
          <w:lang w:eastAsia="da-DK"/>
        </w:rPr>
        <w:t>MODERNE OLYMISKE LEGE</w:t>
      </w:r>
    </w:p>
    <w:p w:rsidR="002B1654" w:rsidRPr="00177917" w:rsidRDefault="002B1654" w:rsidP="002B1654">
      <w:pPr>
        <w:spacing w:after="0" w:line="240" w:lineRule="auto"/>
        <w:rPr>
          <w:rFonts w:ascii="Cambria" w:eastAsia="MS Mincho" w:hAnsi="Cambria" w:cs="Times New Roman"/>
          <w:sz w:val="20"/>
          <w:szCs w:val="20"/>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Hvornår: 1896 – i dag</w:t>
      </w: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Hvor: Hele verden</w:t>
      </w: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Hvem: Alle der har talent nok (mænd og kvinder!) og som udpeges af de enkelte lande. Fra 14 lande i 1896 til over 200 lande i dag.</w:t>
      </w: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Hvorfor: Den største sportsbegivenhed i verden sammen med VM i fodbold</w:t>
      </w: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 xml:space="preserve">Regler: Man må ikke snyde og derudover er der regler for hver af sportsgrenene. </w:t>
      </w:r>
    </w:p>
    <w:p w:rsidR="002B1654" w:rsidRPr="00177917" w:rsidRDefault="002B1654" w:rsidP="002B1654">
      <w:pPr>
        <w:spacing w:after="0" w:line="240" w:lineRule="auto"/>
        <w:rPr>
          <w:rFonts w:ascii="Cambria" w:eastAsia="MS Mincho" w:hAnsi="Cambria" w:cs="Times New Roman"/>
          <w:sz w:val="24"/>
          <w:szCs w:val="24"/>
          <w:lang w:eastAsia="da-DK"/>
        </w:rPr>
      </w:pP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Indhold: Forskellige idrætsgrene hvor der konkurreres mellem lande i både individuel- og holdsport. Fra 9 sportsgrene i 1896 til omkring 30 i dag.</w:t>
      </w: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noProof/>
          <w:sz w:val="24"/>
          <w:szCs w:val="24"/>
          <w:lang w:eastAsia="da-DK"/>
        </w:rPr>
        <mc:AlternateContent>
          <mc:Choice Requires="wps">
            <w:drawing>
              <wp:anchor distT="0" distB="0" distL="114300" distR="114300" simplePos="0" relativeHeight="251660288" behindDoc="0" locked="0" layoutInCell="1" allowOverlap="1" wp14:anchorId="6F372870" wp14:editId="321733BE">
                <wp:simplePos x="0" y="0"/>
                <wp:positionH relativeFrom="column">
                  <wp:posOffset>114300</wp:posOffset>
                </wp:positionH>
                <wp:positionV relativeFrom="paragraph">
                  <wp:posOffset>391795</wp:posOffset>
                </wp:positionV>
                <wp:extent cx="8686800" cy="0"/>
                <wp:effectExtent l="0" t="101600" r="50800" b="177800"/>
                <wp:wrapNone/>
                <wp:docPr id="2" name="Lige forbindelse 2"/>
                <wp:cNvGraphicFramePr/>
                <a:graphic xmlns:a="http://schemas.openxmlformats.org/drawingml/2006/main">
                  <a:graphicData uri="http://schemas.microsoft.com/office/word/2010/wordprocessingShape">
                    <wps:wsp>
                      <wps:cNvCnPr/>
                      <wps:spPr>
                        <a:xfrm>
                          <a:off x="0" y="0"/>
                          <a:ext cx="8686800" cy="0"/>
                        </a:xfrm>
                        <a:prstGeom prst="line">
                          <a:avLst/>
                        </a:prstGeom>
                        <a:noFill/>
                        <a:ln w="25400" cap="flat" cmpd="sng" algn="ctr">
                          <a:solidFill>
                            <a:srgbClr val="4F81BD"/>
                          </a:solidFill>
                          <a:prstDash val="solid"/>
                          <a:tailEnd type="triangle" w="lg"/>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Lige forbindels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0.85pt" to="69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" strokecolor="#4f81bd" strokeweight="2pt">
                <v:stroke endarrow="block" endarrowwidth="wide"/>
                <v:shadow on="t" color="black" opacity="24903f" origin=",.5" offset="0,.55556mm"/>
              </v:line>
            </w:pict>
          </mc:Fallback>
        </mc:AlternateContent>
      </w:r>
      <w:r w:rsidRPr="00177917">
        <w:rPr>
          <w:rFonts w:ascii="Cambria" w:eastAsia="MS Mincho" w:hAnsi="Cambria" w:cs="Times New Roman"/>
          <w:sz w:val="24"/>
          <w:szCs w:val="24"/>
          <w:lang w:eastAsia="da-DK"/>
        </w:rPr>
        <w:t xml:space="preserve">     </w:t>
      </w:r>
    </w:p>
    <w:p w:rsidR="002B1654" w:rsidRPr="00177917" w:rsidRDefault="002B1654" w:rsidP="002B1654">
      <w:pPr>
        <w:spacing w:after="0" w:line="240" w:lineRule="auto"/>
        <w:rPr>
          <w:rFonts w:ascii="Cambria" w:eastAsia="MS Mincho" w:hAnsi="Cambria" w:cs="Times New Roman"/>
          <w:sz w:val="24"/>
          <w:szCs w:val="24"/>
          <w:lang w:eastAsia="da-DK"/>
        </w:rPr>
      </w:pPr>
      <w:r w:rsidRPr="00177917">
        <w:rPr>
          <w:rFonts w:ascii="Cambria" w:eastAsia="MS Mincho" w:hAnsi="Cambria" w:cs="Times New Roman"/>
          <w:sz w:val="24"/>
          <w:szCs w:val="24"/>
          <w:lang w:eastAsia="da-DK"/>
        </w:rPr>
        <w:t xml:space="preserve">     </w:t>
      </w:r>
      <w:proofErr w:type="gramStart"/>
      <w:r w:rsidRPr="00177917">
        <w:rPr>
          <w:rFonts w:ascii="Cambria" w:eastAsia="MS Mincho" w:hAnsi="Cambria" w:cs="Times New Roman"/>
          <w:sz w:val="24"/>
          <w:szCs w:val="24"/>
          <w:lang w:eastAsia="da-DK"/>
        </w:rPr>
        <w:t>1896                 1900</w:t>
      </w:r>
      <w:proofErr w:type="gramEnd"/>
      <w:r w:rsidRPr="00177917">
        <w:rPr>
          <w:rFonts w:ascii="Cambria" w:eastAsia="MS Mincho" w:hAnsi="Cambria" w:cs="Times New Roman"/>
          <w:sz w:val="24"/>
          <w:szCs w:val="24"/>
          <w:lang w:eastAsia="da-DK"/>
        </w:rPr>
        <w:t xml:space="preserve">     </w:t>
      </w:r>
      <w:r>
        <w:rPr>
          <w:rFonts w:ascii="Cambria" w:eastAsia="MS Mincho" w:hAnsi="Cambria" w:cs="Times New Roman"/>
          <w:sz w:val="24"/>
          <w:szCs w:val="24"/>
          <w:lang w:eastAsia="da-DK"/>
        </w:rPr>
        <w:t xml:space="preserve"> </w:t>
      </w:r>
      <w:r w:rsidRPr="00177917">
        <w:rPr>
          <w:rFonts w:ascii="Cambria" w:eastAsia="MS Mincho" w:hAnsi="Cambria" w:cs="Times New Roman"/>
          <w:sz w:val="24"/>
          <w:szCs w:val="24"/>
          <w:lang w:eastAsia="da-DK"/>
        </w:rPr>
        <w:t xml:space="preserve">  1916            1936             </w:t>
      </w:r>
      <w:r>
        <w:rPr>
          <w:rFonts w:ascii="Cambria" w:eastAsia="MS Mincho" w:hAnsi="Cambria" w:cs="Times New Roman"/>
          <w:sz w:val="24"/>
          <w:szCs w:val="24"/>
          <w:lang w:eastAsia="da-DK"/>
        </w:rPr>
        <w:t xml:space="preserve">  </w:t>
      </w:r>
      <w:r w:rsidRPr="00177917">
        <w:rPr>
          <w:rFonts w:ascii="Cambria" w:eastAsia="MS Mincho" w:hAnsi="Cambria" w:cs="Times New Roman"/>
          <w:sz w:val="24"/>
          <w:szCs w:val="24"/>
          <w:lang w:eastAsia="da-DK"/>
        </w:rPr>
        <w:t xml:space="preserve"> 1940 </w:t>
      </w:r>
      <w:r>
        <w:rPr>
          <w:rFonts w:ascii="Cambria" w:eastAsia="MS Mincho" w:hAnsi="Cambria" w:cs="Times New Roman"/>
          <w:sz w:val="24"/>
          <w:szCs w:val="24"/>
          <w:lang w:eastAsia="da-DK"/>
        </w:rPr>
        <w:t xml:space="preserve"> </w:t>
      </w:r>
      <w:r w:rsidRPr="00177917">
        <w:rPr>
          <w:rFonts w:ascii="Cambria" w:eastAsia="MS Mincho" w:hAnsi="Cambria" w:cs="Times New Roman"/>
          <w:sz w:val="24"/>
          <w:szCs w:val="24"/>
          <w:lang w:eastAsia="da-DK"/>
        </w:rPr>
        <w:t xml:space="preserve"> 1944</w:t>
      </w:r>
      <w:r w:rsidRPr="00177917">
        <w:rPr>
          <w:rFonts w:ascii="Cambria" w:eastAsia="MS Mincho" w:hAnsi="Cambria" w:cs="Times New Roman"/>
          <w:sz w:val="24"/>
          <w:szCs w:val="24"/>
          <w:lang w:eastAsia="da-DK"/>
        </w:rPr>
        <w:tab/>
        <w:t xml:space="preserve">     </w:t>
      </w:r>
      <w:r>
        <w:rPr>
          <w:rFonts w:ascii="Cambria" w:eastAsia="MS Mincho" w:hAnsi="Cambria" w:cs="Times New Roman"/>
          <w:sz w:val="24"/>
          <w:szCs w:val="24"/>
          <w:lang w:eastAsia="da-DK"/>
        </w:rPr>
        <w:t xml:space="preserve">  </w:t>
      </w:r>
      <w:r w:rsidRPr="00177917">
        <w:rPr>
          <w:rFonts w:ascii="Cambria" w:eastAsia="MS Mincho" w:hAnsi="Cambria" w:cs="Times New Roman"/>
          <w:sz w:val="24"/>
          <w:szCs w:val="24"/>
          <w:lang w:eastAsia="da-DK"/>
        </w:rPr>
        <w:t xml:space="preserve"> </w:t>
      </w:r>
      <w:r>
        <w:rPr>
          <w:rFonts w:ascii="Cambria" w:eastAsia="MS Mincho" w:hAnsi="Cambria" w:cs="Times New Roman"/>
          <w:sz w:val="24"/>
          <w:szCs w:val="24"/>
          <w:lang w:eastAsia="da-DK"/>
        </w:rPr>
        <w:t xml:space="preserve"> </w:t>
      </w:r>
      <w:r w:rsidRPr="00177917">
        <w:rPr>
          <w:rFonts w:ascii="Cambria" w:eastAsia="MS Mincho" w:hAnsi="Cambria" w:cs="Times New Roman"/>
          <w:sz w:val="24"/>
          <w:szCs w:val="24"/>
          <w:lang w:eastAsia="da-DK"/>
        </w:rPr>
        <w:t xml:space="preserve"> 1960            </w:t>
      </w:r>
      <w:r w:rsidRPr="00177917">
        <w:rPr>
          <w:rFonts w:ascii="Cambria" w:eastAsia="MS Mincho" w:hAnsi="Cambria" w:cs="Times New Roman"/>
          <w:sz w:val="24"/>
          <w:szCs w:val="24"/>
          <w:lang w:eastAsia="da-DK"/>
        </w:rPr>
        <w:tab/>
        <w:t xml:space="preserve">        1994                          2016   </w:t>
      </w:r>
      <w:r>
        <w:rPr>
          <w:rFonts w:ascii="Cambria" w:eastAsia="MS Mincho" w:hAnsi="Cambria" w:cs="Times New Roman"/>
          <w:sz w:val="24"/>
          <w:szCs w:val="24"/>
          <w:lang w:eastAsia="da-DK"/>
        </w:rPr>
        <w:t xml:space="preserve">   </w:t>
      </w:r>
      <w:r w:rsidRPr="00177917">
        <w:rPr>
          <w:rFonts w:ascii="Cambria" w:eastAsia="MS Mincho" w:hAnsi="Cambria" w:cs="Times New Roman"/>
          <w:sz w:val="24"/>
          <w:szCs w:val="24"/>
          <w:lang w:eastAsia="da-DK"/>
        </w:rPr>
        <w:t xml:space="preserve">  2018</w:t>
      </w:r>
      <w:r w:rsidRPr="00177917">
        <w:rPr>
          <w:rFonts w:ascii="Cambria" w:eastAsia="MS Mincho" w:hAnsi="Cambria" w:cs="Times New Roman"/>
          <w:sz w:val="24"/>
          <w:szCs w:val="24"/>
          <w:lang w:eastAsia="da-DK"/>
        </w:rPr>
        <w:tab/>
        <w:t xml:space="preserve">     </w:t>
      </w:r>
      <w:r w:rsidRPr="00177917">
        <w:rPr>
          <w:rFonts w:ascii="Cambria" w:eastAsia="MS Mincho" w:hAnsi="Cambria" w:cs="Times New Roman"/>
          <w:sz w:val="24"/>
          <w:szCs w:val="24"/>
          <w:lang w:eastAsia="da-DK"/>
        </w:rPr>
        <w:tab/>
      </w:r>
      <w:r w:rsidRPr="00177917">
        <w:rPr>
          <w:rFonts w:ascii="Cambria" w:eastAsia="MS Mincho" w:hAnsi="Cambria" w:cs="Times New Roman"/>
          <w:sz w:val="24"/>
          <w:szCs w:val="24"/>
          <w:lang w:eastAsia="da-DK"/>
        </w:rPr>
        <w:tab/>
      </w:r>
      <w:r w:rsidRPr="00177917">
        <w:rPr>
          <w:rFonts w:ascii="Cambria" w:eastAsia="MS Mincho" w:hAnsi="Cambria" w:cs="Times New Roman"/>
          <w:sz w:val="24"/>
          <w:szCs w:val="24"/>
          <w:lang w:eastAsia="da-DK"/>
        </w:rPr>
        <w:tab/>
      </w:r>
      <w:r w:rsidRPr="00177917">
        <w:rPr>
          <w:rFonts w:ascii="Cambria" w:eastAsia="MS Mincho" w:hAnsi="Cambria" w:cs="Times New Roman"/>
          <w:sz w:val="24"/>
          <w:szCs w:val="24"/>
          <w:lang w:eastAsia="da-DK"/>
        </w:rPr>
        <w:tab/>
      </w:r>
    </w:p>
    <w:p w:rsidR="002B1654" w:rsidRPr="00177917" w:rsidRDefault="002B1654" w:rsidP="002B1654">
      <w:pPr>
        <w:spacing w:after="0" w:line="240" w:lineRule="auto"/>
        <w:rPr>
          <w:rFonts w:ascii="Cambria" w:eastAsia="MS Mincho" w:hAnsi="Cambria" w:cs="Times New Roman"/>
          <w:sz w:val="20"/>
          <w:szCs w:val="20"/>
          <w:lang w:eastAsia="da-DK"/>
        </w:rPr>
      </w:pPr>
      <w:r>
        <w:rPr>
          <w:rFonts w:ascii="Cambria" w:eastAsia="MS Mincho" w:hAnsi="Cambria" w:cs="Times New Roman"/>
          <w:sz w:val="20"/>
          <w:szCs w:val="20"/>
          <w:lang w:eastAsia="da-DK"/>
        </w:rPr>
        <w:t xml:space="preserve">De Olympiske </w:t>
      </w:r>
      <w:proofErr w:type="gramStart"/>
      <w:r>
        <w:rPr>
          <w:rFonts w:ascii="Cambria" w:eastAsia="MS Mincho" w:hAnsi="Cambria" w:cs="Times New Roman"/>
          <w:sz w:val="20"/>
          <w:szCs w:val="20"/>
          <w:lang w:eastAsia="da-DK"/>
        </w:rPr>
        <w:t>lege    Kvinder</w:t>
      </w:r>
      <w:proofErr w:type="gramEnd"/>
      <w:r>
        <w:rPr>
          <w:rFonts w:ascii="Cambria" w:eastAsia="MS Mincho" w:hAnsi="Cambria" w:cs="Times New Roman"/>
          <w:sz w:val="20"/>
          <w:szCs w:val="20"/>
          <w:lang w:eastAsia="da-DK"/>
        </w:rPr>
        <w:t xml:space="preserve">    OL aflyses       Nazi-Tyskland    OL aflyses pga.           Første gang</w:t>
      </w:r>
      <w:r w:rsidRPr="00177917">
        <w:rPr>
          <w:rFonts w:ascii="Cambria" w:eastAsia="MS Mincho" w:hAnsi="Cambria" w:cs="Times New Roman"/>
          <w:sz w:val="20"/>
          <w:szCs w:val="20"/>
          <w:lang w:eastAsia="da-DK"/>
        </w:rPr>
        <w:tab/>
        <w:t xml:space="preserve">        Første gang                     Sommer  </w:t>
      </w:r>
      <w:r>
        <w:rPr>
          <w:rFonts w:ascii="Cambria" w:eastAsia="MS Mincho" w:hAnsi="Cambria" w:cs="Times New Roman"/>
          <w:sz w:val="20"/>
          <w:szCs w:val="20"/>
          <w:lang w:eastAsia="da-DK"/>
        </w:rPr>
        <w:t xml:space="preserve">  </w:t>
      </w:r>
      <w:r w:rsidRPr="00177917">
        <w:rPr>
          <w:rFonts w:ascii="Cambria" w:eastAsia="MS Mincho" w:hAnsi="Cambria" w:cs="Times New Roman"/>
          <w:sz w:val="20"/>
          <w:szCs w:val="20"/>
          <w:lang w:eastAsia="da-DK"/>
        </w:rPr>
        <w:t xml:space="preserve"> Vinter OL</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g</w:t>
      </w:r>
      <w:r>
        <w:rPr>
          <w:rFonts w:ascii="Cambria" w:eastAsia="MS Mincho" w:hAnsi="Cambria" w:cs="Times New Roman"/>
          <w:sz w:val="20"/>
          <w:szCs w:val="20"/>
          <w:lang w:eastAsia="da-DK"/>
        </w:rPr>
        <w:t xml:space="preserve">enopstår i </w:t>
      </w:r>
      <w:proofErr w:type="gramStart"/>
      <w:r>
        <w:rPr>
          <w:rFonts w:ascii="Cambria" w:eastAsia="MS Mincho" w:hAnsi="Cambria" w:cs="Times New Roman"/>
          <w:sz w:val="20"/>
          <w:szCs w:val="20"/>
          <w:lang w:eastAsia="da-DK"/>
        </w:rPr>
        <w:t xml:space="preserve">Athen     </w:t>
      </w:r>
      <w:r w:rsidRPr="00177917">
        <w:rPr>
          <w:rFonts w:ascii="Cambria" w:eastAsia="MS Mincho" w:hAnsi="Cambria" w:cs="Times New Roman"/>
          <w:sz w:val="20"/>
          <w:szCs w:val="20"/>
          <w:lang w:eastAsia="da-DK"/>
        </w:rPr>
        <w:t>må</w:t>
      </w:r>
      <w:proofErr w:type="gramEnd"/>
      <w:r w:rsidRPr="00177917">
        <w:rPr>
          <w:rFonts w:ascii="Cambria" w:eastAsia="MS Mincho" w:hAnsi="Cambria" w:cs="Times New Roman"/>
          <w:sz w:val="20"/>
          <w:szCs w:val="20"/>
          <w:lang w:eastAsia="da-DK"/>
        </w:rPr>
        <w:t xml:space="preserve">      </w:t>
      </w:r>
      <w:r>
        <w:rPr>
          <w:rFonts w:ascii="Cambria" w:eastAsia="MS Mincho" w:hAnsi="Cambria" w:cs="Times New Roman"/>
          <w:sz w:val="20"/>
          <w:szCs w:val="20"/>
          <w:lang w:eastAsia="da-DK"/>
        </w:rPr>
        <w:t xml:space="preserve">        pga. 1.              </w:t>
      </w:r>
      <w:r w:rsidRPr="00177917">
        <w:rPr>
          <w:rFonts w:ascii="Cambria" w:eastAsia="MS Mincho" w:hAnsi="Cambria" w:cs="Times New Roman"/>
          <w:sz w:val="20"/>
          <w:szCs w:val="20"/>
          <w:lang w:eastAsia="da-DK"/>
        </w:rPr>
        <w:t>afhol</w:t>
      </w:r>
      <w:r>
        <w:rPr>
          <w:rFonts w:ascii="Cambria" w:eastAsia="MS Mincho" w:hAnsi="Cambria" w:cs="Times New Roman"/>
          <w:sz w:val="20"/>
          <w:szCs w:val="20"/>
          <w:lang w:eastAsia="da-DK"/>
        </w:rPr>
        <w:t xml:space="preserve">der OL          2. </w:t>
      </w:r>
      <w:proofErr w:type="gramStart"/>
      <w:r>
        <w:rPr>
          <w:rFonts w:ascii="Cambria" w:eastAsia="MS Mincho" w:hAnsi="Cambria" w:cs="Times New Roman"/>
          <w:sz w:val="20"/>
          <w:szCs w:val="20"/>
          <w:lang w:eastAsia="da-DK"/>
        </w:rPr>
        <w:t xml:space="preserve">Verdenskrig           </w:t>
      </w:r>
      <w:r w:rsidRPr="00177917">
        <w:rPr>
          <w:rFonts w:ascii="Cambria" w:eastAsia="MS Mincho" w:hAnsi="Cambria" w:cs="Times New Roman"/>
          <w:sz w:val="20"/>
          <w:szCs w:val="20"/>
          <w:lang w:eastAsia="da-DK"/>
        </w:rPr>
        <w:t>man</w:t>
      </w:r>
      <w:proofErr w:type="gramEnd"/>
      <w:r w:rsidRPr="00177917">
        <w:rPr>
          <w:rFonts w:ascii="Cambria" w:eastAsia="MS Mincho" w:hAnsi="Cambria" w:cs="Times New Roman"/>
          <w:sz w:val="20"/>
          <w:szCs w:val="20"/>
          <w:lang w:eastAsia="da-DK"/>
        </w:rPr>
        <w:t xml:space="preserve"> </w:t>
      </w:r>
      <w:r>
        <w:rPr>
          <w:rFonts w:ascii="Cambria" w:eastAsia="MS Mincho" w:hAnsi="Cambria" w:cs="Times New Roman"/>
          <w:sz w:val="20"/>
          <w:szCs w:val="20"/>
          <w:lang w:eastAsia="da-DK"/>
        </w:rPr>
        <w:t xml:space="preserve">kunne                                    </w:t>
      </w:r>
      <w:r w:rsidRPr="00177917">
        <w:rPr>
          <w:rFonts w:ascii="Cambria" w:eastAsia="MS Mincho" w:hAnsi="Cambria" w:cs="Times New Roman"/>
          <w:sz w:val="20"/>
          <w:szCs w:val="20"/>
          <w:lang w:eastAsia="da-DK"/>
        </w:rPr>
        <w:t>Vi</w:t>
      </w:r>
      <w:r>
        <w:rPr>
          <w:rFonts w:ascii="Cambria" w:eastAsia="MS Mincho" w:hAnsi="Cambria" w:cs="Times New Roman"/>
          <w:sz w:val="20"/>
          <w:szCs w:val="20"/>
          <w:lang w:eastAsia="da-DK"/>
        </w:rPr>
        <w:t xml:space="preserve">nter OL                         </w:t>
      </w:r>
      <w:proofErr w:type="spellStart"/>
      <w:r w:rsidRPr="00177917">
        <w:rPr>
          <w:rFonts w:ascii="Cambria" w:eastAsia="MS Mincho" w:hAnsi="Cambria" w:cs="Times New Roman"/>
          <w:sz w:val="20"/>
          <w:szCs w:val="20"/>
          <w:lang w:eastAsia="da-DK"/>
        </w:rPr>
        <w:t>OL</w:t>
      </w:r>
      <w:proofErr w:type="spellEnd"/>
      <w:r w:rsidRPr="00177917">
        <w:rPr>
          <w:rFonts w:ascii="Cambria" w:eastAsia="MS Mincho" w:hAnsi="Cambria" w:cs="Times New Roman"/>
          <w:sz w:val="20"/>
          <w:szCs w:val="20"/>
          <w:lang w:eastAsia="da-DK"/>
        </w:rPr>
        <w:t xml:space="preserve"> i Rio   </w:t>
      </w:r>
      <w:r>
        <w:rPr>
          <w:rFonts w:ascii="Cambria" w:eastAsia="MS Mincho" w:hAnsi="Cambria" w:cs="Times New Roman"/>
          <w:sz w:val="20"/>
          <w:szCs w:val="20"/>
          <w:lang w:eastAsia="da-DK"/>
        </w:rPr>
        <w:t xml:space="preserve">   </w:t>
      </w:r>
      <w:r w:rsidRPr="00177917">
        <w:rPr>
          <w:rFonts w:ascii="Cambria" w:eastAsia="MS Mincho" w:hAnsi="Cambria" w:cs="Times New Roman"/>
          <w:sz w:val="20"/>
          <w:szCs w:val="20"/>
          <w:lang w:eastAsia="da-DK"/>
        </w:rPr>
        <w:t xml:space="preserve"> i </w:t>
      </w:r>
      <w:proofErr w:type="spellStart"/>
      <w:r w:rsidRPr="00177917">
        <w:rPr>
          <w:rFonts w:ascii="Cambria" w:eastAsia="MS Mincho" w:hAnsi="Cambria" w:cs="Times New Roman"/>
          <w:sz w:val="20"/>
          <w:szCs w:val="20"/>
          <w:lang w:eastAsia="da-DK"/>
        </w:rPr>
        <w:t>Pyeong</w:t>
      </w:r>
      <w:proofErr w:type="spellEnd"/>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 xml:space="preserve">                                       </w:t>
      </w:r>
      <w:proofErr w:type="gramStart"/>
      <w:r w:rsidRPr="00177917">
        <w:rPr>
          <w:rFonts w:ascii="Cambria" w:eastAsia="MS Mincho" w:hAnsi="Cambria" w:cs="Times New Roman"/>
          <w:sz w:val="20"/>
          <w:szCs w:val="20"/>
          <w:lang w:eastAsia="da-DK"/>
        </w:rPr>
        <w:t xml:space="preserve">deltage  </w:t>
      </w:r>
      <w:r>
        <w:rPr>
          <w:rFonts w:ascii="Cambria" w:eastAsia="MS Mincho" w:hAnsi="Cambria" w:cs="Times New Roman"/>
          <w:sz w:val="20"/>
          <w:szCs w:val="20"/>
          <w:lang w:eastAsia="da-DK"/>
        </w:rPr>
        <w:t xml:space="preserve">    Verdenskrig</w:t>
      </w:r>
      <w:proofErr w:type="gramEnd"/>
      <w:r w:rsidRPr="00177917">
        <w:rPr>
          <w:rFonts w:ascii="Cambria" w:eastAsia="MS Mincho" w:hAnsi="Cambria" w:cs="Times New Roman"/>
          <w:sz w:val="20"/>
          <w:szCs w:val="20"/>
          <w:lang w:eastAsia="da-DK"/>
        </w:rPr>
        <w:t xml:space="preserve"> </w:t>
      </w:r>
      <w:r>
        <w:rPr>
          <w:rFonts w:ascii="Cambria" w:eastAsia="MS Mincho" w:hAnsi="Cambria" w:cs="Times New Roman"/>
          <w:sz w:val="20"/>
          <w:szCs w:val="20"/>
          <w:lang w:eastAsia="da-DK"/>
        </w:rPr>
        <w:t xml:space="preserve">  </w:t>
      </w:r>
      <w:r w:rsidRPr="00177917">
        <w:rPr>
          <w:rFonts w:ascii="Cambria" w:eastAsia="MS Mincho" w:hAnsi="Cambria" w:cs="Times New Roman"/>
          <w:sz w:val="20"/>
          <w:szCs w:val="20"/>
          <w:lang w:eastAsia="da-DK"/>
        </w:rPr>
        <w:t xml:space="preserve">i Berlin         </w:t>
      </w:r>
      <w:r>
        <w:rPr>
          <w:rFonts w:ascii="Cambria" w:eastAsia="MS Mincho" w:hAnsi="Cambria" w:cs="Times New Roman"/>
          <w:sz w:val="20"/>
          <w:szCs w:val="20"/>
          <w:lang w:eastAsia="da-DK"/>
        </w:rPr>
        <w:t xml:space="preserve">                                  </w:t>
      </w:r>
      <w:r w:rsidRPr="00177917">
        <w:rPr>
          <w:rFonts w:ascii="Cambria" w:eastAsia="MS Mincho" w:hAnsi="Cambria" w:cs="Times New Roman"/>
          <w:sz w:val="20"/>
          <w:szCs w:val="20"/>
          <w:lang w:eastAsia="da-DK"/>
        </w:rPr>
        <w:t xml:space="preserve"> </w:t>
      </w:r>
      <w:r>
        <w:rPr>
          <w:rFonts w:ascii="Cambria" w:eastAsia="MS Mincho" w:hAnsi="Cambria" w:cs="Times New Roman"/>
          <w:sz w:val="20"/>
          <w:szCs w:val="20"/>
          <w:lang w:eastAsia="da-DK"/>
        </w:rPr>
        <w:t xml:space="preserve">       </w:t>
      </w:r>
      <w:r w:rsidRPr="00177917">
        <w:rPr>
          <w:rFonts w:ascii="Cambria" w:eastAsia="MS Mincho" w:hAnsi="Cambria" w:cs="Times New Roman"/>
          <w:sz w:val="20"/>
          <w:szCs w:val="20"/>
          <w:lang w:eastAsia="da-DK"/>
        </w:rPr>
        <w:t xml:space="preserve">  </w:t>
      </w:r>
      <w:r>
        <w:rPr>
          <w:rFonts w:ascii="Cambria" w:eastAsia="MS Mincho" w:hAnsi="Cambria" w:cs="Times New Roman"/>
          <w:sz w:val="20"/>
          <w:szCs w:val="20"/>
          <w:lang w:eastAsia="da-DK"/>
        </w:rPr>
        <w:t xml:space="preserve">  </w:t>
      </w:r>
      <w:r w:rsidRPr="00177917">
        <w:rPr>
          <w:rFonts w:ascii="Cambria" w:eastAsia="MS Mincho" w:hAnsi="Cambria" w:cs="Times New Roman"/>
          <w:sz w:val="20"/>
          <w:szCs w:val="20"/>
          <w:lang w:eastAsia="da-DK"/>
        </w:rPr>
        <w:t xml:space="preserve">  følge OL på</w:t>
      </w:r>
      <w:r>
        <w:rPr>
          <w:rFonts w:ascii="Cambria" w:eastAsia="MS Mincho" w:hAnsi="Cambria" w:cs="Times New Roman"/>
          <w:sz w:val="20"/>
          <w:szCs w:val="20"/>
          <w:lang w:eastAsia="da-DK"/>
        </w:rPr>
        <w:t xml:space="preserve"> TV</w:t>
      </w:r>
      <w:r w:rsidRPr="00177917">
        <w:rPr>
          <w:rFonts w:ascii="Cambria" w:eastAsia="MS Mincho" w:hAnsi="Cambria" w:cs="Times New Roman"/>
          <w:sz w:val="20"/>
          <w:szCs w:val="20"/>
          <w:lang w:eastAsia="da-DK"/>
        </w:rPr>
        <w:tab/>
        <w:t xml:space="preserve">        afholdes for           </w:t>
      </w:r>
      <w:r>
        <w:rPr>
          <w:rFonts w:ascii="Cambria" w:eastAsia="MS Mincho" w:hAnsi="Cambria" w:cs="Times New Roman"/>
          <w:sz w:val="20"/>
          <w:szCs w:val="20"/>
          <w:lang w:eastAsia="da-DK"/>
        </w:rPr>
        <w:t xml:space="preserve">                               </w:t>
      </w:r>
      <w:r w:rsidRPr="00177917">
        <w:rPr>
          <w:rFonts w:ascii="Cambria" w:eastAsia="MS Mincho" w:hAnsi="Cambria" w:cs="Times New Roman"/>
          <w:sz w:val="20"/>
          <w:szCs w:val="20"/>
          <w:lang w:eastAsia="da-DK"/>
        </w:rPr>
        <w:t xml:space="preserve">Chang </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t xml:space="preserve">    </w:t>
      </w:r>
      <w:r w:rsidRPr="00177917">
        <w:rPr>
          <w:rFonts w:ascii="Cambria" w:eastAsia="MS Mincho" w:hAnsi="Cambria" w:cs="Times New Roman"/>
          <w:sz w:val="20"/>
          <w:szCs w:val="20"/>
          <w:lang w:eastAsia="da-DK"/>
        </w:rPr>
        <w:t xml:space="preserve">  </w:t>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t xml:space="preserve">        </w:t>
      </w:r>
      <w:proofErr w:type="gramStart"/>
      <w:r w:rsidRPr="00177917">
        <w:rPr>
          <w:rFonts w:ascii="Cambria" w:eastAsia="MS Mincho" w:hAnsi="Cambria" w:cs="Times New Roman"/>
          <w:sz w:val="20"/>
          <w:szCs w:val="20"/>
          <w:lang w:eastAsia="da-DK"/>
        </w:rPr>
        <w:t>sig selv.</w:t>
      </w:r>
      <w:proofErr w:type="gramEnd"/>
      <w:r w:rsidRPr="00177917">
        <w:rPr>
          <w:rFonts w:ascii="Cambria" w:eastAsia="MS Mincho" w:hAnsi="Cambria" w:cs="Times New Roman"/>
          <w:sz w:val="20"/>
          <w:szCs w:val="20"/>
          <w:lang w:eastAsia="da-DK"/>
        </w:rPr>
        <w:t xml:space="preserve"> </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 xml:space="preserve">Pierre de </w:t>
      </w:r>
      <w:proofErr w:type="spellStart"/>
      <w:r w:rsidRPr="00177917">
        <w:rPr>
          <w:rFonts w:ascii="Cambria" w:eastAsia="MS Mincho" w:hAnsi="Cambria" w:cs="Times New Roman"/>
          <w:sz w:val="20"/>
          <w:szCs w:val="20"/>
          <w:lang w:eastAsia="da-DK"/>
        </w:rPr>
        <w:t>Coubertin</w:t>
      </w:r>
      <w:proofErr w:type="spellEnd"/>
      <w:r w:rsidRPr="00177917">
        <w:rPr>
          <w:rFonts w:ascii="Cambria" w:eastAsia="MS Mincho" w:hAnsi="Cambria" w:cs="Times New Roman"/>
          <w:sz w:val="20"/>
          <w:szCs w:val="20"/>
          <w:lang w:eastAsia="da-DK"/>
        </w:rPr>
        <w:t xml:space="preserve">     </w:t>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r>
      <w:r w:rsidRPr="00177917">
        <w:rPr>
          <w:rFonts w:ascii="Cambria" w:eastAsia="MS Mincho" w:hAnsi="Cambria" w:cs="Times New Roman"/>
          <w:sz w:val="20"/>
          <w:szCs w:val="20"/>
          <w:lang w:eastAsia="da-DK"/>
        </w:rPr>
        <w:tab/>
        <w:t xml:space="preserve">        </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 xml:space="preserve">Er </w:t>
      </w:r>
      <w:proofErr w:type="gramStart"/>
      <w:r w:rsidRPr="00177917">
        <w:rPr>
          <w:rFonts w:ascii="Cambria" w:eastAsia="MS Mincho" w:hAnsi="Cambria" w:cs="Times New Roman"/>
          <w:sz w:val="20"/>
          <w:szCs w:val="20"/>
          <w:lang w:eastAsia="da-DK"/>
        </w:rPr>
        <w:t xml:space="preserve">initiativtager                                           </w:t>
      </w:r>
      <w:r>
        <w:rPr>
          <w:rFonts w:ascii="Cambria" w:eastAsia="MS Mincho" w:hAnsi="Cambria" w:cs="Times New Roman"/>
          <w:sz w:val="20"/>
          <w:szCs w:val="20"/>
          <w:lang w:eastAsia="da-DK"/>
        </w:rPr>
        <w:t xml:space="preserve">            Pierre</w:t>
      </w:r>
      <w:proofErr w:type="gramEnd"/>
      <w:r>
        <w:rPr>
          <w:rFonts w:ascii="Cambria" w:eastAsia="MS Mincho" w:hAnsi="Cambria" w:cs="Times New Roman"/>
          <w:sz w:val="20"/>
          <w:szCs w:val="20"/>
          <w:lang w:eastAsia="da-DK"/>
        </w:rPr>
        <w:t xml:space="preserve"> de </w:t>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t xml:space="preserve">        </w:t>
      </w:r>
      <w:r w:rsidRPr="00177917">
        <w:rPr>
          <w:rFonts w:ascii="Cambria" w:eastAsia="MS Mincho" w:hAnsi="Cambria" w:cs="Times New Roman"/>
          <w:sz w:val="20"/>
          <w:szCs w:val="20"/>
          <w:lang w:eastAsia="da-DK"/>
        </w:rPr>
        <w:t>Første gang</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 xml:space="preserve">                                                                        </w:t>
      </w:r>
      <w:r>
        <w:rPr>
          <w:rFonts w:ascii="Cambria" w:eastAsia="MS Mincho" w:hAnsi="Cambria" w:cs="Times New Roman"/>
          <w:sz w:val="20"/>
          <w:szCs w:val="20"/>
          <w:lang w:eastAsia="da-DK"/>
        </w:rPr>
        <w:t xml:space="preserve">              </w:t>
      </w:r>
      <w:proofErr w:type="spellStart"/>
      <w:r>
        <w:rPr>
          <w:rFonts w:ascii="Cambria" w:eastAsia="MS Mincho" w:hAnsi="Cambria" w:cs="Times New Roman"/>
          <w:sz w:val="20"/>
          <w:szCs w:val="20"/>
          <w:lang w:eastAsia="da-DK"/>
        </w:rPr>
        <w:t>Coubertin</w:t>
      </w:r>
      <w:proofErr w:type="spellEnd"/>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t xml:space="preserve">        </w:t>
      </w:r>
      <w:r w:rsidRPr="00177917">
        <w:rPr>
          <w:rFonts w:ascii="Cambria" w:eastAsia="MS Mincho" w:hAnsi="Cambria" w:cs="Times New Roman"/>
          <w:sz w:val="20"/>
          <w:szCs w:val="20"/>
          <w:lang w:eastAsia="da-DK"/>
        </w:rPr>
        <w:t>man kan følge</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 xml:space="preserve">I perioden fra </w:t>
      </w:r>
      <w:proofErr w:type="gramStart"/>
      <w:r w:rsidRPr="00177917">
        <w:rPr>
          <w:rFonts w:ascii="Cambria" w:eastAsia="MS Mincho" w:hAnsi="Cambria" w:cs="Times New Roman"/>
          <w:sz w:val="20"/>
          <w:szCs w:val="20"/>
          <w:lang w:eastAsia="da-DK"/>
        </w:rPr>
        <w:t xml:space="preserve">1600-                                          </w:t>
      </w:r>
      <w:r>
        <w:rPr>
          <w:rFonts w:ascii="Cambria" w:eastAsia="MS Mincho" w:hAnsi="Cambria" w:cs="Times New Roman"/>
          <w:sz w:val="20"/>
          <w:szCs w:val="20"/>
          <w:lang w:eastAsia="da-DK"/>
        </w:rPr>
        <w:t xml:space="preserve">    </w:t>
      </w:r>
      <w:r w:rsidRPr="00177917">
        <w:rPr>
          <w:rFonts w:ascii="Cambria" w:eastAsia="MS Mincho" w:hAnsi="Cambria" w:cs="Times New Roman"/>
          <w:sz w:val="20"/>
          <w:szCs w:val="20"/>
          <w:lang w:eastAsia="da-DK"/>
        </w:rPr>
        <w:t xml:space="preserve"> dør</w:t>
      </w:r>
      <w:proofErr w:type="gramEnd"/>
      <w:r w:rsidRPr="00177917">
        <w:rPr>
          <w:rFonts w:ascii="Cambria" w:eastAsia="MS Mincho" w:hAnsi="Cambria" w:cs="Times New Roman"/>
          <w:sz w:val="20"/>
          <w:szCs w:val="20"/>
          <w:lang w:eastAsia="da-DK"/>
        </w:rPr>
        <w:t xml:space="preserve"> 1</w:t>
      </w:r>
      <w:r>
        <w:rPr>
          <w:rFonts w:ascii="Cambria" w:eastAsia="MS Mincho" w:hAnsi="Cambria" w:cs="Times New Roman"/>
          <w:sz w:val="20"/>
          <w:szCs w:val="20"/>
          <w:lang w:eastAsia="da-DK"/>
        </w:rPr>
        <w:t>937</w:t>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t xml:space="preserve">        </w:t>
      </w:r>
      <w:r w:rsidRPr="00177917">
        <w:rPr>
          <w:rFonts w:ascii="Cambria" w:eastAsia="MS Mincho" w:hAnsi="Cambria" w:cs="Times New Roman"/>
          <w:sz w:val="20"/>
          <w:szCs w:val="20"/>
          <w:lang w:eastAsia="da-DK"/>
        </w:rPr>
        <w:t>resultaterne</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tallet</w:t>
      </w:r>
      <w:r>
        <w:rPr>
          <w:rFonts w:ascii="Cambria" w:eastAsia="MS Mincho" w:hAnsi="Cambria" w:cs="Times New Roman"/>
          <w:sz w:val="20"/>
          <w:szCs w:val="20"/>
          <w:lang w:eastAsia="da-DK"/>
        </w:rPr>
        <w:t xml:space="preserve"> og frem til 1896</w:t>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t xml:space="preserve">        </w:t>
      </w:r>
      <w:r w:rsidRPr="00177917">
        <w:rPr>
          <w:rFonts w:ascii="Cambria" w:eastAsia="MS Mincho" w:hAnsi="Cambria" w:cs="Times New Roman"/>
          <w:sz w:val="20"/>
          <w:szCs w:val="20"/>
          <w:lang w:eastAsia="da-DK"/>
        </w:rPr>
        <w:t>live på inter-</w:t>
      </w:r>
    </w:p>
    <w:p w:rsidR="002B1654" w:rsidRPr="00177917" w:rsidRDefault="002B1654" w:rsidP="002B1654">
      <w:pPr>
        <w:spacing w:after="0" w:line="240" w:lineRule="auto"/>
        <w:rPr>
          <w:rFonts w:ascii="Cambria" w:eastAsia="MS Mincho" w:hAnsi="Cambria" w:cs="Times New Roman"/>
          <w:sz w:val="20"/>
          <w:szCs w:val="20"/>
          <w:lang w:eastAsia="da-DK"/>
        </w:rPr>
      </w:pPr>
      <w:r w:rsidRPr="00177917">
        <w:rPr>
          <w:rFonts w:ascii="Cambria" w:eastAsia="MS Mincho" w:hAnsi="Cambria" w:cs="Times New Roman"/>
          <w:sz w:val="20"/>
          <w:szCs w:val="20"/>
          <w:lang w:eastAsia="da-DK"/>
        </w:rPr>
        <w:t>er de</w:t>
      </w:r>
      <w:r>
        <w:rPr>
          <w:rFonts w:ascii="Cambria" w:eastAsia="MS Mincho" w:hAnsi="Cambria" w:cs="Times New Roman"/>
          <w:sz w:val="20"/>
          <w:szCs w:val="20"/>
          <w:lang w:eastAsia="da-DK"/>
        </w:rPr>
        <w:t>r flere forsøg på</w:t>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r>
      <w:r>
        <w:rPr>
          <w:rFonts w:ascii="Cambria" w:eastAsia="MS Mincho" w:hAnsi="Cambria" w:cs="Times New Roman"/>
          <w:sz w:val="20"/>
          <w:szCs w:val="20"/>
          <w:lang w:eastAsia="da-DK"/>
        </w:rPr>
        <w:tab/>
        <w:t xml:space="preserve">        </w:t>
      </w:r>
      <w:r w:rsidRPr="00177917">
        <w:rPr>
          <w:rFonts w:ascii="Cambria" w:eastAsia="MS Mincho" w:hAnsi="Cambria" w:cs="Times New Roman"/>
          <w:sz w:val="20"/>
          <w:szCs w:val="20"/>
          <w:lang w:eastAsia="da-DK"/>
        </w:rPr>
        <w:t>nettet</w:t>
      </w:r>
    </w:p>
    <w:p w:rsidR="002B1654" w:rsidRPr="00177917" w:rsidRDefault="002B1654" w:rsidP="002B1654">
      <w:pPr>
        <w:spacing w:after="0" w:line="240" w:lineRule="auto"/>
        <w:rPr>
          <w:rFonts w:ascii="Cambria" w:eastAsia="MS Mincho" w:hAnsi="Cambria" w:cs="Times New Roman"/>
          <w:sz w:val="20"/>
          <w:szCs w:val="20"/>
          <w:lang w:eastAsia="da-DK"/>
        </w:rPr>
      </w:pPr>
      <w:proofErr w:type="gramStart"/>
      <w:r w:rsidRPr="00177917">
        <w:rPr>
          <w:rFonts w:ascii="Cambria" w:eastAsia="MS Mincho" w:hAnsi="Cambria" w:cs="Times New Roman"/>
          <w:sz w:val="20"/>
          <w:szCs w:val="20"/>
          <w:lang w:eastAsia="da-DK"/>
        </w:rPr>
        <w:t>at  afholde</w:t>
      </w:r>
      <w:proofErr w:type="gramEnd"/>
      <w:r w:rsidRPr="00177917">
        <w:rPr>
          <w:rFonts w:ascii="Cambria" w:eastAsia="MS Mincho" w:hAnsi="Cambria" w:cs="Times New Roman"/>
          <w:sz w:val="20"/>
          <w:szCs w:val="20"/>
          <w:lang w:eastAsia="da-DK"/>
        </w:rPr>
        <w:t xml:space="preserve"> OL, men</w:t>
      </w:r>
    </w:p>
    <w:p w:rsidR="002B1654" w:rsidRPr="00177917" w:rsidRDefault="002B1654" w:rsidP="002B1654">
      <w:pPr>
        <w:spacing w:after="0" w:line="240" w:lineRule="auto"/>
        <w:rPr>
          <w:rFonts w:ascii="Cambria" w:eastAsia="MS Mincho" w:hAnsi="Cambria" w:cs="Times New Roman"/>
          <w:sz w:val="20"/>
          <w:szCs w:val="20"/>
          <w:lang w:eastAsia="da-DK"/>
        </w:rPr>
      </w:pPr>
      <w:proofErr w:type="gramStart"/>
      <w:r w:rsidRPr="00177917">
        <w:rPr>
          <w:rFonts w:ascii="Cambria" w:eastAsia="MS Mincho" w:hAnsi="Cambria" w:cs="Times New Roman"/>
          <w:sz w:val="20"/>
          <w:szCs w:val="20"/>
          <w:lang w:eastAsia="da-DK"/>
        </w:rPr>
        <w:t>alle mislykkes.</w:t>
      </w:r>
      <w:proofErr w:type="gramEnd"/>
    </w:p>
    <w:p w:rsidR="002B1654" w:rsidRPr="00177917" w:rsidRDefault="002B1654" w:rsidP="002B1654">
      <w:pPr>
        <w:spacing w:after="0" w:line="240" w:lineRule="auto"/>
        <w:rPr>
          <w:rFonts w:ascii="Cambria" w:eastAsia="MS Mincho" w:hAnsi="Cambria" w:cs="Times New Roman"/>
          <w:sz w:val="20"/>
          <w:szCs w:val="20"/>
          <w:lang w:eastAsia="da-DK"/>
        </w:rPr>
      </w:pPr>
    </w:p>
    <w:p w:rsidR="002B1654" w:rsidRPr="00177917" w:rsidRDefault="002B1654" w:rsidP="002B1654">
      <w:pPr>
        <w:spacing w:after="0" w:line="240" w:lineRule="auto"/>
        <w:rPr>
          <w:rFonts w:ascii="Cambria" w:eastAsia="MS Mincho" w:hAnsi="Cambria" w:cs="Times New Roman"/>
          <w:sz w:val="20"/>
          <w:szCs w:val="20"/>
          <w:lang w:eastAsia="da-DK"/>
        </w:rPr>
      </w:pPr>
      <w:r>
        <w:rPr>
          <w:rFonts w:ascii="Cambria" w:eastAsia="MS Mincho" w:hAnsi="Cambria" w:cs="Times New Roman"/>
          <w:sz w:val="20"/>
          <w:szCs w:val="20"/>
          <w:lang w:eastAsia="da-DK"/>
        </w:rPr>
        <w:t>Sportsgrene: a</w:t>
      </w:r>
      <w:r w:rsidRPr="00177917">
        <w:rPr>
          <w:rFonts w:ascii="Cambria" w:eastAsia="MS Mincho" w:hAnsi="Cambria" w:cs="Times New Roman"/>
          <w:sz w:val="20"/>
          <w:szCs w:val="20"/>
          <w:lang w:eastAsia="da-DK"/>
        </w:rPr>
        <w:t>tletik,</w:t>
      </w:r>
    </w:p>
    <w:p w:rsidR="002B1654" w:rsidRPr="00177917" w:rsidRDefault="002B1654" w:rsidP="002B1654">
      <w:pPr>
        <w:spacing w:after="0" w:line="240" w:lineRule="auto"/>
        <w:rPr>
          <w:rFonts w:ascii="Cambria" w:eastAsia="MS Mincho" w:hAnsi="Cambria" w:cs="Times New Roman"/>
          <w:sz w:val="20"/>
          <w:szCs w:val="20"/>
          <w:lang w:eastAsia="da-DK"/>
        </w:rPr>
      </w:pPr>
      <w:r>
        <w:rPr>
          <w:rFonts w:ascii="Cambria" w:eastAsia="MS Mincho" w:hAnsi="Cambria" w:cs="Times New Roman"/>
          <w:sz w:val="20"/>
          <w:szCs w:val="20"/>
          <w:lang w:eastAsia="da-DK"/>
        </w:rPr>
        <w:t>b</w:t>
      </w:r>
      <w:r w:rsidRPr="00177917">
        <w:rPr>
          <w:rFonts w:ascii="Cambria" w:eastAsia="MS Mincho" w:hAnsi="Cambria" w:cs="Times New Roman"/>
          <w:sz w:val="20"/>
          <w:szCs w:val="20"/>
          <w:lang w:eastAsia="da-DK"/>
        </w:rPr>
        <w:t xml:space="preserve">rydning, gymnastik, </w:t>
      </w:r>
    </w:p>
    <w:p w:rsidR="002B1654" w:rsidRPr="00177917" w:rsidRDefault="002B1654" w:rsidP="002B1654">
      <w:pPr>
        <w:spacing w:after="0" w:line="240" w:lineRule="auto"/>
        <w:rPr>
          <w:rFonts w:ascii="Cambria" w:eastAsia="MS Mincho" w:hAnsi="Cambria" w:cs="Times New Roman"/>
          <w:sz w:val="20"/>
          <w:szCs w:val="20"/>
          <w:lang w:eastAsia="da-DK"/>
        </w:rPr>
      </w:pPr>
      <w:r>
        <w:rPr>
          <w:rFonts w:ascii="Cambria" w:eastAsia="MS Mincho" w:hAnsi="Cambria" w:cs="Times New Roman"/>
          <w:sz w:val="20"/>
          <w:szCs w:val="20"/>
          <w:lang w:eastAsia="da-DK"/>
        </w:rPr>
        <w:t>s</w:t>
      </w:r>
      <w:r w:rsidRPr="00177917">
        <w:rPr>
          <w:rFonts w:ascii="Cambria" w:eastAsia="MS Mincho" w:hAnsi="Cambria" w:cs="Times New Roman"/>
          <w:sz w:val="20"/>
          <w:szCs w:val="20"/>
          <w:lang w:eastAsia="da-DK"/>
        </w:rPr>
        <w:t>vømning, skydning,</w:t>
      </w:r>
    </w:p>
    <w:p w:rsidR="002B1654" w:rsidRPr="00177917" w:rsidRDefault="002B1654" w:rsidP="002B1654">
      <w:pPr>
        <w:spacing w:after="0" w:line="240" w:lineRule="auto"/>
        <w:rPr>
          <w:rFonts w:ascii="Cambria" w:eastAsia="MS Mincho" w:hAnsi="Cambria" w:cs="Times New Roman"/>
          <w:sz w:val="20"/>
          <w:szCs w:val="20"/>
          <w:lang w:eastAsia="da-DK"/>
        </w:rPr>
      </w:pPr>
      <w:r>
        <w:rPr>
          <w:rFonts w:ascii="Cambria" w:eastAsia="MS Mincho" w:hAnsi="Cambria" w:cs="Times New Roman"/>
          <w:sz w:val="20"/>
          <w:szCs w:val="20"/>
          <w:lang w:eastAsia="da-DK"/>
        </w:rPr>
        <w:t>c</w:t>
      </w:r>
      <w:r w:rsidRPr="00177917">
        <w:rPr>
          <w:rFonts w:ascii="Cambria" w:eastAsia="MS Mincho" w:hAnsi="Cambria" w:cs="Times New Roman"/>
          <w:sz w:val="20"/>
          <w:szCs w:val="20"/>
          <w:lang w:eastAsia="da-DK"/>
        </w:rPr>
        <w:t>ykling, fægtning</w:t>
      </w:r>
      <w:proofErr w:type="gramStart"/>
      <w:r w:rsidRPr="00177917">
        <w:rPr>
          <w:rFonts w:ascii="Cambria" w:eastAsia="MS Mincho" w:hAnsi="Cambria" w:cs="Times New Roman"/>
          <w:sz w:val="20"/>
          <w:szCs w:val="20"/>
          <w:lang w:eastAsia="da-DK"/>
        </w:rPr>
        <w:t>,,</w:t>
      </w:r>
      <w:proofErr w:type="gramEnd"/>
      <w:r w:rsidRPr="00177917">
        <w:rPr>
          <w:rFonts w:ascii="Cambria" w:eastAsia="MS Mincho" w:hAnsi="Cambria" w:cs="Times New Roman"/>
          <w:sz w:val="20"/>
          <w:szCs w:val="20"/>
          <w:lang w:eastAsia="da-DK"/>
        </w:rPr>
        <w:t xml:space="preserve"> </w:t>
      </w:r>
    </w:p>
    <w:p w:rsidR="002B1654" w:rsidRPr="00177917" w:rsidRDefault="002B1654" w:rsidP="002B1654">
      <w:pPr>
        <w:spacing w:after="0" w:line="240" w:lineRule="auto"/>
        <w:rPr>
          <w:rFonts w:ascii="Cambria" w:eastAsia="MS Mincho" w:hAnsi="Cambria" w:cs="Times New Roman"/>
          <w:sz w:val="20"/>
          <w:szCs w:val="20"/>
          <w:lang w:eastAsia="da-DK"/>
        </w:rPr>
        <w:sectPr w:rsidR="002B1654" w:rsidRPr="00177917" w:rsidSect="00177917">
          <w:pgSz w:w="16838" w:h="11906" w:orient="landscape"/>
          <w:pgMar w:top="1134" w:right="1701" w:bottom="1134" w:left="1701" w:header="709" w:footer="709" w:gutter="0"/>
          <w:cols w:space="708"/>
          <w:docGrid w:linePitch="360"/>
        </w:sectPr>
      </w:pPr>
      <w:r w:rsidRPr="00177917">
        <w:rPr>
          <w:rFonts w:ascii="Cambria" w:eastAsia="MS Mincho" w:hAnsi="Cambria" w:cs="Times New Roman"/>
          <w:sz w:val="20"/>
          <w:szCs w:val="20"/>
          <w:lang w:eastAsia="da-DK"/>
        </w:rPr>
        <w:t>vægtløftning</w:t>
      </w:r>
      <w:r>
        <w:rPr>
          <w:b/>
          <w:sz w:val="28"/>
          <w:szCs w:val="28"/>
        </w:rPr>
        <w:br w:type="page"/>
      </w:r>
    </w:p>
    <w:p w:rsidR="002B1654" w:rsidRPr="00766870" w:rsidRDefault="002B1654" w:rsidP="002B1654">
      <w:pPr>
        <w:rPr>
          <w:b/>
          <w:sz w:val="28"/>
          <w:szCs w:val="28"/>
        </w:rPr>
      </w:pPr>
      <w:r w:rsidRPr="00766870">
        <w:rPr>
          <w:b/>
          <w:sz w:val="28"/>
          <w:szCs w:val="28"/>
        </w:rPr>
        <w:t>OPGAVER TIL GRUPPEARBEJDE</w:t>
      </w:r>
    </w:p>
    <w:p w:rsidR="002B1654" w:rsidRDefault="002B1654" w:rsidP="002B1654">
      <w:pPr>
        <w:spacing w:after="0"/>
        <w:rPr>
          <w:b/>
          <w:sz w:val="28"/>
          <w:szCs w:val="28"/>
        </w:rPr>
      </w:pPr>
    </w:p>
    <w:p w:rsidR="002B1654" w:rsidRPr="008F794B" w:rsidRDefault="002B1654" w:rsidP="002B1654">
      <w:pPr>
        <w:spacing w:after="0"/>
        <w:rPr>
          <w:sz w:val="24"/>
          <w:szCs w:val="24"/>
        </w:rPr>
      </w:pPr>
      <w:r w:rsidRPr="008F794B">
        <w:rPr>
          <w:sz w:val="24"/>
          <w:szCs w:val="24"/>
        </w:rPr>
        <w:t>Forklar de væsentligste forskelle på Oldtidens Olympiske Lege og De Moderne Olympiske Lege.</w:t>
      </w:r>
    </w:p>
    <w:p w:rsidR="002B1654" w:rsidRPr="008F794B" w:rsidRDefault="002B1654" w:rsidP="002B1654">
      <w:pPr>
        <w:spacing w:after="0"/>
        <w:rPr>
          <w:sz w:val="24"/>
          <w:szCs w:val="24"/>
        </w:rPr>
      </w:pPr>
    </w:p>
    <w:p w:rsidR="002B1654" w:rsidRPr="008F794B" w:rsidRDefault="002B1654" w:rsidP="002B1654">
      <w:pPr>
        <w:spacing w:after="0"/>
        <w:rPr>
          <w:sz w:val="24"/>
          <w:szCs w:val="24"/>
        </w:rPr>
      </w:pPr>
      <w:r w:rsidRPr="008F794B">
        <w:rPr>
          <w:sz w:val="24"/>
          <w:szCs w:val="24"/>
        </w:rPr>
        <w:t>Forklar hvorfor året 1992 blev et vigtigt år i den olympiske historie.</w:t>
      </w:r>
    </w:p>
    <w:p w:rsidR="002B1654" w:rsidRPr="008F794B" w:rsidRDefault="002B1654" w:rsidP="002B1654">
      <w:pPr>
        <w:spacing w:after="0"/>
        <w:rPr>
          <w:sz w:val="24"/>
          <w:szCs w:val="24"/>
        </w:rPr>
      </w:pPr>
    </w:p>
    <w:p w:rsidR="002B1654" w:rsidRPr="008F794B" w:rsidRDefault="002B1654" w:rsidP="002B1654">
      <w:pPr>
        <w:spacing w:after="0"/>
        <w:rPr>
          <w:sz w:val="24"/>
          <w:szCs w:val="24"/>
        </w:rPr>
      </w:pPr>
      <w:r w:rsidRPr="008F794B">
        <w:rPr>
          <w:sz w:val="24"/>
          <w:szCs w:val="24"/>
        </w:rPr>
        <w:t>Forklar kvindernes rolle gennem OL historien.</w:t>
      </w:r>
    </w:p>
    <w:p w:rsidR="002B1654" w:rsidRPr="008F794B" w:rsidRDefault="002B1654" w:rsidP="002B1654">
      <w:pPr>
        <w:spacing w:after="0"/>
        <w:rPr>
          <w:sz w:val="24"/>
          <w:szCs w:val="24"/>
        </w:rPr>
      </w:pPr>
    </w:p>
    <w:p w:rsidR="002B1654" w:rsidRPr="008F794B" w:rsidRDefault="002B1654" w:rsidP="002B1654">
      <w:pPr>
        <w:spacing w:after="0"/>
        <w:rPr>
          <w:sz w:val="24"/>
          <w:szCs w:val="24"/>
        </w:rPr>
      </w:pPr>
      <w:r w:rsidRPr="008F794B">
        <w:rPr>
          <w:sz w:val="24"/>
          <w:szCs w:val="24"/>
        </w:rPr>
        <w:t xml:space="preserve">Definer begreberne </w:t>
      </w:r>
      <w:proofErr w:type="spellStart"/>
      <w:r w:rsidRPr="008F794B">
        <w:rPr>
          <w:sz w:val="24"/>
          <w:szCs w:val="24"/>
        </w:rPr>
        <w:t>Citius</w:t>
      </w:r>
      <w:proofErr w:type="spellEnd"/>
      <w:r w:rsidRPr="008F794B">
        <w:rPr>
          <w:sz w:val="24"/>
          <w:szCs w:val="24"/>
        </w:rPr>
        <w:t xml:space="preserve">, </w:t>
      </w:r>
      <w:proofErr w:type="spellStart"/>
      <w:r w:rsidRPr="008F794B">
        <w:rPr>
          <w:sz w:val="24"/>
          <w:szCs w:val="24"/>
        </w:rPr>
        <w:t>Altius</w:t>
      </w:r>
      <w:proofErr w:type="spellEnd"/>
      <w:r w:rsidRPr="008F794B">
        <w:rPr>
          <w:sz w:val="24"/>
          <w:szCs w:val="24"/>
        </w:rPr>
        <w:t xml:space="preserve">, </w:t>
      </w:r>
      <w:proofErr w:type="spellStart"/>
      <w:r w:rsidRPr="008F794B">
        <w:rPr>
          <w:sz w:val="24"/>
          <w:szCs w:val="24"/>
        </w:rPr>
        <w:t>Fortius</w:t>
      </w:r>
      <w:proofErr w:type="spellEnd"/>
      <w:r w:rsidRPr="008F794B">
        <w:rPr>
          <w:sz w:val="24"/>
          <w:szCs w:val="24"/>
        </w:rPr>
        <w:t xml:space="preserve"> og deres sammenhænghæng med den olympiske historie.</w:t>
      </w:r>
    </w:p>
    <w:p w:rsidR="002B1654" w:rsidRPr="008F794B" w:rsidRDefault="002B1654" w:rsidP="002B1654">
      <w:pPr>
        <w:spacing w:after="0"/>
        <w:rPr>
          <w:sz w:val="24"/>
          <w:szCs w:val="24"/>
        </w:rPr>
      </w:pPr>
    </w:p>
    <w:p w:rsidR="002B1654" w:rsidRDefault="002B1654" w:rsidP="002B1654">
      <w:pPr>
        <w:spacing w:after="0"/>
        <w:rPr>
          <w:sz w:val="24"/>
          <w:szCs w:val="24"/>
        </w:rPr>
      </w:pPr>
      <w:r w:rsidRPr="008F794B">
        <w:rPr>
          <w:sz w:val="24"/>
          <w:szCs w:val="24"/>
        </w:rPr>
        <w:t>Beskriv det Olympiske flag og forklar dets symbolske betydning.</w:t>
      </w:r>
    </w:p>
    <w:p w:rsidR="002B1654" w:rsidRDefault="002B1654" w:rsidP="002B1654">
      <w:pPr>
        <w:spacing w:after="0"/>
        <w:rPr>
          <w:sz w:val="24"/>
          <w:szCs w:val="24"/>
        </w:rPr>
      </w:pPr>
    </w:p>
    <w:p w:rsidR="002B1654" w:rsidRPr="008F794B" w:rsidRDefault="002B1654" w:rsidP="002B1654">
      <w:pPr>
        <w:spacing w:after="0"/>
        <w:rPr>
          <w:sz w:val="24"/>
          <w:szCs w:val="24"/>
        </w:rPr>
      </w:pPr>
      <w:r>
        <w:rPr>
          <w:sz w:val="24"/>
          <w:szCs w:val="24"/>
        </w:rPr>
        <w:t>Beskriv med egne ord hvad IOC laver og hvad deres mål med sporten er.</w:t>
      </w:r>
    </w:p>
    <w:p w:rsidR="002B1654" w:rsidRPr="008F794B" w:rsidRDefault="002B1654" w:rsidP="002B1654">
      <w:pPr>
        <w:spacing w:after="0"/>
        <w:rPr>
          <w:sz w:val="24"/>
          <w:szCs w:val="24"/>
        </w:rPr>
      </w:pPr>
    </w:p>
    <w:p w:rsidR="002B1654" w:rsidRDefault="002B1654" w:rsidP="002B1654">
      <w:pPr>
        <w:spacing w:after="0"/>
        <w:rPr>
          <w:sz w:val="24"/>
          <w:szCs w:val="24"/>
        </w:rPr>
      </w:pPr>
      <w:r w:rsidRPr="008F794B">
        <w:rPr>
          <w:sz w:val="24"/>
          <w:szCs w:val="24"/>
        </w:rPr>
        <w:t>Undersøg hvilke af sportsgrenene fra Oldt</w:t>
      </w:r>
      <w:r>
        <w:rPr>
          <w:sz w:val="24"/>
          <w:szCs w:val="24"/>
        </w:rPr>
        <w:t>idens Olympiske Lege,</w:t>
      </w:r>
      <w:r w:rsidRPr="008F794B">
        <w:rPr>
          <w:sz w:val="24"/>
          <w:szCs w:val="24"/>
        </w:rPr>
        <w:t xml:space="preserve"> man stadig dyrker i dag. Hvorfor har mon lige netop disse sportsgrene overlevet?</w:t>
      </w:r>
    </w:p>
    <w:p w:rsidR="002B1654" w:rsidRDefault="002B1654" w:rsidP="002B1654">
      <w:pPr>
        <w:spacing w:after="0"/>
        <w:rPr>
          <w:sz w:val="24"/>
          <w:szCs w:val="24"/>
        </w:rPr>
      </w:pPr>
    </w:p>
    <w:p w:rsidR="002B1654" w:rsidRPr="008F794B" w:rsidRDefault="002B1654" w:rsidP="002B1654">
      <w:pPr>
        <w:spacing w:after="0"/>
        <w:rPr>
          <w:sz w:val="24"/>
          <w:szCs w:val="24"/>
        </w:rPr>
      </w:pPr>
      <w:r>
        <w:rPr>
          <w:sz w:val="24"/>
          <w:szCs w:val="24"/>
        </w:rPr>
        <w:t>Nævn en af Oldtidens discipliner som ikke findes mere, men som kunne være spændende at genoptage. Begrund.</w:t>
      </w:r>
    </w:p>
    <w:p w:rsidR="002B1654" w:rsidRPr="008F794B" w:rsidRDefault="002B1654" w:rsidP="002B1654">
      <w:pPr>
        <w:spacing w:after="0"/>
        <w:rPr>
          <w:sz w:val="24"/>
          <w:szCs w:val="24"/>
        </w:rPr>
      </w:pPr>
    </w:p>
    <w:p w:rsidR="002B1654" w:rsidRPr="008F794B" w:rsidRDefault="002B1654" w:rsidP="002B1654">
      <w:pPr>
        <w:spacing w:after="0"/>
        <w:rPr>
          <w:sz w:val="24"/>
          <w:szCs w:val="24"/>
        </w:rPr>
      </w:pPr>
      <w:r w:rsidRPr="008F794B">
        <w:rPr>
          <w:sz w:val="24"/>
          <w:szCs w:val="24"/>
        </w:rPr>
        <w:t>Undersøg statistikkerne for de Moderne Olympiske Lege. Hvordan har udviklingen været for antallet af deltagende lande, antallet af sportsudøvere og antallet af sportsgrene?</w:t>
      </w:r>
    </w:p>
    <w:p w:rsidR="002B1654" w:rsidRPr="008F794B" w:rsidRDefault="002B1654" w:rsidP="002B1654">
      <w:pPr>
        <w:spacing w:after="0"/>
        <w:rPr>
          <w:sz w:val="24"/>
          <w:szCs w:val="24"/>
        </w:rPr>
      </w:pPr>
    </w:p>
    <w:p w:rsidR="002B1654" w:rsidRDefault="002B1654" w:rsidP="002B1654">
      <w:pPr>
        <w:spacing w:after="0"/>
        <w:rPr>
          <w:sz w:val="24"/>
          <w:szCs w:val="24"/>
        </w:rPr>
      </w:pPr>
      <w:r w:rsidRPr="008F794B">
        <w:rPr>
          <w:sz w:val="24"/>
          <w:szCs w:val="24"/>
        </w:rPr>
        <w:t xml:space="preserve">Undersøg, i statistikken for Vinter OL, værtsbyerne </w:t>
      </w:r>
      <w:proofErr w:type="spellStart"/>
      <w:r w:rsidRPr="008F794B">
        <w:rPr>
          <w:sz w:val="24"/>
          <w:szCs w:val="24"/>
        </w:rPr>
        <w:t>Albertsville</w:t>
      </w:r>
      <w:proofErr w:type="spellEnd"/>
      <w:r w:rsidRPr="008F794B">
        <w:rPr>
          <w:sz w:val="24"/>
          <w:szCs w:val="24"/>
        </w:rPr>
        <w:t xml:space="preserve"> og Lillehammer. Hvorfor stiger antallet af vinterlege mon i disse år?</w:t>
      </w:r>
    </w:p>
    <w:p w:rsidR="002B1654" w:rsidRDefault="002B1654" w:rsidP="002B1654">
      <w:pPr>
        <w:spacing w:after="0"/>
        <w:rPr>
          <w:sz w:val="24"/>
          <w:szCs w:val="24"/>
        </w:rPr>
      </w:pPr>
    </w:p>
    <w:p w:rsidR="002B1654" w:rsidRDefault="002B1654" w:rsidP="002B1654">
      <w:pPr>
        <w:spacing w:after="0"/>
        <w:rPr>
          <w:sz w:val="24"/>
          <w:szCs w:val="24"/>
        </w:rPr>
      </w:pPr>
      <w:r>
        <w:rPr>
          <w:sz w:val="24"/>
          <w:szCs w:val="24"/>
        </w:rPr>
        <w:t>Hvilke af IOC målene synes I bedst om, og hvilke kunne man godt undvære? Begrund.</w:t>
      </w:r>
    </w:p>
    <w:p w:rsidR="002B1654" w:rsidRDefault="002B1654" w:rsidP="002B1654">
      <w:pPr>
        <w:spacing w:after="0"/>
        <w:rPr>
          <w:sz w:val="24"/>
          <w:szCs w:val="24"/>
        </w:rPr>
      </w:pPr>
    </w:p>
    <w:p w:rsidR="002B1654" w:rsidRDefault="002B1654" w:rsidP="002B1654">
      <w:pPr>
        <w:spacing w:after="0"/>
        <w:rPr>
          <w:sz w:val="24"/>
          <w:szCs w:val="24"/>
        </w:rPr>
      </w:pPr>
      <w:r>
        <w:rPr>
          <w:sz w:val="24"/>
          <w:szCs w:val="24"/>
        </w:rPr>
        <w:t>Hvad ville gruppen ændre, for at OL kunne blive endnu bedre og mere spændende?</w:t>
      </w:r>
    </w:p>
    <w:p w:rsidR="002B1654" w:rsidRDefault="002B1654">
      <w:r>
        <w:br w:type="page"/>
      </w:r>
    </w:p>
    <w:p w:rsidR="002B1654" w:rsidRPr="002B1654" w:rsidRDefault="002B1654" w:rsidP="002B1654">
      <w:pPr>
        <w:keepNext/>
        <w:keepLines/>
        <w:spacing w:before="480" w:after="0"/>
        <w:outlineLvl w:val="0"/>
        <w:rPr>
          <w:rFonts w:asciiTheme="majorHAnsi" w:eastAsiaTheme="majorEastAsia" w:hAnsiTheme="majorHAnsi" w:cstheme="majorBidi"/>
          <w:b/>
          <w:bCs/>
          <w:sz w:val="28"/>
          <w:szCs w:val="28"/>
        </w:rPr>
      </w:pPr>
      <w:r w:rsidRPr="002B1654">
        <w:rPr>
          <w:rFonts w:asciiTheme="majorHAnsi" w:eastAsiaTheme="majorEastAsia" w:hAnsiTheme="majorHAnsi" w:cstheme="majorBidi"/>
          <w:b/>
          <w:bCs/>
          <w:sz w:val="28"/>
          <w:szCs w:val="28"/>
        </w:rPr>
        <w:t>Bilag 3</w:t>
      </w:r>
    </w:p>
    <w:p w:rsidR="002B1654" w:rsidRPr="002B1654" w:rsidRDefault="002B1654" w:rsidP="002B1654">
      <w:pPr>
        <w:spacing w:after="0"/>
        <w:rPr>
          <w:b/>
          <w:sz w:val="24"/>
          <w:szCs w:val="24"/>
        </w:rPr>
      </w:pPr>
    </w:p>
    <w:p w:rsidR="002B1654" w:rsidRPr="002B1654" w:rsidRDefault="002B1654" w:rsidP="002B1654">
      <w:pPr>
        <w:spacing w:after="0"/>
        <w:rPr>
          <w:b/>
          <w:sz w:val="24"/>
          <w:szCs w:val="24"/>
        </w:rPr>
      </w:pPr>
    </w:p>
    <w:p w:rsidR="002B1654" w:rsidRPr="002B1654" w:rsidRDefault="002B1654" w:rsidP="002B1654">
      <w:pPr>
        <w:spacing w:after="0"/>
        <w:jc w:val="center"/>
        <w:rPr>
          <w:b/>
          <w:sz w:val="44"/>
          <w:szCs w:val="44"/>
        </w:rPr>
      </w:pPr>
      <w:r w:rsidRPr="002B1654">
        <w:rPr>
          <w:b/>
          <w:sz w:val="44"/>
          <w:szCs w:val="44"/>
        </w:rPr>
        <w:t>KVINDERNE I OL</w:t>
      </w:r>
    </w:p>
    <w:p w:rsidR="002B1654" w:rsidRPr="002B1654" w:rsidRDefault="002B1654" w:rsidP="002B1654">
      <w:pPr>
        <w:spacing w:after="0"/>
        <w:rPr>
          <w:b/>
          <w:sz w:val="28"/>
          <w:szCs w:val="28"/>
        </w:rPr>
      </w:pPr>
    </w:p>
    <w:p w:rsidR="002B1654" w:rsidRPr="002B1654" w:rsidRDefault="002B1654" w:rsidP="002B1654">
      <w:pPr>
        <w:spacing w:after="0"/>
        <w:rPr>
          <w:b/>
          <w:sz w:val="28"/>
          <w:szCs w:val="28"/>
        </w:rPr>
      </w:pPr>
    </w:p>
    <w:p w:rsidR="002B1654" w:rsidRPr="002B1654" w:rsidRDefault="002B1654" w:rsidP="002B1654">
      <w:pPr>
        <w:spacing w:after="0"/>
        <w:rPr>
          <w:b/>
          <w:sz w:val="28"/>
          <w:szCs w:val="28"/>
        </w:rPr>
      </w:pPr>
      <w:r w:rsidRPr="002B1654">
        <w:rPr>
          <w:b/>
          <w:sz w:val="28"/>
          <w:szCs w:val="28"/>
        </w:rPr>
        <w:t>Diskuter kvindernes rolle i OL -historien</w:t>
      </w:r>
    </w:p>
    <w:p w:rsidR="002B1654" w:rsidRPr="002B1654" w:rsidRDefault="002B1654" w:rsidP="002B1654">
      <w:pPr>
        <w:spacing w:after="0"/>
        <w:rPr>
          <w:b/>
          <w:sz w:val="28"/>
          <w:szCs w:val="28"/>
        </w:rPr>
      </w:pPr>
    </w:p>
    <w:p w:rsidR="002B1654" w:rsidRPr="002B1654" w:rsidRDefault="002B1654" w:rsidP="002B1654">
      <w:pPr>
        <w:numPr>
          <w:ilvl w:val="0"/>
          <w:numId w:val="7"/>
        </w:numPr>
        <w:spacing w:after="0"/>
        <w:contextualSpacing/>
        <w:rPr>
          <w:b/>
          <w:sz w:val="24"/>
          <w:szCs w:val="24"/>
        </w:rPr>
      </w:pPr>
      <w:r w:rsidRPr="002B1654">
        <w:rPr>
          <w:b/>
          <w:sz w:val="24"/>
          <w:szCs w:val="24"/>
        </w:rPr>
        <w:t>Hvad fortæller de to kilder om mænd og kvinder i OL?</w:t>
      </w:r>
    </w:p>
    <w:p w:rsidR="002B1654" w:rsidRPr="002B1654" w:rsidRDefault="002B1654" w:rsidP="002B1654">
      <w:pPr>
        <w:numPr>
          <w:ilvl w:val="0"/>
          <w:numId w:val="7"/>
        </w:numPr>
        <w:spacing w:after="0"/>
        <w:contextualSpacing/>
        <w:rPr>
          <w:b/>
          <w:sz w:val="24"/>
          <w:szCs w:val="24"/>
        </w:rPr>
      </w:pPr>
      <w:r w:rsidRPr="002B1654">
        <w:rPr>
          <w:b/>
          <w:sz w:val="24"/>
          <w:szCs w:val="24"/>
        </w:rPr>
        <w:t>Undersøg hvad de tre sportsgrene brydning, rytmisk gymnastik og synkronsvømning går ud på.</w:t>
      </w:r>
    </w:p>
    <w:tbl>
      <w:tblPr>
        <w:tblStyle w:val="Tabel-Gitter"/>
        <w:tblpPr w:leftFromText="141" w:rightFromText="141" w:vertAnchor="page" w:horzAnchor="page" w:tblpX="1063" w:tblpY="9622"/>
        <w:tblW w:w="9778" w:type="dxa"/>
        <w:tblLook w:val="04A0" w:firstRow="1" w:lastRow="0" w:firstColumn="1" w:lastColumn="0" w:noHBand="0" w:noVBand="1"/>
      </w:tblPr>
      <w:tblGrid>
        <w:gridCol w:w="9778"/>
      </w:tblGrid>
      <w:tr w:rsidR="002B1654" w:rsidRPr="002B1654" w:rsidTr="007B29D1">
        <w:tc>
          <w:tcPr>
            <w:tcW w:w="9778" w:type="dxa"/>
          </w:tcPr>
          <w:p w:rsidR="002B1654" w:rsidRPr="002B1654" w:rsidRDefault="002B1654" w:rsidP="002B1654">
            <w:pPr>
              <w:rPr>
                <w:b/>
                <w:sz w:val="24"/>
                <w:szCs w:val="24"/>
              </w:rPr>
            </w:pPr>
          </w:p>
          <w:p w:rsidR="002B1654" w:rsidRPr="002B1654" w:rsidRDefault="002B1654" w:rsidP="002B1654">
            <w:pPr>
              <w:rPr>
                <w:b/>
                <w:sz w:val="24"/>
                <w:szCs w:val="24"/>
              </w:rPr>
            </w:pPr>
            <w:r w:rsidRPr="002B1654">
              <w:rPr>
                <w:b/>
                <w:sz w:val="24"/>
                <w:szCs w:val="24"/>
              </w:rPr>
              <w:t>Kilde 1</w:t>
            </w:r>
          </w:p>
          <w:p w:rsidR="002B1654" w:rsidRPr="002B1654" w:rsidRDefault="002B1654" w:rsidP="002B1654">
            <w:pPr>
              <w:keepNext/>
              <w:keepLines/>
              <w:spacing w:after="75" w:line="750" w:lineRule="atLeast"/>
              <w:textAlignment w:val="baseline"/>
              <w:outlineLvl w:val="0"/>
              <w:rPr>
                <w:rFonts w:eastAsia="Times New Roman" w:cs="Times New Roman"/>
                <w:sz w:val="24"/>
                <w:szCs w:val="24"/>
              </w:rPr>
            </w:pPr>
            <w:r w:rsidRPr="002B1654">
              <w:rPr>
                <w:rFonts w:eastAsia="Times New Roman" w:cs="Times New Roman"/>
                <w:sz w:val="24"/>
                <w:szCs w:val="24"/>
              </w:rPr>
              <w:t>Kvinder har OL-discipliner for sig selv</w:t>
            </w:r>
          </w:p>
          <w:p w:rsidR="002B1654" w:rsidRPr="002B1654" w:rsidRDefault="002B1654" w:rsidP="002B1654">
            <w:pPr>
              <w:rPr>
                <w:b/>
                <w:sz w:val="24"/>
                <w:szCs w:val="24"/>
              </w:rPr>
            </w:pPr>
          </w:p>
          <w:p w:rsidR="002B1654" w:rsidRPr="002B1654" w:rsidRDefault="002B1654" w:rsidP="002B1654">
            <w:pPr>
              <w:spacing w:line="330" w:lineRule="atLeast"/>
              <w:textAlignment w:val="baseline"/>
              <w:rPr>
                <w:rFonts w:cs="Times New Roman"/>
                <w:sz w:val="20"/>
                <w:szCs w:val="20"/>
                <w:lang w:eastAsia="da-DK"/>
              </w:rPr>
            </w:pPr>
            <w:r w:rsidRPr="002B1654">
              <w:rPr>
                <w:rFonts w:cs="Times New Roman"/>
                <w:sz w:val="20"/>
                <w:szCs w:val="20"/>
                <w:lang w:eastAsia="da-DK"/>
              </w:rPr>
              <w:t>Trods ligestillingen på OL-programmet, er der stadig discipliner, som kun er for det ene køn.</w:t>
            </w:r>
          </w:p>
          <w:p w:rsidR="002B1654" w:rsidRPr="002B1654" w:rsidRDefault="002B1654" w:rsidP="002B1654">
            <w:pPr>
              <w:spacing w:line="330" w:lineRule="atLeast"/>
              <w:textAlignment w:val="baseline"/>
              <w:rPr>
                <w:rFonts w:cs="Times New Roman"/>
                <w:sz w:val="20"/>
                <w:szCs w:val="20"/>
                <w:lang w:eastAsia="da-DK"/>
              </w:rPr>
            </w:pPr>
            <w:r w:rsidRPr="002B1654">
              <w:rPr>
                <w:rFonts w:cs="Times New Roman"/>
                <w:sz w:val="20"/>
                <w:szCs w:val="20"/>
                <w:lang w:eastAsia="da-DK"/>
              </w:rPr>
              <w:t>- Synkronsvømning og rytmisk sportsgymnastik har et æstetisk udtryk eller udseende.</w:t>
            </w:r>
          </w:p>
          <w:p w:rsidR="002B1654" w:rsidRPr="002B1654" w:rsidRDefault="002B1654" w:rsidP="002B1654">
            <w:pPr>
              <w:rPr>
                <w:b/>
                <w:sz w:val="20"/>
                <w:szCs w:val="20"/>
              </w:rPr>
            </w:pPr>
            <w:r w:rsidRPr="002B1654">
              <w:rPr>
                <w:b/>
                <w:sz w:val="20"/>
                <w:szCs w:val="20"/>
              </w:rPr>
              <w:t>[…]</w:t>
            </w:r>
          </w:p>
          <w:p w:rsidR="002B1654" w:rsidRPr="002B1654" w:rsidRDefault="002B1654" w:rsidP="002B1654">
            <w:pPr>
              <w:rPr>
                <w:rFonts w:eastAsia="Times New Roman" w:cs="Times New Roman"/>
                <w:sz w:val="20"/>
                <w:szCs w:val="20"/>
                <w:lang w:eastAsia="da-DK"/>
              </w:rPr>
            </w:pPr>
            <w:r w:rsidRPr="002B1654">
              <w:rPr>
                <w:rFonts w:eastAsia="Times New Roman" w:cs="Times New Roman"/>
                <w:sz w:val="20"/>
                <w:szCs w:val="20"/>
                <w:lang w:eastAsia="da-DK"/>
              </w:rPr>
              <w:t xml:space="preserve">- Og i brydning, som tidligere kun har været for mænd, har kvinderne fået lov til at deltage i disciplinen </w:t>
            </w:r>
            <w:proofErr w:type="spellStart"/>
            <w:r w:rsidRPr="002B1654">
              <w:rPr>
                <w:rFonts w:eastAsia="Times New Roman" w:cs="Times New Roman"/>
                <w:sz w:val="20"/>
                <w:szCs w:val="20"/>
                <w:lang w:eastAsia="da-DK"/>
              </w:rPr>
              <w:t>freestyle</w:t>
            </w:r>
            <w:proofErr w:type="spellEnd"/>
            <w:r w:rsidRPr="002B1654">
              <w:rPr>
                <w:rFonts w:eastAsia="Times New Roman" w:cs="Times New Roman"/>
                <w:sz w:val="20"/>
                <w:szCs w:val="20"/>
                <w:lang w:eastAsia="da-DK"/>
              </w:rPr>
              <w:t xml:space="preserve"> til OL, siger Casper Hollerup.</w:t>
            </w:r>
          </w:p>
          <w:p w:rsidR="002B1654" w:rsidRPr="002B1654" w:rsidRDefault="002B1654" w:rsidP="002B1654">
            <w:pPr>
              <w:rPr>
                <w:b/>
                <w:sz w:val="20"/>
                <w:szCs w:val="20"/>
              </w:rPr>
            </w:pPr>
            <w:r w:rsidRPr="002B1654">
              <w:rPr>
                <w:b/>
                <w:sz w:val="20"/>
                <w:szCs w:val="20"/>
              </w:rPr>
              <w:t>[…]</w:t>
            </w:r>
          </w:p>
          <w:p w:rsidR="002B1654" w:rsidRPr="002B1654" w:rsidRDefault="002B1654" w:rsidP="002B1654">
            <w:pPr>
              <w:rPr>
                <w:rFonts w:eastAsia="Times New Roman" w:cs="Times New Roman"/>
                <w:sz w:val="20"/>
                <w:szCs w:val="20"/>
                <w:lang w:eastAsia="da-DK"/>
              </w:rPr>
            </w:pPr>
            <w:r w:rsidRPr="002B1654">
              <w:rPr>
                <w:rFonts w:eastAsia="Times New Roman" w:cs="Times New Roman"/>
                <w:sz w:val="20"/>
                <w:szCs w:val="20"/>
                <w:lang w:eastAsia="da-DK"/>
              </w:rPr>
              <w:t>- Vi har flere former for mere eller mindre æstetiske idrætsgrene, der dyrkes på lige fod af begge køn. Det gælder for eksempel kunstskøjteløb, udspring og gymnastikøvelser på gulv. Her er der en blanding af kraft og æstetik, siger Jesper Frigast Larsen.</w:t>
            </w:r>
          </w:p>
          <w:p w:rsidR="002B1654" w:rsidRPr="002B1654" w:rsidRDefault="002B1654" w:rsidP="002B1654">
            <w:pPr>
              <w:rPr>
                <w:rFonts w:ascii="Times" w:eastAsia="Times New Roman" w:hAnsi="Times" w:cs="Times New Roman"/>
                <w:sz w:val="20"/>
                <w:szCs w:val="20"/>
                <w:lang w:eastAsia="da-DK"/>
              </w:rPr>
            </w:pPr>
          </w:p>
          <w:p w:rsidR="002B1654" w:rsidRPr="002B1654" w:rsidRDefault="002B1654" w:rsidP="002B1654">
            <w:pPr>
              <w:rPr>
                <w:b/>
                <w:sz w:val="24"/>
                <w:szCs w:val="24"/>
              </w:rPr>
            </w:pPr>
            <w:r w:rsidRPr="002B1654">
              <w:rPr>
                <w:b/>
                <w:sz w:val="20"/>
                <w:szCs w:val="20"/>
              </w:rPr>
              <w:t>Kilde: dr.dk 30. maj 2012</w:t>
            </w:r>
          </w:p>
        </w:tc>
      </w:tr>
    </w:tbl>
    <w:p w:rsidR="002B1654" w:rsidRPr="002B1654" w:rsidRDefault="002B1654" w:rsidP="002B1654">
      <w:pPr>
        <w:numPr>
          <w:ilvl w:val="0"/>
          <w:numId w:val="7"/>
        </w:numPr>
        <w:spacing w:after="0"/>
        <w:contextualSpacing/>
        <w:rPr>
          <w:b/>
          <w:sz w:val="24"/>
          <w:szCs w:val="24"/>
        </w:rPr>
      </w:pPr>
      <w:r w:rsidRPr="002B1654">
        <w:rPr>
          <w:b/>
          <w:sz w:val="24"/>
          <w:szCs w:val="24"/>
        </w:rPr>
        <w:t>Når kvinder kan kæmpe i brydning, burde mændene så ikke kæmpe i rytmisk gymnastik og synkronsvømning?</w:t>
      </w:r>
    </w:p>
    <w:p w:rsidR="002B1654" w:rsidRPr="002B1654" w:rsidRDefault="002B1654" w:rsidP="002B1654">
      <w:pPr>
        <w:numPr>
          <w:ilvl w:val="0"/>
          <w:numId w:val="7"/>
        </w:numPr>
        <w:spacing w:after="0"/>
        <w:contextualSpacing/>
        <w:rPr>
          <w:b/>
          <w:sz w:val="24"/>
          <w:szCs w:val="24"/>
        </w:rPr>
      </w:pPr>
      <w:r w:rsidRPr="002B1654">
        <w:rPr>
          <w:b/>
          <w:sz w:val="24"/>
          <w:szCs w:val="24"/>
        </w:rPr>
        <w:t>Er der lige mange mænd og kvinder til OL om 50 år eller måske flere kvinder end mænd? Begrund.</w:t>
      </w:r>
    </w:p>
    <w:p w:rsidR="002B1654" w:rsidRPr="002B1654" w:rsidRDefault="002B1654" w:rsidP="002B1654">
      <w:pPr>
        <w:numPr>
          <w:ilvl w:val="0"/>
          <w:numId w:val="7"/>
        </w:numPr>
        <w:spacing w:after="0"/>
        <w:contextualSpacing/>
        <w:rPr>
          <w:b/>
          <w:sz w:val="24"/>
          <w:szCs w:val="24"/>
        </w:rPr>
      </w:pPr>
      <w:r w:rsidRPr="002B1654">
        <w:rPr>
          <w:b/>
          <w:sz w:val="24"/>
          <w:szCs w:val="24"/>
        </w:rPr>
        <w:t>Hvorfor er interessen ofte størst, når mænd dyster i sport? Er det retfærdigt? Begrund.</w:t>
      </w:r>
    </w:p>
    <w:p w:rsidR="002B1654" w:rsidRPr="002B1654" w:rsidRDefault="002B1654" w:rsidP="002B1654">
      <w:pPr>
        <w:numPr>
          <w:ilvl w:val="0"/>
          <w:numId w:val="7"/>
        </w:numPr>
        <w:spacing w:after="0"/>
        <w:contextualSpacing/>
        <w:rPr>
          <w:b/>
          <w:sz w:val="24"/>
          <w:szCs w:val="24"/>
        </w:rPr>
      </w:pPr>
      <w:r w:rsidRPr="002B1654">
        <w:rPr>
          <w:b/>
          <w:sz w:val="24"/>
          <w:szCs w:val="24"/>
        </w:rPr>
        <w:t>Hvilke andre problemer end mand/kvinde problematikken kan gruppen nævne, som handler om sport?</w:t>
      </w:r>
    </w:p>
    <w:p w:rsidR="002B1654" w:rsidRPr="002B1654" w:rsidRDefault="002B1654" w:rsidP="002B1654">
      <w:pPr>
        <w:spacing w:after="0"/>
        <w:ind w:left="720"/>
        <w:contextualSpacing/>
        <w:rPr>
          <w:b/>
          <w:sz w:val="24"/>
          <w:szCs w:val="24"/>
        </w:rPr>
      </w:pPr>
    </w:p>
    <w:p w:rsidR="002B1654" w:rsidRPr="002B1654" w:rsidRDefault="002B1654" w:rsidP="002B1654">
      <w:pPr>
        <w:spacing w:after="0"/>
        <w:rPr>
          <w:b/>
          <w:sz w:val="24"/>
          <w:szCs w:val="24"/>
        </w:rPr>
      </w:pPr>
    </w:p>
    <w:p w:rsidR="002B1654" w:rsidRPr="002B1654" w:rsidRDefault="002B1654" w:rsidP="002B1654">
      <w:pPr>
        <w:spacing w:after="0"/>
        <w:jc w:val="center"/>
        <w:rPr>
          <w:b/>
          <w:sz w:val="36"/>
          <w:szCs w:val="36"/>
        </w:rPr>
      </w:pPr>
    </w:p>
    <w:p w:rsidR="002B1654" w:rsidRPr="002B1654" w:rsidRDefault="002B1654" w:rsidP="002B1654">
      <w:pPr>
        <w:spacing w:after="0"/>
        <w:jc w:val="center"/>
        <w:rPr>
          <w:b/>
          <w:sz w:val="36"/>
          <w:szCs w:val="36"/>
        </w:rPr>
      </w:pPr>
    </w:p>
    <w:p w:rsidR="002B1654" w:rsidRPr="002B1654" w:rsidRDefault="002B1654" w:rsidP="002B1654">
      <w:pPr>
        <w:spacing w:after="0"/>
        <w:rPr>
          <w:b/>
          <w:sz w:val="24"/>
          <w:szCs w:val="24"/>
        </w:rPr>
      </w:pPr>
    </w:p>
    <w:p w:rsidR="002B1654" w:rsidRPr="002B1654" w:rsidRDefault="002B1654" w:rsidP="002B1654">
      <w:pPr>
        <w:spacing w:after="0"/>
        <w:rPr>
          <w:b/>
          <w:sz w:val="24"/>
          <w:szCs w:val="24"/>
        </w:rPr>
      </w:pPr>
    </w:p>
    <w:p w:rsidR="002B1654" w:rsidRPr="002B1654" w:rsidRDefault="002B1654" w:rsidP="002B1654">
      <w:pPr>
        <w:spacing w:after="0"/>
        <w:rPr>
          <w:b/>
          <w:sz w:val="24"/>
          <w:szCs w:val="24"/>
        </w:rPr>
      </w:pPr>
    </w:p>
    <w:p w:rsidR="002B1654" w:rsidRPr="002B1654" w:rsidRDefault="002B1654" w:rsidP="002B1654">
      <w:pPr>
        <w:spacing w:after="0"/>
        <w:rPr>
          <w:b/>
          <w:sz w:val="24"/>
          <w:szCs w:val="24"/>
        </w:rPr>
      </w:pPr>
      <w:r w:rsidRPr="002B1654">
        <w:rPr>
          <w:b/>
          <w:sz w:val="24"/>
          <w:szCs w:val="24"/>
        </w:rPr>
        <w:t>EKSTRA</w:t>
      </w:r>
    </w:p>
    <w:p w:rsidR="002B1654" w:rsidRPr="002B1654" w:rsidRDefault="002B1654" w:rsidP="002B1654">
      <w:pPr>
        <w:spacing w:after="0"/>
        <w:rPr>
          <w:sz w:val="24"/>
          <w:szCs w:val="24"/>
        </w:rPr>
      </w:pPr>
      <w:r w:rsidRPr="002B1654">
        <w:rPr>
          <w:sz w:val="24"/>
          <w:szCs w:val="24"/>
        </w:rPr>
        <w:t xml:space="preserve">I programmet </w:t>
      </w:r>
      <w:proofErr w:type="spellStart"/>
      <w:r w:rsidRPr="002B1654">
        <w:rPr>
          <w:sz w:val="24"/>
          <w:szCs w:val="24"/>
        </w:rPr>
        <w:t>Animoto</w:t>
      </w:r>
      <w:proofErr w:type="spellEnd"/>
      <w:r w:rsidRPr="002B1654">
        <w:rPr>
          <w:sz w:val="24"/>
          <w:szCs w:val="24"/>
        </w:rPr>
        <w:t xml:space="preserve"> (</w:t>
      </w:r>
      <w:hyperlink r:id="rId9" w:history="1">
        <w:r w:rsidRPr="002B1654">
          <w:rPr>
            <w:color w:val="0000FF" w:themeColor="hyperlink"/>
            <w:sz w:val="24"/>
            <w:szCs w:val="24"/>
            <w:u w:val="single"/>
          </w:rPr>
          <w:t>http://www.skoletube.dk/</w:t>
        </w:r>
      </w:hyperlink>
      <w:r w:rsidRPr="002B1654">
        <w:rPr>
          <w:sz w:val="24"/>
          <w:szCs w:val="24"/>
        </w:rPr>
        <w:t xml:space="preserve">) eller </w:t>
      </w:r>
      <w:proofErr w:type="spellStart"/>
      <w:r w:rsidRPr="002B1654">
        <w:rPr>
          <w:sz w:val="24"/>
          <w:szCs w:val="24"/>
        </w:rPr>
        <w:t>PhotoStory</w:t>
      </w:r>
      <w:proofErr w:type="spellEnd"/>
      <w:r w:rsidRPr="002B1654">
        <w:rPr>
          <w:sz w:val="24"/>
          <w:szCs w:val="24"/>
        </w:rPr>
        <w:t xml:space="preserve"> kan du sammensætte billeder, tekst og musik på en flot og nem måde. Lav en film der forklarer historien bag OL. Brug evt. tidslinjerne i bilag 2 som udgangspunkt.</w:t>
      </w:r>
    </w:p>
    <w:p w:rsidR="002B1654" w:rsidRPr="002B1654" w:rsidRDefault="002B1654" w:rsidP="002B1654">
      <w:pPr>
        <w:spacing w:after="0"/>
        <w:jc w:val="center"/>
        <w:rPr>
          <w:b/>
          <w:sz w:val="36"/>
          <w:szCs w:val="36"/>
        </w:rPr>
      </w:pPr>
    </w:p>
    <w:p w:rsidR="002B1654" w:rsidRPr="002B1654" w:rsidRDefault="002B1654" w:rsidP="002B1654">
      <w:pPr>
        <w:spacing w:after="0"/>
        <w:jc w:val="center"/>
        <w:rPr>
          <w:b/>
          <w:sz w:val="36"/>
          <w:szCs w:val="36"/>
        </w:rPr>
      </w:pPr>
    </w:p>
    <w:tbl>
      <w:tblPr>
        <w:tblStyle w:val="Tabel-Gitter"/>
        <w:tblpPr w:leftFromText="141" w:rightFromText="141" w:vertAnchor="page" w:horzAnchor="page" w:tblpX="1243" w:tblpY="1162"/>
        <w:tblW w:w="9349" w:type="dxa"/>
        <w:tblLook w:val="04A0" w:firstRow="1" w:lastRow="0" w:firstColumn="1" w:lastColumn="0" w:noHBand="0" w:noVBand="1"/>
      </w:tblPr>
      <w:tblGrid>
        <w:gridCol w:w="9349"/>
      </w:tblGrid>
      <w:tr w:rsidR="002B1654" w:rsidRPr="002B1654" w:rsidTr="007B29D1">
        <w:trPr>
          <w:trHeight w:val="7569"/>
        </w:trPr>
        <w:tc>
          <w:tcPr>
            <w:tcW w:w="9349" w:type="dxa"/>
          </w:tcPr>
          <w:p w:rsidR="002B1654" w:rsidRPr="002B1654" w:rsidRDefault="002B1654" w:rsidP="002B1654">
            <w:pPr>
              <w:keepNext/>
              <w:keepLines/>
              <w:shd w:val="clear" w:color="auto" w:fill="FFFFFF"/>
              <w:spacing w:before="600" w:line="288" w:lineRule="atLeast"/>
              <w:textAlignment w:val="baseline"/>
              <w:outlineLvl w:val="0"/>
              <w:rPr>
                <w:rFonts w:eastAsia="Times New Roman" w:cs="Times New Roman"/>
                <w:b/>
                <w:bCs/>
                <w:sz w:val="24"/>
                <w:szCs w:val="24"/>
              </w:rPr>
            </w:pPr>
            <w:r w:rsidRPr="002B1654">
              <w:rPr>
                <w:rFonts w:eastAsia="Times New Roman" w:cs="Times New Roman"/>
                <w:b/>
                <w:bCs/>
                <w:sz w:val="24"/>
                <w:szCs w:val="24"/>
              </w:rPr>
              <w:t>Kilde 2 Den olympiske feminisme</w:t>
            </w:r>
          </w:p>
          <w:p w:rsidR="002B1654" w:rsidRPr="002B1654" w:rsidRDefault="002B1654" w:rsidP="002B1654"/>
          <w:p w:rsidR="002B1654" w:rsidRPr="002B1654" w:rsidRDefault="002B1654" w:rsidP="002B1654">
            <w:pPr>
              <w:shd w:val="clear" w:color="auto" w:fill="FFFFFF"/>
              <w:spacing w:after="336" w:line="378" w:lineRule="atLeast"/>
              <w:textAlignment w:val="baseline"/>
              <w:rPr>
                <w:rFonts w:ascii="Georgia" w:hAnsi="Georgia" w:cs="Times New Roman"/>
                <w:sz w:val="20"/>
                <w:szCs w:val="20"/>
                <w:lang w:eastAsia="da-DK"/>
              </w:rPr>
            </w:pPr>
            <w:r w:rsidRPr="002B1654">
              <w:rPr>
                <w:rFonts w:ascii="Georgia" w:hAnsi="Georgia" w:cs="Times New Roman"/>
                <w:sz w:val="20"/>
                <w:szCs w:val="20"/>
                <w:lang w:eastAsia="da-DK"/>
              </w:rPr>
              <w:t>En aften i sidste uge havde jeg besøg af to venner. En mand og en kvinde, Anders og Tatiana. Med delt begejstring havde vi set de danske herrer vinde en håndboldkamp, og bagefter kom vi til at tale om, hvilke danske atleter der mon skulle i kamp næste dag.</w:t>
            </w:r>
          </w:p>
          <w:p w:rsidR="002B1654" w:rsidRPr="002B1654" w:rsidRDefault="002B1654" w:rsidP="002B1654">
            <w:pPr>
              <w:shd w:val="clear" w:color="auto" w:fill="FFFFFF"/>
              <w:spacing w:before="225" w:after="336" w:line="378" w:lineRule="atLeast"/>
              <w:textAlignment w:val="baseline"/>
              <w:rPr>
                <w:rFonts w:ascii="Georgia" w:hAnsi="Georgia" w:cs="Times New Roman"/>
                <w:sz w:val="20"/>
                <w:szCs w:val="20"/>
                <w:lang w:eastAsia="da-DK"/>
              </w:rPr>
            </w:pPr>
            <w:r w:rsidRPr="002B1654">
              <w:rPr>
                <w:rFonts w:ascii="Georgia" w:hAnsi="Georgia" w:cs="Times New Roman"/>
                <w:sz w:val="20"/>
                <w:szCs w:val="20"/>
                <w:lang w:eastAsia="da-DK"/>
              </w:rPr>
              <w:t>»Der er håndbold igen i morgen,« sagde Anders efter at have bladret i tv-programmet på sin telefon, men inden nogen nåede at svare, afbrød han sig selv:</w:t>
            </w:r>
          </w:p>
          <w:p w:rsidR="002B1654" w:rsidRPr="002B1654" w:rsidRDefault="002B1654" w:rsidP="002B1654">
            <w:pPr>
              <w:shd w:val="clear" w:color="auto" w:fill="FFFFFF"/>
              <w:spacing w:before="225" w:after="336" w:line="378" w:lineRule="atLeast"/>
              <w:textAlignment w:val="baseline"/>
              <w:rPr>
                <w:rFonts w:ascii="Georgia" w:hAnsi="Georgia" w:cs="Times New Roman"/>
                <w:sz w:val="20"/>
                <w:szCs w:val="20"/>
                <w:lang w:eastAsia="da-DK"/>
              </w:rPr>
            </w:pPr>
            <w:r w:rsidRPr="002B1654">
              <w:rPr>
                <w:rFonts w:ascii="Georgia" w:hAnsi="Georgia" w:cs="Times New Roman"/>
                <w:sz w:val="20"/>
                <w:szCs w:val="20"/>
                <w:lang w:eastAsia="da-DK"/>
              </w:rPr>
              <w:t>»Nå nej, det var kvinderne.«</w:t>
            </w:r>
          </w:p>
          <w:p w:rsidR="002B1654" w:rsidRPr="002B1654" w:rsidRDefault="002B1654" w:rsidP="002B1654">
            <w:pPr>
              <w:shd w:val="clear" w:color="auto" w:fill="FFFFFF"/>
              <w:spacing w:before="225" w:after="336" w:line="378" w:lineRule="atLeast"/>
              <w:textAlignment w:val="baseline"/>
              <w:rPr>
                <w:rFonts w:ascii="Georgia" w:hAnsi="Georgia" w:cs="Times New Roman"/>
                <w:sz w:val="20"/>
                <w:szCs w:val="20"/>
                <w:lang w:eastAsia="da-DK"/>
              </w:rPr>
            </w:pPr>
            <w:r w:rsidRPr="002B1654">
              <w:rPr>
                <w:rFonts w:ascii="Georgia" w:hAnsi="Georgia" w:cs="Times New Roman"/>
                <w:sz w:val="20"/>
                <w:szCs w:val="20"/>
                <w:lang w:eastAsia="da-DK"/>
              </w:rPr>
              <w:t>Kort stilhed. Han sagde det ikke for at være sjov, grov eller ironisk. Han sagde det bare. Og han er endog både venstreorienteret og o.k. feministisk. Men Tatianas reaktion på det mandschauvinistiske udfald var endnu mere overraskende.</w:t>
            </w:r>
          </w:p>
          <w:p w:rsidR="002B1654" w:rsidRPr="002B1654" w:rsidRDefault="002B1654" w:rsidP="002B1654">
            <w:pPr>
              <w:shd w:val="clear" w:color="auto" w:fill="FFFFFF"/>
              <w:spacing w:before="225" w:after="336" w:line="378" w:lineRule="atLeast"/>
              <w:textAlignment w:val="baseline"/>
              <w:rPr>
                <w:rFonts w:ascii="Georgia" w:hAnsi="Georgia" w:cs="Times New Roman"/>
                <w:sz w:val="20"/>
                <w:szCs w:val="20"/>
                <w:lang w:eastAsia="da-DK"/>
              </w:rPr>
            </w:pPr>
            <w:r w:rsidRPr="002B1654">
              <w:rPr>
                <w:rFonts w:ascii="Georgia" w:hAnsi="Georgia" w:cs="Times New Roman"/>
                <w:sz w:val="20"/>
                <w:szCs w:val="20"/>
                <w:lang w:eastAsia="da-DK"/>
              </w:rPr>
              <w:t>»</w:t>
            </w:r>
            <w:proofErr w:type="spellStart"/>
            <w:r w:rsidRPr="002B1654">
              <w:rPr>
                <w:rFonts w:ascii="Georgia" w:hAnsi="Georgia" w:cs="Times New Roman"/>
                <w:sz w:val="20"/>
                <w:szCs w:val="20"/>
                <w:lang w:eastAsia="da-DK"/>
              </w:rPr>
              <w:t>Nåeh</w:t>
            </w:r>
            <w:proofErr w:type="spellEnd"/>
            <w:r w:rsidRPr="002B1654">
              <w:rPr>
                <w:rFonts w:ascii="Georgia" w:hAnsi="Georgia" w:cs="Times New Roman"/>
                <w:sz w:val="20"/>
                <w:szCs w:val="20"/>
                <w:lang w:eastAsia="da-DK"/>
              </w:rPr>
              <w:t>, det skal du ikke skamme dig over,« sagde hun, da han havde forsøgt at undskylde sig. »Med sport må man gerne sige sådan. Det er bare ikke rigtig sport, når det er kvinderne.«</w:t>
            </w:r>
          </w:p>
          <w:p w:rsidR="002B1654" w:rsidRPr="002B1654" w:rsidRDefault="002B1654" w:rsidP="002B1654">
            <w:pPr>
              <w:shd w:val="clear" w:color="auto" w:fill="FFFFFF"/>
              <w:spacing w:before="225" w:after="336" w:line="378" w:lineRule="atLeast"/>
              <w:textAlignment w:val="baseline"/>
              <w:rPr>
                <w:rFonts w:ascii="Georgia" w:hAnsi="Georgia" w:cs="Times New Roman"/>
                <w:sz w:val="20"/>
                <w:szCs w:val="20"/>
                <w:lang w:eastAsia="da-DK"/>
              </w:rPr>
            </w:pPr>
            <w:r w:rsidRPr="002B1654">
              <w:rPr>
                <w:rFonts w:ascii="Georgia" w:hAnsi="Georgia" w:cs="Times New Roman"/>
                <w:sz w:val="20"/>
                <w:szCs w:val="20"/>
                <w:lang w:eastAsia="da-DK"/>
              </w:rPr>
              <w:t>Den olympiske feminisme har trange kår, ikke kun i min lejlighed.</w:t>
            </w:r>
          </w:p>
          <w:p w:rsidR="002B1654" w:rsidRPr="002B1654" w:rsidRDefault="002B1654" w:rsidP="002B1654">
            <w:pPr>
              <w:rPr>
                <w:b/>
                <w:sz w:val="20"/>
                <w:szCs w:val="20"/>
              </w:rPr>
            </w:pPr>
            <w:r w:rsidRPr="002B1654">
              <w:rPr>
                <w:b/>
                <w:sz w:val="20"/>
                <w:szCs w:val="20"/>
              </w:rPr>
              <w:t>[…]</w:t>
            </w:r>
          </w:p>
          <w:p w:rsidR="002B1654" w:rsidRPr="002B1654" w:rsidRDefault="002B1654" w:rsidP="002B1654">
            <w:pPr>
              <w:rPr>
                <w:b/>
                <w:sz w:val="24"/>
                <w:szCs w:val="24"/>
              </w:rPr>
            </w:pPr>
          </w:p>
          <w:p w:rsidR="002B1654" w:rsidRPr="002B1654" w:rsidRDefault="002B1654" w:rsidP="002B1654">
            <w:pPr>
              <w:rPr>
                <w:b/>
                <w:sz w:val="20"/>
                <w:szCs w:val="20"/>
              </w:rPr>
            </w:pPr>
            <w:r w:rsidRPr="002B1654">
              <w:rPr>
                <w:b/>
                <w:sz w:val="20"/>
                <w:szCs w:val="20"/>
              </w:rPr>
              <w:t>Kilde: Dagbladet Information 06. august 2012</w:t>
            </w:r>
          </w:p>
        </w:tc>
      </w:tr>
    </w:tbl>
    <w:p w:rsidR="0027575F" w:rsidRDefault="002B1654"/>
    <w:sectPr w:rsidR="0027575F" w:rsidSect="002B1654">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65F7"/>
    <w:multiLevelType w:val="hybridMultilevel"/>
    <w:tmpl w:val="8682B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56F8D"/>
    <w:multiLevelType w:val="hybridMultilevel"/>
    <w:tmpl w:val="89586C5E"/>
    <w:lvl w:ilvl="0" w:tplc="8408BD56">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41313D2B"/>
    <w:multiLevelType w:val="hybridMultilevel"/>
    <w:tmpl w:val="F94C897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911708A"/>
    <w:multiLevelType w:val="hybridMultilevel"/>
    <w:tmpl w:val="5FA23D82"/>
    <w:lvl w:ilvl="0" w:tplc="04060001">
      <w:start w:val="1"/>
      <w:numFmt w:val="bullet"/>
      <w:lvlText w:val=""/>
      <w:lvlJc w:val="left"/>
      <w:pPr>
        <w:ind w:left="852" w:hanging="360"/>
      </w:pPr>
      <w:rPr>
        <w:rFonts w:ascii="Symbol" w:hAnsi="Symbol" w:hint="default"/>
      </w:rPr>
    </w:lvl>
    <w:lvl w:ilvl="1" w:tplc="04060003" w:tentative="1">
      <w:start w:val="1"/>
      <w:numFmt w:val="bullet"/>
      <w:lvlText w:val="o"/>
      <w:lvlJc w:val="left"/>
      <w:pPr>
        <w:ind w:left="1572" w:hanging="360"/>
      </w:pPr>
      <w:rPr>
        <w:rFonts w:ascii="Courier New" w:hAnsi="Courier New" w:cs="Courier New" w:hint="default"/>
      </w:rPr>
    </w:lvl>
    <w:lvl w:ilvl="2" w:tplc="04060005" w:tentative="1">
      <w:start w:val="1"/>
      <w:numFmt w:val="bullet"/>
      <w:lvlText w:val=""/>
      <w:lvlJc w:val="left"/>
      <w:pPr>
        <w:ind w:left="2292" w:hanging="360"/>
      </w:pPr>
      <w:rPr>
        <w:rFonts w:ascii="Wingdings" w:hAnsi="Wingdings" w:hint="default"/>
      </w:rPr>
    </w:lvl>
    <w:lvl w:ilvl="3" w:tplc="04060001" w:tentative="1">
      <w:start w:val="1"/>
      <w:numFmt w:val="bullet"/>
      <w:lvlText w:val=""/>
      <w:lvlJc w:val="left"/>
      <w:pPr>
        <w:ind w:left="3012" w:hanging="360"/>
      </w:pPr>
      <w:rPr>
        <w:rFonts w:ascii="Symbol" w:hAnsi="Symbol" w:hint="default"/>
      </w:rPr>
    </w:lvl>
    <w:lvl w:ilvl="4" w:tplc="04060003" w:tentative="1">
      <w:start w:val="1"/>
      <w:numFmt w:val="bullet"/>
      <w:lvlText w:val="o"/>
      <w:lvlJc w:val="left"/>
      <w:pPr>
        <w:ind w:left="3732" w:hanging="360"/>
      </w:pPr>
      <w:rPr>
        <w:rFonts w:ascii="Courier New" w:hAnsi="Courier New" w:cs="Courier New" w:hint="default"/>
      </w:rPr>
    </w:lvl>
    <w:lvl w:ilvl="5" w:tplc="04060005" w:tentative="1">
      <w:start w:val="1"/>
      <w:numFmt w:val="bullet"/>
      <w:lvlText w:val=""/>
      <w:lvlJc w:val="left"/>
      <w:pPr>
        <w:ind w:left="4452" w:hanging="360"/>
      </w:pPr>
      <w:rPr>
        <w:rFonts w:ascii="Wingdings" w:hAnsi="Wingdings" w:hint="default"/>
      </w:rPr>
    </w:lvl>
    <w:lvl w:ilvl="6" w:tplc="04060001" w:tentative="1">
      <w:start w:val="1"/>
      <w:numFmt w:val="bullet"/>
      <w:lvlText w:val=""/>
      <w:lvlJc w:val="left"/>
      <w:pPr>
        <w:ind w:left="5172" w:hanging="360"/>
      </w:pPr>
      <w:rPr>
        <w:rFonts w:ascii="Symbol" w:hAnsi="Symbol" w:hint="default"/>
      </w:rPr>
    </w:lvl>
    <w:lvl w:ilvl="7" w:tplc="04060003" w:tentative="1">
      <w:start w:val="1"/>
      <w:numFmt w:val="bullet"/>
      <w:lvlText w:val="o"/>
      <w:lvlJc w:val="left"/>
      <w:pPr>
        <w:ind w:left="5892" w:hanging="360"/>
      </w:pPr>
      <w:rPr>
        <w:rFonts w:ascii="Courier New" w:hAnsi="Courier New" w:cs="Courier New" w:hint="default"/>
      </w:rPr>
    </w:lvl>
    <w:lvl w:ilvl="8" w:tplc="04060005" w:tentative="1">
      <w:start w:val="1"/>
      <w:numFmt w:val="bullet"/>
      <w:lvlText w:val=""/>
      <w:lvlJc w:val="left"/>
      <w:pPr>
        <w:ind w:left="6612" w:hanging="360"/>
      </w:pPr>
      <w:rPr>
        <w:rFonts w:ascii="Wingdings" w:hAnsi="Wingdings" w:hint="default"/>
      </w:rPr>
    </w:lvl>
  </w:abstractNum>
  <w:abstractNum w:abstractNumId="6">
    <w:nsid w:val="74884F05"/>
    <w:multiLevelType w:val="hybridMultilevel"/>
    <w:tmpl w:val="5BA2AD6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54"/>
    <w:rsid w:val="000E5E8C"/>
    <w:rsid w:val="002B1654"/>
    <w:rsid w:val="0031718B"/>
    <w:rsid w:val="004F7453"/>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2B1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B1654"/>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2B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2B1654"/>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2B1654"/>
    <w:rPr>
      <w:rFonts w:eastAsiaTheme="minorEastAsia"/>
      <w:sz w:val="18"/>
      <w:lang w:eastAsia="da-DK"/>
    </w:rPr>
  </w:style>
  <w:style w:type="paragraph" w:styleId="Listeafsnit">
    <w:name w:val="List Paragraph"/>
    <w:basedOn w:val="Normal"/>
    <w:uiPriority w:val="34"/>
    <w:qFormat/>
    <w:rsid w:val="002B1654"/>
    <w:pPr>
      <w:ind w:left="720"/>
      <w:contextualSpacing/>
    </w:pPr>
  </w:style>
  <w:style w:type="paragraph" w:styleId="Opstilling-punkttegn">
    <w:name w:val="List Bullet"/>
    <w:basedOn w:val="Normal"/>
    <w:uiPriority w:val="99"/>
    <w:semiHidden/>
    <w:unhideWhenUsed/>
    <w:rsid w:val="002B1654"/>
    <w:pPr>
      <w:numPr>
        <w:numId w:val="1"/>
      </w:numPr>
      <w:contextualSpacing/>
    </w:pPr>
  </w:style>
  <w:style w:type="character" w:styleId="Hyperlink">
    <w:name w:val="Hyperlink"/>
    <w:basedOn w:val="Standardskrifttypeiafsnit"/>
    <w:uiPriority w:val="99"/>
    <w:unhideWhenUsed/>
    <w:rsid w:val="002B1654"/>
    <w:rPr>
      <w:color w:val="0000FF" w:themeColor="hyperlink"/>
      <w:u w:val="single"/>
    </w:rPr>
  </w:style>
  <w:style w:type="character" w:customStyle="1" w:styleId="watch-title">
    <w:name w:val="watch-title"/>
    <w:basedOn w:val="Standardskrifttypeiafsnit"/>
    <w:rsid w:val="002B1654"/>
  </w:style>
  <w:style w:type="paragraph" w:styleId="Markeringsbobletekst">
    <w:name w:val="Balloon Text"/>
    <w:basedOn w:val="Normal"/>
    <w:link w:val="MarkeringsbobletekstTegn"/>
    <w:uiPriority w:val="99"/>
    <w:semiHidden/>
    <w:unhideWhenUsed/>
    <w:rsid w:val="002B165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B1654"/>
    <w:rPr>
      <w:rFonts w:ascii="Tahoma" w:hAnsi="Tahoma" w:cs="Tahoma"/>
      <w:sz w:val="16"/>
      <w:szCs w:val="16"/>
    </w:rPr>
  </w:style>
  <w:style w:type="paragraph" w:styleId="Billedtekst">
    <w:name w:val="caption"/>
    <w:basedOn w:val="Normal"/>
    <w:next w:val="Normal"/>
    <w:uiPriority w:val="35"/>
    <w:unhideWhenUsed/>
    <w:qFormat/>
    <w:rsid w:val="002B1654"/>
    <w:pPr>
      <w:spacing w:line="240" w:lineRule="auto"/>
    </w:pPr>
    <w:rPr>
      <w:b/>
      <w:bCs/>
      <w:color w:val="4F81BD" w:themeColor="accent1"/>
      <w:sz w:val="18"/>
      <w:szCs w:val="18"/>
    </w:rPr>
  </w:style>
  <w:style w:type="paragraph" w:styleId="NormalWeb">
    <w:name w:val="Normal (Web)"/>
    <w:basedOn w:val="Normal"/>
    <w:uiPriority w:val="99"/>
    <w:unhideWhenUsed/>
    <w:rsid w:val="002B1654"/>
    <w:pPr>
      <w:spacing w:before="100" w:beforeAutospacing="1" w:after="100" w:afterAutospacing="1" w:line="240" w:lineRule="auto"/>
    </w:pPr>
    <w:rPr>
      <w:rFonts w:ascii="Times" w:hAnsi="Times" w:cs="Times New Roman"/>
      <w:sz w:val="20"/>
      <w:szCs w:val="20"/>
      <w:lang w:eastAsia="da-DK"/>
    </w:rPr>
  </w:style>
  <w:style w:type="character" w:customStyle="1" w:styleId="apple-converted-space">
    <w:name w:val="apple-converted-space"/>
    <w:basedOn w:val="Standardskrifttypeiafsnit"/>
    <w:rsid w:val="002B1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2B1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B1654"/>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2B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2B1654"/>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2B1654"/>
    <w:rPr>
      <w:rFonts w:eastAsiaTheme="minorEastAsia"/>
      <w:sz w:val="18"/>
      <w:lang w:eastAsia="da-DK"/>
    </w:rPr>
  </w:style>
  <w:style w:type="paragraph" w:styleId="Listeafsnit">
    <w:name w:val="List Paragraph"/>
    <w:basedOn w:val="Normal"/>
    <w:uiPriority w:val="34"/>
    <w:qFormat/>
    <w:rsid w:val="002B1654"/>
    <w:pPr>
      <w:ind w:left="720"/>
      <w:contextualSpacing/>
    </w:pPr>
  </w:style>
  <w:style w:type="paragraph" w:styleId="Opstilling-punkttegn">
    <w:name w:val="List Bullet"/>
    <w:basedOn w:val="Normal"/>
    <w:uiPriority w:val="99"/>
    <w:semiHidden/>
    <w:unhideWhenUsed/>
    <w:rsid w:val="002B1654"/>
    <w:pPr>
      <w:numPr>
        <w:numId w:val="1"/>
      </w:numPr>
      <w:contextualSpacing/>
    </w:pPr>
  </w:style>
  <w:style w:type="character" w:styleId="Hyperlink">
    <w:name w:val="Hyperlink"/>
    <w:basedOn w:val="Standardskrifttypeiafsnit"/>
    <w:uiPriority w:val="99"/>
    <w:unhideWhenUsed/>
    <w:rsid w:val="002B1654"/>
    <w:rPr>
      <w:color w:val="0000FF" w:themeColor="hyperlink"/>
      <w:u w:val="single"/>
    </w:rPr>
  </w:style>
  <w:style w:type="character" w:customStyle="1" w:styleId="watch-title">
    <w:name w:val="watch-title"/>
    <w:basedOn w:val="Standardskrifttypeiafsnit"/>
    <w:rsid w:val="002B1654"/>
  </w:style>
  <w:style w:type="paragraph" w:styleId="Markeringsbobletekst">
    <w:name w:val="Balloon Text"/>
    <w:basedOn w:val="Normal"/>
    <w:link w:val="MarkeringsbobletekstTegn"/>
    <w:uiPriority w:val="99"/>
    <w:semiHidden/>
    <w:unhideWhenUsed/>
    <w:rsid w:val="002B165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B1654"/>
    <w:rPr>
      <w:rFonts w:ascii="Tahoma" w:hAnsi="Tahoma" w:cs="Tahoma"/>
      <w:sz w:val="16"/>
      <w:szCs w:val="16"/>
    </w:rPr>
  </w:style>
  <w:style w:type="paragraph" w:styleId="Billedtekst">
    <w:name w:val="caption"/>
    <w:basedOn w:val="Normal"/>
    <w:next w:val="Normal"/>
    <w:uiPriority w:val="35"/>
    <w:unhideWhenUsed/>
    <w:qFormat/>
    <w:rsid w:val="002B1654"/>
    <w:pPr>
      <w:spacing w:line="240" w:lineRule="auto"/>
    </w:pPr>
    <w:rPr>
      <w:b/>
      <w:bCs/>
      <w:color w:val="4F81BD" w:themeColor="accent1"/>
      <w:sz w:val="18"/>
      <w:szCs w:val="18"/>
    </w:rPr>
  </w:style>
  <w:style w:type="paragraph" w:styleId="NormalWeb">
    <w:name w:val="Normal (Web)"/>
    <w:basedOn w:val="Normal"/>
    <w:uiPriority w:val="99"/>
    <w:unhideWhenUsed/>
    <w:rsid w:val="002B1654"/>
    <w:pPr>
      <w:spacing w:before="100" w:beforeAutospacing="1" w:after="100" w:afterAutospacing="1" w:line="240" w:lineRule="auto"/>
    </w:pPr>
    <w:rPr>
      <w:rFonts w:ascii="Times" w:hAnsi="Times" w:cs="Times New Roman"/>
      <w:sz w:val="20"/>
      <w:szCs w:val="20"/>
      <w:lang w:eastAsia="da-DK"/>
    </w:rPr>
  </w:style>
  <w:style w:type="character" w:customStyle="1" w:styleId="apple-converted-space">
    <w:name w:val="apple-converted-space"/>
    <w:basedOn w:val="Standardskrifttypeiafsnit"/>
    <w:rsid w:val="002B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youtube.com/watch?v=TbsXUJIT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oletub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2936</Words>
  <Characters>17910</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2016-08-15T11:14:00Z</cp:lastPrinted>
  <dcterms:created xsi:type="dcterms:W3CDTF">2016-08-15T11:12:00Z</dcterms:created>
  <dcterms:modified xsi:type="dcterms:W3CDTF">2016-08-15T11:18:00Z</dcterms:modified>
</cp:coreProperties>
</file>