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26" w:rsidRPr="007B2076" w:rsidRDefault="006C2526" w:rsidP="006C2526">
      <w:pPr>
        <w:pStyle w:val="Titel"/>
      </w:pPr>
      <w:r>
        <w:t>Lektionsplan: Reformationens døre</w:t>
      </w:r>
    </w:p>
    <w:p w:rsidR="006C2526" w:rsidRDefault="006C2526" w:rsidP="006C2526">
      <w:pPr>
        <w:jc w:val="center"/>
        <w:rPr>
          <w:rFonts w:asciiTheme="majorHAnsi" w:hAnsiTheme="majorHAnsi" w:cs="Times New Roman"/>
          <w:b/>
          <w:bCs/>
          <w:color w:val="000000"/>
          <w:sz w:val="32"/>
          <w:szCs w:val="32"/>
        </w:rPr>
      </w:pPr>
    </w:p>
    <w:p w:rsidR="006C2526" w:rsidRPr="00C70110" w:rsidRDefault="006C2526" w:rsidP="006C2526">
      <w:pPr>
        <w:jc w:val="center"/>
        <w:rPr>
          <w:rFonts w:asciiTheme="majorHAnsi" w:hAnsiTheme="majorHAnsi" w:cs="Times New Roman"/>
        </w:rPr>
      </w:pPr>
      <w:r w:rsidRPr="002B6D70">
        <w:rPr>
          <w:rFonts w:asciiTheme="majorHAnsi" w:hAnsiTheme="majorHAnsi" w:cs="Times New Roman"/>
          <w:b/>
          <w:bCs/>
          <w:color w:val="000000"/>
          <w:sz w:val="32"/>
          <w:szCs w:val="32"/>
        </w:rPr>
        <w:t>Lektionsplan</w:t>
      </w:r>
    </w:p>
    <w:p w:rsidR="006C2526" w:rsidRPr="00C70110" w:rsidRDefault="006C2526" w:rsidP="006C2526">
      <w:pPr>
        <w:spacing w:after="240"/>
        <w:rPr>
          <w:rFonts w:asciiTheme="majorHAnsi" w:eastAsia="Times New Roman" w:hAnsiTheme="majorHAnsi" w:cs="Times New Roman"/>
        </w:rPr>
      </w:pPr>
    </w:p>
    <w:tbl>
      <w:tblPr>
        <w:tblW w:w="14706" w:type="dxa"/>
        <w:tblCellMar>
          <w:top w:w="15" w:type="dxa"/>
          <w:left w:w="15" w:type="dxa"/>
          <w:bottom w:w="15" w:type="dxa"/>
          <w:right w:w="15" w:type="dxa"/>
        </w:tblCellMar>
        <w:tblLook w:val="04A0" w:firstRow="1" w:lastRow="0" w:firstColumn="1" w:lastColumn="0" w:noHBand="0" w:noVBand="1"/>
      </w:tblPr>
      <w:tblGrid>
        <w:gridCol w:w="1229"/>
        <w:gridCol w:w="2803"/>
        <w:gridCol w:w="2945"/>
        <w:gridCol w:w="2665"/>
        <w:gridCol w:w="2970"/>
        <w:gridCol w:w="2094"/>
      </w:tblGrid>
      <w:tr w:rsidR="006C2526" w:rsidRPr="00C70110" w:rsidTr="008628CD">
        <w:trPr>
          <w:trHeight w:val="840"/>
        </w:trPr>
        <w:tc>
          <w:tcPr>
            <w:tcW w:w="11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2B6D70" w:rsidRDefault="006C2526" w:rsidP="008628CD">
            <w:pPr>
              <w:ind w:left="120" w:right="120"/>
              <w:rPr>
                <w:rFonts w:asciiTheme="majorHAnsi" w:hAnsiTheme="majorHAnsi" w:cs="Times New Roman"/>
              </w:rPr>
            </w:pPr>
            <w:r w:rsidRPr="002B6D70">
              <w:rPr>
                <w:rFonts w:asciiTheme="majorHAnsi" w:hAnsiTheme="majorHAnsi" w:cs="Times New Roman"/>
                <w:b/>
                <w:bCs/>
                <w:color w:val="000000"/>
              </w:rPr>
              <w:t>Modul</w:t>
            </w:r>
          </w:p>
        </w:tc>
        <w:tc>
          <w:tcPr>
            <w:tcW w:w="28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2B6D70" w:rsidRDefault="006C2526" w:rsidP="008628CD">
            <w:pPr>
              <w:ind w:left="120" w:right="120"/>
              <w:rPr>
                <w:rFonts w:asciiTheme="majorHAnsi" w:hAnsiTheme="majorHAnsi" w:cs="Times New Roman"/>
              </w:rPr>
            </w:pPr>
            <w:r w:rsidRPr="002B6D70">
              <w:rPr>
                <w:rFonts w:asciiTheme="majorHAnsi" w:hAnsiTheme="majorHAnsi" w:cs="Times New Roman"/>
                <w:b/>
                <w:bCs/>
                <w:color w:val="000000"/>
              </w:rPr>
              <w:t>Indholdsmæssigt fokus</w:t>
            </w:r>
          </w:p>
        </w:tc>
        <w:tc>
          <w:tcPr>
            <w:tcW w:w="29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2B6D70" w:rsidRDefault="006C2526" w:rsidP="008628CD">
            <w:pPr>
              <w:ind w:right="120"/>
              <w:rPr>
                <w:rFonts w:asciiTheme="majorHAnsi" w:hAnsiTheme="majorHAnsi" w:cs="Times New Roman"/>
              </w:rPr>
            </w:pPr>
            <w:r>
              <w:rPr>
                <w:rFonts w:asciiTheme="majorHAnsi" w:hAnsiTheme="majorHAnsi" w:cs="Times New Roman"/>
                <w:b/>
                <w:bCs/>
                <w:color w:val="000000"/>
              </w:rPr>
              <w:t>Færdighedsmål</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2B6D70" w:rsidRDefault="006C2526" w:rsidP="008628CD">
            <w:pPr>
              <w:ind w:left="120" w:right="120"/>
              <w:rPr>
                <w:rFonts w:asciiTheme="majorHAnsi" w:hAnsiTheme="majorHAnsi" w:cs="Times New Roman"/>
              </w:rPr>
            </w:pPr>
            <w:r w:rsidRPr="002B6D70">
              <w:rPr>
                <w:rFonts w:asciiTheme="majorHAnsi" w:hAnsiTheme="majorHAnsi" w:cs="Times New Roman"/>
                <w:b/>
                <w:bCs/>
                <w:color w:val="000000"/>
              </w:rPr>
              <w:t>Læringsmål</w:t>
            </w:r>
          </w:p>
        </w:tc>
        <w:tc>
          <w:tcPr>
            <w:tcW w:w="29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2B6D70" w:rsidRDefault="006C2526" w:rsidP="008628CD">
            <w:pPr>
              <w:ind w:left="120" w:right="120"/>
              <w:rPr>
                <w:rFonts w:asciiTheme="majorHAnsi" w:hAnsiTheme="majorHAnsi" w:cs="Times New Roman"/>
              </w:rPr>
            </w:pPr>
            <w:r w:rsidRPr="002B6D70">
              <w:rPr>
                <w:rFonts w:asciiTheme="majorHAnsi" w:hAnsiTheme="majorHAnsi" w:cs="Times New Roman"/>
                <w:b/>
                <w:bCs/>
                <w:color w:val="000000"/>
              </w:rPr>
              <w:t>Undervisningsaktivitet</w:t>
            </w:r>
          </w:p>
        </w:tc>
        <w:tc>
          <w:tcPr>
            <w:tcW w:w="21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2B6D70" w:rsidRDefault="006C2526" w:rsidP="008628CD">
            <w:pPr>
              <w:ind w:left="120" w:right="120"/>
              <w:rPr>
                <w:rFonts w:asciiTheme="majorHAnsi" w:hAnsiTheme="majorHAnsi" w:cs="Times New Roman"/>
              </w:rPr>
            </w:pPr>
            <w:r w:rsidRPr="002B6D70">
              <w:rPr>
                <w:rFonts w:asciiTheme="majorHAnsi" w:hAnsiTheme="majorHAnsi" w:cs="Times New Roman"/>
                <w:b/>
                <w:bCs/>
                <w:color w:val="000000"/>
              </w:rPr>
              <w:t>Tegn på læring</w:t>
            </w:r>
          </w:p>
        </w:tc>
      </w:tr>
      <w:tr w:rsidR="006C2526" w:rsidRPr="00C70110" w:rsidTr="008628CD">
        <w:tc>
          <w:tcPr>
            <w:tcW w:w="11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Default="006C2526" w:rsidP="008628CD">
            <w:pPr>
              <w:spacing w:line="0" w:lineRule="atLeast"/>
              <w:ind w:left="120" w:right="120"/>
              <w:rPr>
                <w:rFonts w:asciiTheme="majorHAnsi" w:hAnsiTheme="majorHAnsi" w:cs="Times New Roman"/>
                <w:color w:val="000000"/>
                <w:sz w:val="20"/>
                <w:szCs w:val="20"/>
              </w:rPr>
            </w:pPr>
            <w:r>
              <w:rPr>
                <w:rFonts w:asciiTheme="majorHAnsi" w:hAnsiTheme="majorHAnsi" w:cs="Times New Roman"/>
                <w:color w:val="000000"/>
                <w:sz w:val="20"/>
                <w:szCs w:val="20"/>
              </w:rPr>
              <w:t xml:space="preserve">1  </w:t>
            </w:r>
          </w:p>
          <w:p w:rsidR="006C2526" w:rsidRPr="00406843" w:rsidRDefault="006C2526" w:rsidP="008628CD">
            <w:pPr>
              <w:spacing w:line="0" w:lineRule="atLeast"/>
              <w:ind w:left="120" w:right="120"/>
              <w:rPr>
                <w:rFonts w:asciiTheme="majorHAnsi" w:hAnsiTheme="majorHAnsi" w:cs="Times New Roman"/>
                <w:sz w:val="20"/>
                <w:szCs w:val="20"/>
              </w:rPr>
            </w:pPr>
            <w:r>
              <w:rPr>
                <w:rFonts w:asciiTheme="majorHAnsi" w:hAnsiTheme="majorHAnsi" w:cs="Times New Roman"/>
                <w:color w:val="000000"/>
                <w:sz w:val="20"/>
                <w:szCs w:val="20"/>
              </w:rPr>
              <w:t xml:space="preserve">5 lektioner </w:t>
            </w:r>
          </w:p>
        </w:tc>
        <w:tc>
          <w:tcPr>
            <w:tcW w:w="28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406843" w:rsidRDefault="006C2526" w:rsidP="008628CD">
            <w:pPr>
              <w:ind w:left="120" w:right="120" w:hanging="360"/>
              <w:rPr>
                <w:rFonts w:asciiTheme="majorHAnsi" w:hAnsiTheme="majorHAnsi" w:cs="Times New Roman"/>
                <w:sz w:val="20"/>
                <w:szCs w:val="20"/>
              </w:rPr>
            </w:pPr>
            <w:r w:rsidRPr="00406843">
              <w:rPr>
                <w:rFonts w:asciiTheme="majorHAnsi" w:hAnsiTheme="majorHAnsi" w:cs="Times New Roman"/>
                <w:b/>
                <w:bCs/>
                <w:color w:val="000000"/>
                <w:sz w:val="20"/>
                <w:szCs w:val="20"/>
              </w:rPr>
              <w:t>    </w:t>
            </w:r>
            <w:r>
              <w:rPr>
                <w:rFonts w:asciiTheme="majorHAnsi" w:hAnsiTheme="majorHAnsi" w:cs="Times New Roman"/>
                <w:bCs/>
                <w:color w:val="000000"/>
                <w:sz w:val="20"/>
                <w:szCs w:val="20"/>
              </w:rPr>
              <w:t>H</w:t>
            </w:r>
            <w:r>
              <w:rPr>
                <w:rFonts w:asciiTheme="majorHAnsi" w:hAnsiTheme="majorHAnsi" w:cs="Times New Roman"/>
                <w:color w:val="000000"/>
                <w:sz w:val="20"/>
                <w:szCs w:val="20"/>
              </w:rPr>
              <w:t xml:space="preserve">vad er </w:t>
            </w:r>
            <w:r w:rsidRPr="00406843">
              <w:rPr>
                <w:rFonts w:asciiTheme="majorHAnsi" w:hAnsiTheme="majorHAnsi" w:cs="Times New Roman"/>
                <w:color w:val="000000"/>
                <w:sz w:val="20"/>
                <w:szCs w:val="20"/>
              </w:rPr>
              <w:t>reformationen, hv</w:t>
            </w:r>
            <w:r>
              <w:rPr>
                <w:rFonts w:asciiTheme="majorHAnsi" w:hAnsiTheme="majorHAnsi" w:cs="Times New Roman"/>
                <w:color w:val="000000"/>
                <w:sz w:val="20"/>
                <w:szCs w:val="20"/>
              </w:rPr>
              <w:t>ornår finder reformationen sted</w:t>
            </w:r>
            <w:r w:rsidRPr="00406843">
              <w:rPr>
                <w:rFonts w:asciiTheme="majorHAnsi" w:hAnsiTheme="majorHAnsi" w:cs="Times New Roman"/>
                <w:color w:val="000000"/>
                <w:sz w:val="20"/>
                <w:szCs w:val="20"/>
              </w:rPr>
              <w:t xml:space="preserve">, og hvem </w:t>
            </w:r>
            <w:r>
              <w:rPr>
                <w:rFonts w:asciiTheme="majorHAnsi" w:hAnsiTheme="majorHAnsi" w:cs="Times New Roman"/>
                <w:color w:val="000000"/>
                <w:sz w:val="20"/>
                <w:szCs w:val="20"/>
              </w:rPr>
              <w:t>er Martin Luther?</w:t>
            </w:r>
          </w:p>
          <w:p w:rsidR="006C2526" w:rsidRPr="00406843" w:rsidRDefault="006C2526" w:rsidP="008628CD">
            <w:pPr>
              <w:rPr>
                <w:rFonts w:asciiTheme="majorHAnsi" w:eastAsia="Times New Roman" w:hAnsiTheme="majorHAnsi" w:cs="Times New Roman"/>
                <w:sz w:val="20"/>
                <w:szCs w:val="20"/>
              </w:rPr>
            </w:pPr>
          </w:p>
          <w:p w:rsidR="006C2526" w:rsidRPr="00406843" w:rsidRDefault="006C2526" w:rsidP="008628CD">
            <w:pPr>
              <w:ind w:left="120" w:right="120" w:hanging="360"/>
              <w:rPr>
                <w:rFonts w:asciiTheme="majorHAnsi" w:hAnsiTheme="majorHAnsi" w:cs="Times New Roman"/>
                <w:sz w:val="20"/>
                <w:szCs w:val="20"/>
              </w:rPr>
            </w:pPr>
            <w:r w:rsidRPr="00406843">
              <w:rPr>
                <w:rFonts w:asciiTheme="majorHAnsi" w:hAnsiTheme="majorHAnsi" w:cs="Times New Roman"/>
                <w:b/>
                <w:bCs/>
                <w:color w:val="000000"/>
                <w:sz w:val="20"/>
                <w:szCs w:val="20"/>
              </w:rPr>
              <w:t>  </w:t>
            </w:r>
            <w:r w:rsidRPr="00406843">
              <w:rPr>
                <w:rFonts w:asciiTheme="majorHAnsi" w:hAnsiTheme="majorHAnsi" w:cs="Times New Roman"/>
                <w:color w:val="000000"/>
                <w:sz w:val="20"/>
                <w:szCs w:val="20"/>
              </w:rPr>
              <w:t> </w:t>
            </w:r>
          </w:p>
          <w:p w:rsidR="006C2526" w:rsidRPr="00406843" w:rsidRDefault="006C2526" w:rsidP="008628CD">
            <w:pPr>
              <w:spacing w:after="240"/>
              <w:rPr>
                <w:rFonts w:asciiTheme="majorHAnsi" w:eastAsia="Times New Roman" w:hAnsiTheme="majorHAnsi" w:cs="Times New Roman"/>
                <w:sz w:val="20"/>
                <w:szCs w:val="20"/>
              </w:rPr>
            </w:pPr>
            <w:r w:rsidRPr="00406843">
              <w:rPr>
                <w:rFonts w:asciiTheme="majorHAnsi" w:eastAsia="Times New Roman" w:hAnsiTheme="majorHAnsi" w:cs="Times New Roman"/>
                <w:sz w:val="20"/>
                <w:szCs w:val="20"/>
              </w:rPr>
              <w:br/>
            </w:r>
            <w:r w:rsidRPr="00406843">
              <w:rPr>
                <w:rFonts w:asciiTheme="majorHAnsi" w:eastAsia="Times New Roman" w:hAnsiTheme="majorHAnsi" w:cs="Times New Roman"/>
                <w:sz w:val="20"/>
                <w:szCs w:val="20"/>
              </w:rPr>
              <w:br/>
            </w:r>
            <w:r w:rsidRPr="00406843">
              <w:rPr>
                <w:rFonts w:asciiTheme="majorHAnsi" w:eastAsia="Times New Roman" w:hAnsiTheme="majorHAnsi" w:cs="Times New Roman"/>
                <w:sz w:val="20"/>
                <w:szCs w:val="20"/>
              </w:rPr>
              <w:br/>
            </w:r>
            <w:r w:rsidRPr="00406843">
              <w:rPr>
                <w:rFonts w:asciiTheme="majorHAnsi" w:eastAsia="Times New Roman" w:hAnsiTheme="majorHAnsi" w:cs="Times New Roman"/>
                <w:sz w:val="20"/>
                <w:szCs w:val="20"/>
              </w:rPr>
              <w:br/>
            </w:r>
          </w:p>
          <w:p w:rsidR="006C2526" w:rsidRPr="00406843" w:rsidRDefault="006C2526" w:rsidP="008628CD">
            <w:pPr>
              <w:spacing w:after="240" w:line="0" w:lineRule="atLeast"/>
              <w:rPr>
                <w:rFonts w:asciiTheme="majorHAnsi" w:eastAsia="Times New Roman" w:hAnsiTheme="majorHAnsi" w:cs="Times New Roman"/>
                <w:sz w:val="20"/>
                <w:szCs w:val="20"/>
              </w:rPr>
            </w:pPr>
            <w:r w:rsidRPr="00406843">
              <w:rPr>
                <w:rFonts w:asciiTheme="majorHAnsi" w:eastAsia="Times New Roman" w:hAnsiTheme="majorHAnsi" w:cs="Times New Roman"/>
                <w:sz w:val="20"/>
                <w:szCs w:val="20"/>
              </w:rPr>
              <w:br/>
            </w:r>
            <w:r w:rsidRPr="00406843">
              <w:rPr>
                <w:rFonts w:asciiTheme="majorHAnsi" w:eastAsia="Times New Roman" w:hAnsiTheme="majorHAnsi" w:cs="Times New Roman"/>
                <w:sz w:val="20"/>
                <w:szCs w:val="20"/>
              </w:rPr>
              <w:br/>
            </w:r>
            <w:r w:rsidRPr="00406843">
              <w:rPr>
                <w:rFonts w:asciiTheme="majorHAnsi" w:eastAsia="Times New Roman" w:hAnsiTheme="majorHAnsi" w:cs="Times New Roman"/>
                <w:sz w:val="20"/>
                <w:szCs w:val="20"/>
              </w:rPr>
              <w:br/>
            </w:r>
            <w:r w:rsidRPr="00406843">
              <w:rPr>
                <w:rFonts w:asciiTheme="majorHAnsi" w:eastAsia="Times New Roman" w:hAnsiTheme="majorHAnsi" w:cs="Times New Roman"/>
                <w:sz w:val="20"/>
                <w:szCs w:val="20"/>
              </w:rPr>
              <w:br/>
            </w:r>
            <w:r w:rsidRPr="00406843">
              <w:rPr>
                <w:rFonts w:asciiTheme="majorHAnsi" w:eastAsia="Times New Roman" w:hAnsiTheme="majorHAnsi" w:cs="Times New Roman"/>
                <w:sz w:val="20"/>
                <w:szCs w:val="20"/>
              </w:rPr>
              <w:br/>
            </w:r>
            <w:r w:rsidRPr="00406843">
              <w:rPr>
                <w:rFonts w:asciiTheme="majorHAnsi" w:eastAsia="Times New Roman" w:hAnsiTheme="majorHAnsi" w:cs="Times New Roman"/>
                <w:sz w:val="20"/>
                <w:szCs w:val="20"/>
              </w:rPr>
              <w:br/>
            </w:r>
            <w:r w:rsidRPr="00406843">
              <w:rPr>
                <w:rFonts w:asciiTheme="majorHAnsi" w:eastAsia="Times New Roman" w:hAnsiTheme="majorHAnsi" w:cs="Times New Roman"/>
                <w:sz w:val="20"/>
                <w:szCs w:val="20"/>
              </w:rPr>
              <w:br/>
            </w:r>
            <w:r w:rsidRPr="00406843">
              <w:rPr>
                <w:rFonts w:asciiTheme="majorHAnsi" w:eastAsia="Times New Roman" w:hAnsiTheme="majorHAnsi" w:cs="Times New Roman"/>
                <w:sz w:val="20"/>
                <w:szCs w:val="20"/>
              </w:rPr>
              <w:lastRenderedPageBreak/>
              <w:br/>
            </w:r>
            <w:r w:rsidRPr="00406843">
              <w:rPr>
                <w:rFonts w:asciiTheme="majorHAnsi" w:eastAsia="Times New Roman" w:hAnsiTheme="majorHAnsi" w:cs="Times New Roman"/>
                <w:sz w:val="20"/>
                <w:szCs w:val="20"/>
              </w:rPr>
              <w:br/>
            </w:r>
          </w:p>
        </w:tc>
        <w:tc>
          <w:tcPr>
            <w:tcW w:w="29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406843" w:rsidRDefault="006C2526" w:rsidP="008628CD">
            <w:pPr>
              <w:ind w:left="120" w:right="120"/>
              <w:rPr>
                <w:rFonts w:asciiTheme="majorHAnsi" w:hAnsiTheme="majorHAnsi" w:cs="Times New Roman"/>
                <w:sz w:val="20"/>
                <w:szCs w:val="20"/>
              </w:rPr>
            </w:pPr>
            <w:r w:rsidRPr="00406843">
              <w:rPr>
                <w:rFonts w:asciiTheme="majorHAnsi" w:hAnsiTheme="majorHAnsi" w:cs="Times New Roman"/>
                <w:color w:val="000000"/>
                <w:sz w:val="20"/>
                <w:szCs w:val="20"/>
              </w:rPr>
              <w:lastRenderedPageBreak/>
              <w:t>Eleven kan gengive centrale begivenheder i kristendommens historie med særlig vægt på danske forhold.</w:t>
            </w:r>
          </w:p>
          <w:p w:rsidR="006C2526" w:rsidRDefault="006C2526" w:rsidP="008628CD">
            <w:pPr>
              <w:spacing w:line="0" w:lineRule="atLeast"/>
              <w:ind w:left="120" w:right="120"/>
              <w:rPr>
                <w:rFonts w:asciiTheme="majorHAnsi" w:hAnsiTheme="majorHAnsi" w:cs="Times New Roman"/>
                <w:sz w:val="20"/>
                <w:szCs w:val="20"/>
              </w:rPr>
            </w:pPr>
          </w:p>
          <w:p w:rsidR="006C2526" w:rsidRPr="00FD13DE" w:rsidRDefault="006C2526" w:rsidP="008628CD">
            <w:pPr>
              <w:spacing w:line="0" w:lineRule="atLeast"/>
              <w:ind w:left="120" w:right="120"/>
              <w:rPr>
                <w:rFonts w:asciiTheme="majorHAnsi" w:hAnsiTheme="majorHAnsi" w:cs="Times New Roman"/>
                <w:sz w:val="20"/>
                <w:szCs w:val="20"/>
              </w:rPr>
            </w:pPr>
            <w:r w:rsidRPr="00FD13DE">
              <w:rPr>
                <w:rFonts w:asciiTheme="majorHAnsi" w:hAnsiTheme="majorHAnsi"/>
                <w:sz w:val="20"/>
                <w:szCs w:val="20"/>
              </w:rPr>
              <w:t>Eleven kan identificere brud og kontinuitet i historien</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Default="006C2526" w:rsidP="008628CD">
            <w:pPr>
              <w:ind w:left="120" w:right="120"/>
              <w:rPr>
                <w:rFonts w:asciiTheme="majorHAnsi" w:hAnsiTheme="majorHAnsi" w:cs="Times New Roman"/>
                <w:color w:val="000000"/>
                <w:sz w:val="20"/>
                <w:szCs w:val="20"/>
              </w:rPr>
            </w:pPr>
            <w:r>
              <w:rPr>
                <w:rFonts w:asciiTheme="majorHAnsi" w:hAnsiTheme="majorHAnsi" w:cs="Times New Roman"/>
                <w:color w:val="000000"/>
                <w:sz w:val="20"/>
                <w:szCs w:val="20"/>
              </w:rPr>
              <w:t>Eleven</w:t>
            </w:r>
            <w:r w:rsidRPr="00406843">
              <w:rPr>
                <w:rFonts w:asciiTheme="majorHAnsi" w:hAnsiTheme="majorHAnsi" w:cs="Times New Roman"/>
                <w:color w:val="000000"/>
                <w:sz w:val="20"/>
                <w:szCs w:val="20"/>
              </w:rPr>
              <w:t xml:space="preserve"> kan</w:t>
            </w:r>
          </w:p>
          <w:p w:rsidR="006C2526" w:rsidRPr="00AE2AD6" w:rsidRDefault="006C2526" w:rsidP="006C2526">
            <w:pPr>
              <w:pStyle w:val="Listeafsnit"/>
              <w:numPr>
                <w:ilvl w:val="0"/>
                <w:numId w:val="2"/>
              </w:numPr>
              <w:ind w:right="120"/>
              <w:rPr>
                <w:rFonts w:asciiTheme="majorHAnsi" w:hAnsiTheme="majorHAnsi" w:cs="Times New Roman"/>
                <w:sz w:val="20"/>
                <w:szCs w:val="20"/>
              </w:rPr>
            </w:pPr>
            <w:r w:rsidRPr="00AE2AD6">
              <w:rPr>
                <w:rFonts w:asciiTheme="majorHAnsi" w:hAnsiTheme="majorHAnsi" w:cs="Times New Roman"/>
                <w:color w:val="000000"/>
                <w:sz w:val="20"/>
                <w:szCs w:val="20"/>
              </w:rPr>
              <w:t>udvælge og fortælle om vigtige begivenheder fra reformationen i Danmark.</w:t>
            </w:r>
          </w:p>
          <w:p w:rsidR="006C2526" w:rsidRPr="00AE2AD6" w:rsidRDefault="006C2526" w:rsidP="006C2526">
            <w:pPr>
              <w:pStyle w:val="Listeafsnit"/>
              <w:numPr>
                <w:ilvl w:val="0"/>
                <w:numId w:val="2"/>
              </w:numPr>
              <w:ind w:right="120"/>
              <w:rPr>
                <w:rFonts w:asciiTheme="majorHAnsi" w:hAnsiTheme="majorHAnsi" w:cs="Times New Roman"/>
                <w:sz w:val="20"/>
                <w:szCs w:val="20"/>
              </w:rPr>
            </w:pPr>
            <w:r w:rsidRPr="00AE2AD6">
              <w:rPr>
                <w:rFonts w:asciiTheme="majorHAnsi" w:hAnsiTheme="majorHAnsi" w:cs="Times New Roman"/>
                <w:color w:val="000000"/>
                <w:sz w:val="20"/>
                <w:szCs w:val="20"/>
              </w:rPr>
              <w:t>kan diskutere, hvordan reformationen har ændret den danske kirke og danskernes måde at dyrke kristendommen på.</w:t>
            </w:r>
          </w:p>
          <w:p w:rsidR="006C2526" w:rsidRPr="00406843" w:rsidRDefault="006C2526" w:rsidP="008628CD">
            <w:pPr>
              <w:spacing w:line="0" w:lineRule="atLeast"/>
              <w:ind w:left="120" w:right="120"/>
              <w:rPr>
                <w:rFonts w:asciiTheme="majorHAnsi" w:hAnsiTheme="majorHAnsi"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406843" w:rsidRDefault="006C2526" w:rsidP="008628CD">
            <w:pPr>
              <w:ind w:right="120"/>
              <w:rPr>
                <w:rFonts w:asciiTheme="majorHAnsi" w:hAnsiTheme="majorHAnsi" w:cs="Times New Roman"/>
                <w:sz w:val="20"/>
                <w:szCs w:val="20"/>
              </w:rPr>
            </w:pPr>
            <w:r w:rsidRPr="00406843">
              <w:rPr>
                <w:rFonts w:asciiTheme="majorHAnsi" w:hAnsiTheme="majorHAnsi" w:cs="Times New Roman"/>
                <w:color w:val="000000"/>
                <w:sz w:val="20"/>
                <w:szCs w:val="20"/>
              </w:rPr>
              <w:t>Introduktion til forløb om reformationen med fokus på Martin Luther. Mål for ugen introduceres.</w:t>
            </w:r>
          </w:p>
          <w:p w:rsidR="006C2526" w:rsidRDefault="006C2526" w:rsidP="008628CD">
            <w:pPr>
              <w:ind w:right="120"/>
              <w:rPr>
                <w:rFonts w:asciiTheme="majorHAnsi" w:hAnsiTheme="majorHAnsi" w:cs="Times New Roman"/>
                <w:color w:val="000000"/>
                <w:sz w:val="20"/>
                <w:szCs w:val="20"/>
              </w:rPr>
            </w:pPr>
            <w:r>
              <w:rPr>
                <w:rFonts w:asciiTheme="majorHAnsi" w:hAnsiTheme="majorHAnsi" w:cs="Times New Roman"/>
                <w:bCs/>
                <w:color w:val="000000"/>
                <w:sz w:val="20"/>
                <w:szCs w:val="20"/>
              </w:rPr>
              <w:t xml:space="preserve">Oplæg fra læreren om </w:t>
            </w:r>
            <w:r w:rsidRPr="00406843">
              <w:rPr>
                <w:rFonts w:asciiTheme="majorHAnsi" w:hAnsiTheme="majorHAnsi" w:cs="Times New Roman"/>
                <w:color w:val="000000"/>
                <w:sz w:val="20"/>
                <w:szCs w:val="20"/>
              </w:rPr>
              <w:t>Luther og kirken</w:t>
            </w:r>
          </w:p>
          <w:p w:rsidR="006C2526" w:rsidRDefault="006C2526" w:rsidP="008628CD">
            <w:pPr>
              <w:ind w:right="120"/>
              <w:rPr>
                <w:rFonts w:asciiTheme="majorHAnsi" w:hAnsiTheme="majorHAnsi" w:cs="Times New Roman"/>
                <w:color w:val="000000"/>
                <w:sz w:val="20"/>
                <w:szCs w:val="20"/>
              </w:rPr>
            </w:pPr>
            <w:r>
              <w:rPr>
                <w:rFonts w:asciiTheme="majorHAnsi" w:hAnsiTheme="majorHAnsi" w:cs="Times New Roman"/>
                <w:color w:val="000000"/>
                <w:sz w:val="20"/>
                <w:szCs w:val="20"/>
              </w:rPr>
              <w:t xml:space="preserve">Der læses højt på klasse eller for </w:t>
            </w:r>
            <w:r w:rsidRPr="00406843">
              <w:rPr>
                <w:rFonts w:asciiTheme="majorHAnsi" w:hAnsiTheme="majorHAnsi" w:cs="Times New Roman"/>
                <w:color w:val="000000"/>
                <w:sz w:val="20"/>
                <w:szCs w:val="20"/>
              </w:rPr>
              <w:t>sidemakker</w:t>
            </w:r>
            <w:r>
              <w:rPr>
                <w:rFonts w:asciiTheme="majorHAnsi" w:hAnsiTheme="majorHAnsi" w:cs="Times New Roman"/>
                <w:color w:val="000000"/>
                <w:sz w:val="20"/>
                <w:szCs w:val="20"/>
              </w:rPr>
              <w:t>.</w:t>
            </w:r>
          </w:p>
          <w:p w:rsidR="006C2526" w:rsidRDefault="006C2526" w:rsidP="008628CD">
            <w:pPr>
              <w:ind w:right="120"/>
              <w:rPr>
                <w:rFonts w:asciiTheme="majorHAnsi" w:hAnsiTheme="majorHAnsi" w:cs="Times New Roman"/>
                <w:color w:val="000000"/>
                <w:sz w:val="20"/>
                <w:szCs w:val="20"/>
              </w:rPr>
            </w:pPr>
            <w:r>
              <w:rPr>
                <w:rFonts w:asciiTheme="majorHAnsi" w:hAnsiTheme="majorHAnsi" w:cs="Times New Roman"/>
                <w:color w:val="000000"/>
                <w:sz w:val="20"/>
                <w:szCs w:val="20"/>
              </w:rPr>
              <w:t>Eleverne skriver væsentlige begreber fra teksten ned.</w:t>
            </w:r>
          </w:p>
          <w:p w:rsidR="006C2526" w:rsidRPr="00406843" w:rsidRDefault="006C2526" w:rsidP="008628CD">
            <w:pPr>
              <w:spacing w:after="80"/>
              <w:ind w:left="120" w:right="120" w:hanging="360"/>
              <w:rPr>
                <w:rFonts w:asciiTheme="majorHAnsi" w:hAnsiTheme="majorHAnsi" w:cs="Times New Roman"/>
                <w:sz w:val="20"/>
                <w:szCs w:val="20"/>
              </w:rPr>
            </w:pPr>
            <w:r w:rsidRPr="00406843">
              <w:rPr>
                <w:rFonts w:asciiTheme="majorHAnsi" w:hAnsiTheme="majorHAnsi" w:cs="Times New Roman"/>
                <w:color w:val="000000"/>
                <w:sz w:val="20"/>
                <w:szCs w:val="20"/>
              </w:rPr>
              <w:t xml:space="preserve">  </w:t>
            </w:r>
          </w:p>
          <w:p w:rsidR="006C2526" w:rsidRPr="00406843" w:rsidRDefault="006C2526" w:rsidP="008628CD">
            <w:pPr>
              <w:ind w:right="120"/>
              <w:rPr>
                <w:rFonts w:asciiTheme="majorHAnsi" w:hAnsiTheme="majorHAnsi" w:cs="Times New Roman"/>
                <w:sz w:val="20"/>
                <w:szCs w:val="20"/>
              </w:rPr>
            </w:pPr>
            <w:r>
              <w:rPr>
                <w:rFonts w:asciiTheme="majorHAnsi" w:hAnsiTheme="majorHAnsi" w:cs="Times New Roman"/>
                <w:color w:val="000000"/>
                <w:sz w:val="20"/>
                <w:szCs w:val="20"/>
              </w:rPr>
              <w:t>d</w:t>
            </w:r>
            <w:r w:rsidRPr="00406843">
              <w:rPr>
                <w:rFonts w:asciiTheme="majorHAnsi" w:hAnsiTheme="majorHAnsi" w:cs="Times New Roman"/>
                <w:color w:val="000000"/>
                <w:sz w:val="20"/>
                <w:szCs w:val="20"/>
              </w:rPr>
              <w:t>e 95 teser præsentere</w:t>
            </w:r>
            <w:r>
              <w:rPr>
                <w:rFonts w:asciiTheme="majorHAnsi" w:hAnsiTheme="majorHAnsi" w:cs="Times New Roman"/>
                <w:color w:val="000000"/>
                <w:sz w:val="20"/>
                <w:szCs w:val="20"/>
              </w:rPr>
              <w:t>s</w:t>
            </w:r>
            <w:r w:rsidRPr="00406843">
              <w:rPr>
                <w:rFonts w:asciiTheme="majorHAnsi" w:hAnsiTheme="majorHAnsi" w:cs="Times New Roman"/>
                <w:color w:val="000000"/>
                <w:sz w:val="20"/>
                <w:szCs w:val="20"/>
              </w:rPr>
              <w:t xml:space="preserve">. </w:t>
            </w:r>
          </w:p>
          <w:p w:rsidR="006C2526" w:rsidRDefault="006C2526" w:rsidP="008628CD">
            <w:pPr>
              <w:ind w:right="120"/>
              <w:rPr>
                <w:rFonts w:asciiTheme="majorHAnsi" w:hAnsiTheme="majorHAnsi" w:cs="Times New Roman"/>
                <w:color w:val="000000"/>
                <w:sz w:val="20"/>
                <w:szCs w:val="20"/>
              </w:rPr>
            </w:pPr>
          </w:p>
          <w:p w:rsidR="006C2526" w:rsidRPr="00406843" w:rsidRDefault="006C2526" w:rsidP="008628CD">
            <w:pPr>
              <w:ind w:right="120"/>
              <w:rPr>
                <w:rFonts w:asciiTheme="majorHAnsi" w:hAnsiTheme="majorHAnsi" w:cs="Times New Roman"/>
                <w:sz w:val="20"/>
                <w:szCs w:val="20"/>
              </w:rPr>
            </w:pPr>
            <w:r>
              <w:rPr>
                <w:rFonts w:asciiTheme="majorHAnsi" w:hAnsiTheme="majorHAnsi" w:cs="Times New Roman"/>
                <w:color w:val="000000"/>
                <w:sz w:val="20"/>
                <w:szCs w:val="20"/>
              </w:rPr>
              <w:t>Klassen ser ’</w:t>
            </w:r>
            <w:r w:rsidRPr="00406843">
              <w:rPr>
                <w:rFonts w:asciiTheme="majorHAnsi" w:hAnsiTheme="majorHAnsi" w:cs="Times New Roman"/>
                <w:color w:val="000000"/>
                <w:sz w:val="20"/>
                <w:szCs w:val="20"/>
              </w:rPr>
              <w:t xml:space="preserve">Fem skarpe om </w:t>
            </w:r>
            <w:r w:rsidRPr="00406843">
              <w:rPr>
                <w:rFonts w:asciiTheme="majorHAnsi" w:hAnsiTheme="majorHAnsi" w:cs="Times New Roman"/>
                <w:color w:val="000000"/>
                <w:sz w:val="20"/>
                <w:szCs w:val="20"/>
              </w:rPr>
              <w:lastRenderedPageBreak/>
              <w:t>Martin Luther</w:t>
            </w:r>
            <w:r>
              <w:rPr>
                <w:rFonts w:asciiTheme="majorHAnsi" w:hAnsiTheme="majorHAnsi" w:cs="Times New Roman"/>
                <w:color w:val="000000"/>
                <w:sz w:val="20"/>
                <w:szCs w:val="20"/>
              </w:rPr>
              <w:t>’</w:t>
            </w:r>
            <w:r w:rsidRPr="00406843">
              <w:rPr>
                <w:rFonts w:asciiTheme="majorHAnsi" w:hAnsiTheme="majorHAnsi" w:cs="Times New Roman"/>
                <w:color w:val="000000"/>
                <w:sz w:val="20"/>
                <w:szCs w:val="20"/>
              </w:rPr>
              <w:t>.</w:t>
            </w:r>
          </w:p>
          <w:p w:rsidR="006C2526" w:rsidRPr="00406843" w:rsidRDefault="006C2526" w:rsidP="008628CD">
            <w:pPr>
              <w:ind w:right="120"/>
              <w:rPr>
                <w:rFonts w:asciiTheme="majorHAnsi" w:hAnsiTheme="majorHAnsi" w:cs="Times New Roman"/>
                <w:sz w:val="20"/>
                <w:szCs w:val="20"/>
              </w:rPr>
            </w:pPr>
          </w:p>
          <w:p w:rsidR="006C2526" w:rsidRPr="00406843" w:rsidRDefault="006C2526" w:rsidP="008628CD">
            <w:pPr>
              <w:ind w:right="120"/>
              <w:rPr>
                <w:rFonts w:asciiTheme="majorHAnsi" w:hAnsiTheme="majorHAnsi" w:cs="Times New Roman"/>
                <w:sz w:val="20"/>
                <w:szCs w:val="20"/>
              </w:rPr>
            </w:pPr>
            <w:r w:rsidRPr="00406843">
              <w:rPr>
                <w:rFonts w:asciiTheme="majorHAnsi" w:hAnsiTheme="majorHAnsi" w:cs="Times New Roman"/>
                <w:color w:val="000000"/>
                <w:sz w:val="20"/>
                <w:szCs w:val="20"/>
              </w:rPr>
              <w:t>Eleverne arbejder i teams om tidslinje med væsentlige nedslag i dansk historie i reformationen.</w:t>
            </w:r>
          </w:p>
          <w:p w:rsidR="006C2526" w:rsidRPr="00406843" w:rsidRDefault="006C2526" w:rsidP="008628CD">
            <w:pPr>
              <w:ind w:right="120"/>
              <w:rPr>
                <w:rFonts w:asciiTheme="majorHAnsi" w:eastAsia="Times New Roman" w:hAnsiTheme="majorHAnsi" w:cs="Times New Roman"/>
                <w:sz w:val="20"/>
                <w:szCs w:val="20"/>
              </w:rPr>
            </w:pPr>
            <w:r w:rsidRPr="00406843">
              <w:rPr>
                <w:rFonts w:asciiTheme="majorHAnsi" w:hAnsiTheme="majorHAnsi" w:cs="Times New Roman"/>
                <w:color w:val="000000"/>
                <w:sz w:val="20"/>
                <w:szCs w:val="20"/>
              </w:rPr>
              <w:t>Eleverne skal finde information om Luther med hjælp fra CL struktur.</w:t>
            </w:r>
            <w:r>
              <w:rPr>
                <w:rFonts w:asciiTheme="majorHAnsi" w:hAnsiTheme="majorHAnsi" w:cs="Times New Roman"/>
                <w:color w:val="000000"/>
                <w:sz w:val="20"/>
                <w:szCs w:val="20"/>
              </w:rPr>
              <w:t xml:space="preserve"> (Se uddybning og præcisering af aktiviteter bilag 1)</w:t>
            </w:r>
            <w:r w:rsidRPr="009D066F">
              <w:rPr>
                <w:rFonts w:asciiTheme="majorHAnsi" w:hAnsiTheme="majorHAnsi" w:cs="Times New Roman"/>
                <w:color w:val="000000"/>
                <w:sz w:val="20"/>
                <w:szCs w:val="20"/>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C70110" w:rsidRDefault="006C2526" w:rsidP="008628CD">
            <w:pPr>
              <w:rPr>
                <w:rFonts w:asciiTheme="majorHAnsi" w:eastAsia="Times New Roman" w:hAnsiTheme="majorHAnsi" w:cs="Times New Roman"/>
              </w:rPr>
            </w:pPr>
          </w:p>
        </w:tc>
      </w:tr>
      <w:tr w:rsidR="006C2526" w:rsidRPr="00C70110" w:rsidTr="008628CD">
        <w:tc>
          <w:tcPr>
            <w:tcW w:w="11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Default="006C2526" w:rsidP="008628CD">
            <w:pPr>
              <w:spacing w:line="0" w:lineRule="atLeast"/>
              <w:ind w:right="120"/>
              <w:rPr>
                <w:rFonts w:asciiTheme="majorHAnsi" w:hAnsiTheme="majorHAnsi" w:cs="Times New Roman"/>
                <w:color w:val="000000"/>
                <w:sz w:val="20"/>
                <w:szCs w:val="20"/>
              </w:rPr>
            </w:pPr>
            <w:r>
              <w:rPr>
                <w:rFonts w:asciiTheme="majorHAnsi" w:hAnsiTheme="majorHAnsi" w:cs="Times New Roman"/>
                <w:color w:val="000000"/>
                <w:sz w:val="20"/>
                <w:szCs w:val="20"/>
              </w:rPr>
              <w:lastRenderedPageBreak/>
              <w:t>1</w:t>
            </w:r>
          </w:p>
          <w:p w:rsidR="006C2526" w:rsidRPr="00045FD0" w:rsidRDefault="006C2526" w:rsidP="008628CD">
            <w:pPr>
              <w:spacing w:line="0" w:lineRule="atLeast"/>
              <w:ind w:right="120"/>
              <w:rPr>
                <w:rFonts w:asciiTheme="majorHAnsi" w:hAnsiTheme="majorHAnsi" w:cs="Times New Roman"/>
                <w:sz w:val="20"/>
                <w:szCs w:val="20"/>
              </w:rPr>
            </w:pPr>
            <w:r w:rsidRPr="00045FD0">
              <w:rPr>
                <w:rFonts w:asciiTheme="majorHAnsi" w:hAnsiTheme="majorHAnsi" w:cs="Times New Roman"/>
                <w:color w:val="000000"/>
                <w:sz w:val="20"/>
                <w:szCs w:val="20"/>
              </w:rPr>
              <w:t xml:space="preserve">2 </w:t>
            </w:r>
            <w:proofErr w:type="gramStart"/>
            <w:r w:rsidRPr="00045FD0">
              <w:rPr>
                <w:rFonts w:asciiTheme="majorHAnsi" w:hAnsiTheme="majorHAnsi" w:cs="Times New Roman"/>
                <w:color w:val="000000"/>
                <w:sz w:val="20"/>
                <w:szCs w:val="20"/>
              </w:rPr>
              <w:t>-  3</w:t>
            </w:r>
            <w:proofErr w:type="gramEnd"/>
            <w:r w:rsidRPr="00045FD0">
              <w:rPr>
                <w:rFonts w:asciiTheme="majorHAnsi" w:hAnsiTheme="majorHAnsi" w:cs="Times New Roman"/>
                <w:color w:val="000000"/>
                <w:sz w:val="20"/>
                <w:szCs w:val="20"/>
              </w:rPr>
              <w:t xml:space="preserve"> lektioner </w:t>
            </w:r>
          </w:p>
        </w:tc>
        <w:tc>
          <w:tcPr>
            <w:tcW w:w="28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Default="006C2526" w:rsidP="008628CD">
            <w:pPr>
              <w:ind w:right="120"/>
              <w:rPr>
                <w:rFonts w:asciiTheme="majorHAnsi" w:hAnsiTheme="majorHAnsi" w:cs="Times New Roman"/>
                <w:color w:val="000000"/>
                <w:sz w:val="20"/>
                <w:szCs w:val="20"/>
              </w:rPr>
            </w:pPr>
            <w:r>
              <w:rPr>
                <w:rFonts w:asciiTheme="majorHAnsi" w:hAnsiTheme="majorHAnsi" w:cs="Times New Roman"/>
                <w:color w:val="000000"/>
                <w:sz w:val="20"/>
                <w:szCs w:val="20"/>
              </w:rPr>
              <w:t>Opsamling</w:t>
            </w:r>
          </w:p>
          <w:p w:rsidR="006C2526" w:rsidRPr="00C9356A" w:rsidRDefault="006C2526" w:rsidP="008628CD">
            <w:pPr>
              <w:ind w:right="120"/>
              <w:rPr>
                <w:rFonts w:asciiTheme="majorHAnsi" w:hAnsiTheme="majorHAnsi" w:cs="Times New Roman"/>
                <w:sz w:val="20"/>
                <w:szCs w:val="20"/>
              </w:rPr>
            </w:pPr>
            <w:r w:rsidRPr="00C9356A">
              <w:rPr>
                <w:rFonts w:asciiTheme="majorHAnsi" w:hAnsiTheme="majorHAnsi" w:cs="Times New Roman"/>
                <w:color w:val="000000"/>
                <w:sz w:val="20"/>
                <w:szCs w:val="20"/>
              </w:rPr>
              <w:t xml:space="preserve">Følgerne af reformationen i Danmark. </w:t>
            </w:r>
          </w:p>
          <w:p w:rsidR="006C2526" w:rsidRPr="00C9356A" w:rsidRDefault="006C2526" w:rsidP="008628CD">
            <w:pPr>
              <w:ind w:right="120"/>
              <w:rPr>
                <w:rFonts w:asciiTheme="majorHAnsi" w:hAnsiTheme="majorHAnsi" w:cs="Times New Roman"/>
                <w:sz w:val="20"/>
                <w:szCs w:val="20"/>
              </w:rPr>
            </w:pPr>
            <w:r>
              <w:rPr>
                <w:rFonts w:asciiTheme="majorHAnsi" w:hAnsiTheme="majorHAnsi" w:cs="Times New Roman"/>
                <w:color w:val="000000"/>
                <w:sz w:val="20"/>
                <w:szCs w:val="20"/>
              </w:rPr>
              <w:t>V</w:t>
            </w:r>
            <w:r w:rsidRPr="00C9356A">
              <w:rPr>
                <w:rFonts w:asciiTheme="majorHAnsi" w:hAnsiTheme="majorHAnsi" w:cs="Times New Roman"/>
                <w:color w:val="000000"/>
                <w:sz w:val="20"/>
                <w:szCs w:val="20"/>
              </w:rPr>
              <w:t xml:space="preserve">æsentlige personer i reformationen. </w:t>
            </w:r>
          </w:p>
          <w:p w:rsidR="006C2526" w:rsidRPr="00C9356A" w:rsidRDefault="006C2526" w:rsidP="008628CD">
            <w:pPr>
              <w:rPr>
                <w:rFonts w:asciiTheme="majorHAnsi" w:eastAsia="Times New Roman" w:hAnsiTheme="majorHAnsi" w:cs="Times New Roman"/>
                <w:sz w:val="20"/>
                <w:szCs w:val="20"/>
              </w:rPr>
            </w:pPr>
          </w:p>
          <w:p w:rsidR="006C2526" w:rsidRPr="00C9356A" w:rsidRDefault="006C2526" w:rsidP="008628CD">
            <w:pPr>
              <w:spacing w:line="0" w:lineRule="atLeast"/>
              <w:ind w:right="120"/>
              <w:rPr>
                <w:rFonts w:asciiTheme="majorHAnsi" w:hAnsiTheme="majorHAnsi"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AE2AD6" w:rsidRDefault="006C2526" w:rsidP="008628CD">
            <w:pPr>
              <w:ind w:left="120" w:right="120"/>
              <w:rPr>
                <w:rFonts w:asciiTheme="majorHAnsi" w:hAnsiTheme="majorHAnsi" w:cs="Times New Roman"/>
                <w:color w:val="000000"/>
                <w:sz w:val="20"/>
                <w:szCs w:val="20"/>
              </w:rPr>
            </w:pPr>
            <w:r w:rsidRPr="00AE2AD6">
              <w:rPr>
                <w:rFonts w:asciiTheme="majorHAnsi" w:hAnsiTheme="majorHAnsi" w:cs="Times New Roman"/>
                <w:color w:val="000000"/>
                <w:sz w:val="20"/>
                <w:szCs w:val="20"/>
              </w:rPr>
              <w:t>Eleven kan opstille historiske scenarier for at få indsigt i samfundsforhold i fortiden</w:t>
            </w:r>
          </w:p>
          <w:p w:rsidR="006C2526" w:rsidRPr="00AE2AD6" w:rsidRDefault="006C2526" w:rsidP="008628CD">
            <w:pPr>
              <w:ind w:left="120" w:right="120"/>
              <w:rPr>
                <w:rFonts w:asciiTheme="majorHAnsi" w:hAnsiTheme="majorHAnsi" w:cs="Times New Roman"/>
                <w:color w:val="000000"/>
                <w:sz w:val="20"/>
                <w:szCs w:val="20"/>
              </w:rPr>
            </w:pPr>
          </w:p>
          <w:p w:rsidR="006C2526" w:rsidRPr="00C9356A" w:rsidRDefault="006C2526" w:rsidP="008628CD">
            <w:pPr>
              <w:ind w:left="120" w:right="120"/>
              <w:rPr>
                <w:rFonts w:asciiTheme="majorHAnsi" w:hAnsiTheme="majorHAnsi" w:cs="Times New Roman"/>
                <w:sz w:val="20"/>
                <w:szCs w:val="20"/>
              </w:rPr>
            </w:pPr>
            <w:r w:rsidRPr="00AE2AD6">
              <w:rPr>
                <w:rFonts w:asciiTheme="majorHAnsi" w:hAnsiTheme="majorHAnsi" w:cs="Times New Roman"/>
                <w:color w:val="000000"/>
                <w:sz w:val="20"/>
                <w:szCs w:val="20"/>
              </w:rPr>
              <w:t>Eleven kan gengive centrale begivenheder i kristendommens historie med særlig vægt på danske forhold</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Default="006C2526" w:rsidP="008628CD">
            <w:pPr>
              <w:ind w:left="120" w:right="120"/>
              <w:rPr>
                <w:rFonts w:asciiTheme="majorHAnsi" w:hAnsiTheme="majorHAnsi" w:cs="Times New Roman"/>
                <w:color w:val="000000"/>
                <w:sz w:val="20"/>
                <w:szCs w:val="20"/>
              </w:rPr>
            </w:pPr>
            <w:r>
              <w:rPr>
                <w:rFonts w:asciiTheme="majorHAnsi" w:hAnsiTheme="majorHAnsi" w:cs="Times New Roman"/>
                <w:color w:val="000000"/>
                <w:sz w:val="20"/>
                <w:szCs w:val="20"/>
              </w:rPr>
              <w:t>Eleven</w:t>
            </w:r>
            <w:r w:rsidRPr="00C9356A">
              <w:rPr>
                <w:rFonts w:asciiTheme="majorHAnsi" w:hAnsiTheme="majorHAnsi" w:cs="Times New Roman"/>
                <w:color w:val="000000"/>
                <w:sz w:val="20"/>
                <w:szCs w:val="20"/>
              </w:rPr>
              <w:t xml:space="preserve"> kan </w:t>
            </w:r>
            <w:r>
              <w:rPr>
                <w:rFonts w:asciiTheme="majorHAnsi" w:hAnsiTheme="majorHAnsi" w:cs="Times New Roman"/>
                <w:color w:val="000000"/>
                <w:sz w:val="20"/>
                <w:szCs w:val="20"/>
              </w:rPr>
              <w:t>fortælle om hvordan dagliglivet kunne have været under reformationen.</w:t>
            </w:r>
          </w:p>
          <w:p w:rsidR="006C2526" w:rsidRDefault="006C2526" w:rsidP="008628CD">
            <w:pPr>
              <w:ind w:left="120" w:right="120"/>
              <w:rPr>
                <w:rFonts w:asciiTheme="majorHAnsi" w:hAnsiTheme="majorHAnsi" w:cs="Times New Roman"/>
                <w:color w:val="000000"/>
                <w:sz w:val="20"/>
                <w:szCs w:val="20"/>
              </w:rPr>
            </w:pPr>
          </w:p>
          <w:p w:rsidR="006C2526" w:rsidRPr="00C9356A" w:rsidRDefault="006C2526" w:rsidP="008628CD">
            <w:pPr>
              <w:spacing w:line="0" w:lineRule="atLeast"/>
              <w:ind w:left="120" w:right="120"/>
              <w:rPr>
                <w:rFonts w:asciiTheme="majorHAnsi" w:hAnsiTheme="majorHAnsi"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Default="006C2526" w:rsidP="008628CD">
            <w:pPr>
              <w:spacing w:after="240"/>
              <w:ind w:right="120"/>
              <w:rPr>
                <w:rFonts w:asciiTheme="majorHAnsi" w:hAnsiTheme="majorHAnsi" w:cs="Times New Roman"/>
                <w:bCs/>
                <w:color w:val="000000"/>
                <w:sz w:val="20"/>
                <w:szCs w:val="20"/>
              </w:rPr>
            </w:pPr>
            <w:r w:rsidRPr="00D36A18">
              <w:rPr>
                <w:rFonts w:asciiTheme="majorHAnsi" w:hAnsiTheme="majorHAnsi" w:cs="Times New Roman"/>
                <w:bCs/>
                <w:color w:val="000000"/>
                <w:sz w:val="20"/>
                <w:szCs w:val="20"/>
              </w:rPr>
              <w:t xml:space="preserve">Eleverne arbejder i teams med </w:t>
            </w:r>
            <w:r>
              <w:rPr>
                <w:rFonts w:asciiTheme="majorHAnsi" w:hAnsiTheme="majorHAnsi" w:cs="Times New Roman"/>
                <w:bCs/>
                <w:color w:val="000000"/>
                <w:sz w:val="20"/>
                <w:szCs w:val="20"/>
              </w:rPr>
              <w:t xml:space="preserve">repetitionsopgave og dagliglivet under reformationen </w:t>
            </w:r>
          </w:p>
          <w:p w:rsidR="006C2526" w:rsidRDefault="006C2526" w:rsidP="008628CD">
            <w:pPr>
              <w:spacing w:after="240"/>
              <w:ind w:right="120"/>
              <w:rPr>
                <w:rFonts w:asciiTheme="majorHAnsi" w:hAnsiTheme="majorHAnsi" w:cs="Times New Roman"/>
                <w:bCs/>
                <w:color w:val="000000"/>
                <w:sz w:val="20"/>
                <w:szCs w:val="20"/>
              </w:rPr>
            </w:pPr>
            <w:r>
              <w:rPr>
                <w:rFonts w:asciiTheme="majorHAnsi" w:hAnsiTheme="majorHAnsi" w:cs="Times New Roman"/>
                <w:bCs/>
                <w:color w:val="000000"/>
                <w:sz w:val="20"/>
                <w:szCs w:val="20"/>
              </w:rPr>
              <w:t>Diskussion samt oplæg fra læreren. Opsamling: Hvad ved I nu?</w:t>
            </w:r>
          </w:p>
          <w:p w:rsidR="006C2526" w:rsidRDefault="006C2526" w:rsidP="008628CD">
            <w:pPr>
              <w:spacing w:after="240"/>
              <w:ind w:right="120"/>
              <w:rPr>
                <w:rFonts w:asciiTheme="majorHAnsi" w:hAnsiTheme="majorHAnsi" w:cs="Times New Roman"/>
                <w:bCs/>
                <w:color w:val="000000"/>
                <w:sz w:val="20"/>
                <w:szCs w:val="20"/>
              </w:rPr>
            </w:pPr>
            <w:r>
              <w:rPr>
                <w:rFonts w:asciiTheme="majorHAnsi" w:hAnsiTheme="majorHAnsi" w:cs="Times New Roman"/>
                <w:bCs/>
                <w:color w:val="000000"/>
                <w:sz w:val="20"/>
                <w:szCs w:val="20"/>
              </w:rPr>
              <w:t xml:space="preserve">Brætspil om reformationen. </w:t>
            </w:r>
          </w:p>
          <w:p w:rsidR="006C2526" w:rsidRPr="00045FD0" w:rsidRDefault="006C2526" w:rsidP="008628CD">
            <w:pPr>
              <w:spacing w:after="240"/>
              <w:ind w:right="120"/>
              <w:rPr>
                <w:rFonts w:asciiTheme="majorHAnsi" w:hAnsiTheme="majorHAnsi" w:cs="Times New Roman"/>
                <w:b/>
                <w:bCs/>
                <w:color w:val="000000"/>
                <w:sz w:val="20"/>
                <w:szCs w:val="20"/>
              </w:rPr>
            </w:pPr>
            <w:r>
              <w:rPr>
                <w:rFonts w:asciiTheme="majorHAnsi" w:hAnsiTheme="majorHAnsi" w:cs="Times New Roman"/>
                <w:bCs/>
                <w:color w:val="000000"/>
                <w:sz w:val="20"/>
                <w:szCs w:val="20"/>
              </w:rPr>
              <w:t>(for præcisering af aktiviteterne i modul 2 se bilag 1)</w:t>
            </w:r>
          </w:p>
        </w:tc>
        <w:tc>
          <w:tcPr>
            <w:tcW w:w="21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C70110" w:rsidRDefault="006C2526" w:rsidP="008628CD">
            <w:pPr>
              <w:rPr>
                <w:rFonts w:asciiTheme="majorHAnsi" w:eastAsia="Times New Roman" w:hAnsiTheme="majorHAnsi" w:cs="Times New Roman"/>
              </w:rPr>
            </w:pPr>
          </w:p>
        </w:tc>
      </w:tr>
      <w:tr w:rsidR="006C2526" w:rsidRPr="00C70110" w:rsidTr="008628CD">
        <w:tc>
          <w:tcPr>
            <w:tcW w:w="11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Default="006C2526" w:rsidP="008628CD">
            <w:pPr>
              <w:rPr>
                <w:rFonts w:asciiTheme="majorHAnsi" w:eastAsia="Times New Roman" w:hAnsiTheme="majorHAnsi" w:cs="Times New Roman"/>
                <w:sz w:val="20"/>
                <w:szCs w:val="20"/>
              </w:rPr>
            </w:pPr>
            <w:r>
              <w:rPr>
                <w:rFonts w:asciiTheme="majorHAnsi" w:eastAsia="Times New Roman" w:hAnsiTheme="majorHAnsi" w:cs="Times New Roman"/>
                <w:sz w:val="20"/>
                <w:szCs w:val="20"/>
              </w:rPr>
              <w:t>3</w:t>
            </w:r>
          </w:p>
          <w:p w:rsidR="006C2526" w:rsidRPr="00D43A1A" w:rsidRDefault="006C2526" w:rsidP="008628CD">
            <w:pPr>
              <w:rPr>
                <w:rFonts w:asciiTheme="majorHAnsi" w:eastAsia="Times New Roman" w:hAnsiTheme="majorHAnsi" w:cs="Times New Roman"/>
                <w:sz w:val="20"/>
                <w:szCs w:val="20"/>
              </w:rPr>
            </w:pPr>
            <w:r w:rsidRPr="00D43A1A">
              <w:rPr>
                <w:rFonts w:asciiTheme="majorHAnsi" w:eastAsia="Times New Roman" w:hAnsiTheme="majorHAnsi" w:cs="Times New Roman"/>
                <w:sz w:val="20"/>
                <w:szCs w:val="20"/>
              </w:rPr>
              <w:t>3 – 5 lektioner</w:t>
            </w:r>
          </w:p>
          <w:p w:rsidR="006C2526" w:rsidRPr="00C70110" w:rsidRDefault="006C2526" w:rsidP="008628CD">
            <w:pPr>
              <w:spacing w:line="0" w:lineRule="atLeast"/>
              <w:ind w:left="120" w:right="120"/>
              <w:rPr>
                <w:rFonts w:asciiTheme="majorHAnsi" w:hAnsiTheme="majorHAnsi" w:cs="Times New Roman"/>
              </w:rPr>
            </w:pPr>
          </w:p>
        </w:tc>
        <w:tc>
          <w:tcPr>
            <w:tcW w:w="28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Default="006C2526" w:rsidP="008628CD">
            <w:pPr>
              <w:ind w:left="120" w:right="120"/>
              <w:rPr>
                <w:rFonts w:asciiTheme="majorHAnsi" w:hAnsiTheme="majorHAnsi" w:cs="Times New Roman"/>
                <w:color w:val="000000"/>
                <w:sz w:val="20"/>
                <w:szCs w:val="20"/>
              </w:rPr>
            </w:pPr>
            <w:r>
              <w:rPr>
                <w:rFonts w:asciiTheme="majorHAnsi" w:hAnsiTheme="majorHAnsi" w:cs="Times New Roman"/>
                <w:color w:val="000000"/>
                <w:sz w:val="20"/>
                <w:szCs w:val="20"/>
              </w:rPr>
              <w:lastRenderedPageBreak/>
              <w:t>Læringsproduktet – udsmykning af dørene og Luthers 95 teser.</w:t>
            </w:r>
          </w:p>
          <w:p w:rsidR="006C2526" w:rsidRPr="00761843" w:rsidRDefault="006C2526" w:rsidP="008628CD">
            <w:pPr>
              <w:ind w:left="120" w:right="120"/>
              <w:rPr>
                <w:rFonts w:asciiTheme="majorHAnsi" w:hAnsiTheme="majorHAnsi" w:cs="Times New Roman"/>
                <w:sz w:val="20"/>
                <w:szCs w:val="20"/>
              </w:rPr>
            </w:pPr>
            <w:r>
              <w:rPr>
                <w:rFonts w:asciiTheme="majorHAnsi" w:hAnsiTheme="majorHAnsi" w:cs="Times New Roman"/>
                <w:color w:val="000000"/>
                <w:sz w:val="20"/>
                <w:szCs w:val="20"/>
              </w:rPr>
              <w:lastRenderedPageBreak/>
              <w:t>Filosofi</w:t>
            </w:r>
            <w:r w:rsidRPr="00761843">
              <w:rPr>
                <w:rFonts w:asciiTheme="majorHAnsi" w:hAnsiTheme="majorHAnsi" w:cs="Times New Roman"/>
                <w:color w:val="000000"/>
                <w:sz w:val="20"/>
                <w:szCs w:val="20"/>
              </w:rPr>
              <w:t xml:space="preserve"> </w:t>
            </w:r>
          </w:p>
          <w:p w:rsidR="006C2526" w:rsidRPr="00761843" w:rsidRDefault="006C2526" w:rsidP="008628CD">
            <w:pPr>
              <w:rPr>
                <w:rFonts w:asciiTheme="majorHAnsi" w:eastAsia="Times New Roman" w:hAnsiTheme="majorHAnsi" w:cs="Times New Roman"/>
                <w:sz w:val="20"/>
                <w:szCs w:val="20"/>
              </w:rPr>
            </w:pPr>
          </w:p>
          <w:p w:rsidR="006C2526" w:rsidRPr="00761843" w:rsidRDefault="006C2526" w:rsidP="008628CD">
            <w:pPr>
              <w:rPr>
                <w:rFonts w:asciiTheme="majorHAnsi" w:eastAsia="Times New Roman" w:hAnsiTheme="majorHAnsi" w:cs="Times New Roman"/>
                <w:sz w:val="20"/>
                <w:szCs w:val="20"/>
              </w:rPr>
            </w:pPr>
          </w:p>
          <w:p w:rsidR="006C2526" w:rsidRPr="00761843" w:rsidRDefault="006C2526" w:rsidP="008628CD">
            <w:pPr>
              <w:ind w:right="120"/>
              <w:rPr>
                <w:rFonts w:asciiTheme="majorHAnsi" w:hAnsiTheme="majorHAnsi" w:cs="Times New Roman"/>
                <w:sz w:val="20"/>
                <w:szCs w:val="20"/>
              </w:rPr>
            </w:pPr>
            <w:r w:rsidRPr="00761843">
              <w:rPr>
                <w:rFonts w:asciiTheme="majorHAnsi" w:hAnsiTheme="majorHAnsi" w:cs="Times New Roman"/>
                <w:color w:val="000000"/>
                <w:sz w:val="20"/>
                <w:szCs w:val="20"/>
              </w:rPr>
              <w:t xml:space="preserve"> </w:t>
            </w:r>
          </w:p>
          <w:p w:rsidR="006C2526" w:rsidRPr="00761843" w:rsidRDefault="006C2526" w:rsidP="008628CD">
            <w:pPr>
              <w:rPr>
                <w:rFonts w:asciiTheme="majorHAnsi" w:eastAsia="Times New Roman" w:hAnsiTheme="majorHAnsi" w:cs="Times New Roman"/>
                <w:sz w:val="20"/>
                <w:szCs w:val="20"/>
              </w:rPr>
            </w:pPr>
          </w:p>
          <w:p w:rsidR="006C2526" w:rsidRPr="00761843" w:rsidRDefault="006C2526" w:rsidP="008628CD">
            <w:pPr>
              <w:spacing w:line="0" w:lineRule="atLeast"/>
              <w:ind w:left="120" w:right="120"/>
              <w:rPr>
                <w:rFonts w:asciiTheme="majorHAnsi" w:hAnsiTheme="majorHAnsi"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761843" w:rsidRDefault="006C2526" w:rsidP="008628CD">
            <w:pPr>
              <w:ind w:left="120" w:right="120"/>
              <w:rPr>
                <w:rFonts w:asciiTheme="majorHAnsi" w:hAnsiTheme="majorHAnsi" w:cs="Times New Roman"/>
                <w:sz w:val="20"/>
                <w:szCs w:val="20"/>
              </w:rPr>
            </w:pPr>
            <w:r w:rsidRPr="00761843">
              <w:rPr>
                <w:rFonts w:asciiTheme="majorHAnsi" w:hAnsiTheme="majorHAnsi" w:cs="Times New Roman"/>
                <w:color w:val="000000"/>
                <w:sz w:val="20"/>
                <w:szCs w:val="20"/>
              </w:rPr>
              <w:lastRenderedPageBreak/>
              <w:t xml:space="preserve">Eleven kan gengive centrale begivenheder i kristendommens historie med særlig vægt på danske </w:t>
            </w:r>
            <w:r w:rsidRPr="00761843">
              <w:rPr>
                <w:rFonts w:asciiTheme="majorHAnsi" w:hAnsiTheme="majorHAnsi" w:cs="Times New Roman"/>
                <w:color w:val="000000"/>
                <w:sz w:val="20"/>
                <w:szCs w:val="20"/>
              </w:rPr>
              <w:lastRenderedPageBreak/>
              <w:t>forhold.</w:t>
            </w:r>
          </w:p>
          <w:p w:rsidR="006C2526" w:rsidRPr="00AE2AD6" w:rsidRDefault="006C2526" w:rsidP="008628CD">
            <w:pPr>
              <w:spacing w:line="0" w:lineRule="atLeast"/>
              <w:ind w:left="120" w:right="120"/>
              <w:rPr>
                <w:rFonts w:asciiTheme="majorHAnsi" w:hAnsiTheme="majorHAnsi" w:cs="Times New Roman"/>
                <w:color w:val="000000"/>
                <w:sz w:val="20"/>
                <w:szCs w:val="20"/>
              </w:rPr>
            </w:pPr>
          </w:p>
          <w:p w:rsidR="006C2526" w:rsidRPr="005439BB" w:rsidRDefault="006C2526" w:rsidP="008628CD">
            <w:pPr>
              <w:spacing w:line="0" w:lineRule="atLeast"/>
              <w:ind w:left="120" w:right="120"/>
              <w:rPr>
                <w:rFonts w:asciiTheme="majorHAnsi" w:hAnsiTheme="majorHAnsi" w:cs="Times New Roman"/>
                <w:sz w:val="20"/>
                <w:szCs w:val="20"/>
              </w:rPr>
            </w:pPr>
            <w:r w:rsidRPr="00AE2AD6">
              <w:rPr>
                <w:rFonts w:asciiTheme="majorHAnsi" w:hAnsiTheme="majorHAnsi" w:cs="Times New Roman"/>
                <w:color w:val="000000"/>
                <w:sz w:val="20"/>
                <w:szCs w:val="20"/>
              </w:rPr>
              <w:t>Eleven kan opstille historiske scenarier for at få indsigt i samfundsforhold i fortiden</w:t>
            </w:r>
            <w:r>
              <w:rPr>
                <w:rFonts w:asciiTheme="majorHAnsi" w:hAnsiTheme="majorHAnsi" w:cs="Times New Roman"/>
                <w:color w:val="000000"/>
                <w:sz w:val="20"/>
                <w:szCs w:val="20"/>
              </w:rPr>
              <w:t>.</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761843" w:rsidRDefault="006C2526" w:rsidP="008628CD">
            <w:pPr>
              <w:ind w:right="120"/>
              <w:rPr>
                <w:rFonts w:asciiTheme="majorHAnsi" w:hAnsiTheme="majorHAnsi" w:cs="Times New Roman"/>
                <w:sz w:val="20"/>
                <w:szCs w:val="20"/>
              </w:rPr>
            </w:pPr>
            <w:r>
              <w:rPr>
                <w:rFonts w:asciiTheme="majorHAnsi" w:hAnsiTheme="majorHAnsi" w:cs="Times New Roman"/>
                <w:color w:val="000000"/>
                <w:sz w:val="20"/>
                <w:szCs w:val="20"/>
              </w:rPr>
              <w:lastRenderedPageBreak/>
              <w:t xml:space="preserve">Eleven kan i billede og tekst fortælle hvad reformationen har betydet </w:t>
            </w:r>
            <w:r>
              <w:rPr>
                <w:rFonts w:asciiTheme="majorHAnsi" w:hAnsiTheme="majorHAnsi" w:cs="Times New Roman"/>
                <w:color w:val="000000"/>
                <w:sz w:val="20"/>
                <w:szCs w:val="20"/>
              </w:rPr>
              <w:lastRenderedPageBreak/>
              <w:t>for samfundet i dag.</w:t>
            </w:r>
          </w:p>
        </w:tc>
        <w:tc>
          <w:tcPr>
            <w:tcW w:w="29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761843" w:rsidRDefault="006C2526" w:rsidP="008628CD">
            <w:pPr>
              <w:ind w:right="120"/>
              <w:rPr>
                <w:rFonts w:asciiTheme="majorHAnsi" w:hAnsiTheme="majorHAnsi" w:cs="Times New Roman"/>
                <w:sz w:val="20"/>
                <w:szCs w:val="20"/>
              </w:rPr>
            </w:pPr>
            <w:r w:rsidRPr="00761843">
              <w:rPr>
                <w:rFonts w:asciiTheme="majorHAnsi" w:hAnsiTheme="majorHAnsi" w:cs="Times New Roman"/>
                <w:color w:val="000000"/>
                <w:sz w:val="20"/>
                <w:szCs w:val="20"/>
              </w:rPr>
              <w:lastRenderedPageBreak/>
              <w:t xml:space="preserve">Eleverne finder tre nedslag fra </w:t>
            </w:r>
            <w:r>
              <w:rPr>
                <w:rFonts w:asciiTheme="majorHAnsi" w:hAnsiTheme="majorHAnsi" w:cs="Times New Roman"/>
                <w:color w:val="000000"/>
                <w:sz w:val="20"/>
                <w:szCs w:val="20"/>
              </w:rPr>
              <w:t>Luthers teser</w:t>
            </w:r>
            <w:r w:rsidRPr="00761843">
              <w:rPr>
                <w:rFonts w:asciiTheme="majorHAnsi" w:hAnsiTheme="majorHAnsi" w:cs="Times New Roman"/>
                <w:color w:val="000000"/>
                <w:sz w:val="20"/>
                <w:szCs w:val="20"/>
              </w:rPr>
              <w:t>.</w:t>
            </w:r>
          </w:p>
          <w:p w:rsidR="006C2526" w:rsidRPr="00761843" w:rsidRDefault="006C2526" w:rsidP="008628CD">
            <w:pPr>
              <w:ind w:right="120"/>
              <w:rPr>
                <w:rFonts w:asciiTheme="majorHAnsi" w:hAnsiTheme="majorHAnsi" w:cs="Times New Roman"/>
                <w:sz w:val="20"/>
                <w:szCs w:val="20"/>
              </w:rPr>
            </w:pPr>
            <w:r w:rsidRPr="00761843">
              <w:rPr>
                <w:rFonts w:asciiTheme="majorHAnsi" w:hAnsiTheme="majorHAnsi" w:cs="Times New Roman"/>
                <w:color w:val="000000"/>
                <w:sz w:val="20"/>
                <w:szCs w:val="20"/>
              </w:rPr>
              <w:t>Eleverne filosofere</w:t>
            </w:r>
            <w:r>
              <w:rPr>
                <w:rFonts w:asciiTheme="majorHAnsi" w:hAnsiTheme="majorHAnsi" w:cs="Times New Roman"/>
                <w:color w:val="000000"/>
                <w:sz w:val="20"/>
                <w:szCs w:val="20"/>
              </w:rPr>
              <w:t>r</w:t>
            </w:r>
            <w:r w:rsidRPr="00761843">
              <w:rPr>
                <w:rFonts w:asciiTheme="majorHAnsi" w:hAnsiTheme="majorHAnsi" w:cs="Times New Roman"/>
                <w:color w:val="000000"/>
                <w:sz w:val="20"/>
                <w:szCs w:val="20"/>
              </w:rPr>
              <w:t xml:space="preserve"> over </w:t>
            </w:r>
            <w:r>
              <w:rPr>
                <w:rFonts w:asciiTheme="majorHAnsi" w:hAnsiTheme="majorHAnsi" w:cs="Times New Roman"/>
                <w:color w:val="000000"/>
                <w:sz w:val="20"/>
                <w:szCs w:val="20"/>
              </w:rPr>
              <w:t xml:space="preserve">de </w:t>
            </w:r>
            <w:r>
              <w:rPr>
                <w:rFonts w:asciiTheme="majorHAnsi" w:hAnsiTheme="majorHAnsi" w:cs="Times New Roman"/>
                <w:color w:val="000000"/>
                <w:sz w:val="20"/>
                <w:szCs w:val="20"/>
              </w:rPr>
              <w:lastRenderedPageBreak/>
              <w:t xml:space="preserve">tre </w:t>
            </w:r>
            <w:r w:rsidRPr="00761843">
              <w:rPr>
                <w:rFonts w:asciiTheme="majorHAnsi" w:hAnsiTheme="majorHAnsi" w:cs="Times New Roman"/>
                <w:color w:val="000000"/>
                <w:sz w:val="20"/>
                <w:szCs w:val="20"/>
              </w:rPr>
              <w:t xml:space="preserve">udvalgte </w:t>
            </w:r>
            <w:r>
              <w:rPr>
                <w:rFonts w:asciiTheme="majorHAnsi" w:hAnsiTheme="majorHAnsi" w:cs="Times New Roman"/>
                <w:color w:val="000000"/>
                <w:sz w:val="20"/>
                <w:szCs w:val="20"/>
              </w:rPr>
              <w:t>nedslag i Luthers teser</w:t>
            </w:r>
            <w:r w:rsidRPr="00761843">
              <w:rPr>
                <w:rFonts w:asciiTheme="majorHAnsi" w:hAnsiTheme="majorHAnsi" w:cs="Times New Roman"/>
                <w:color w:val="000000"/>
                <w:sz w:val="20"/>
                <w:szCs w:val="20"/>
              </w:rPr>
              <w:t xml:space="preserve">. </w:t>
            </w:r>
          </w:p>
          <w:p w:rsidR="006C2526" w:rsidRPr="00761843" w:rsidRDefault="006C2526" w:rsidP="008628CD">
            <w:pPr>
              <w:rPr>
                <w:rFonts w:asciiTheme="majorHAnsi" w:eastAsia="Times New Roman" w:hAnsiTheme="majorHAnsi" w:cs="Times New Roman"/>
                <w:sz w:val="20"/>
                <w:szCs w:val="20"/>
              </w:rPr>
            </w:pPr>
          </w:p>
          <w:p w:rsidR="006C2526" w:rsidRDefault="006C2526" w:rsidP="008628CD">
            <w:pPr>
              <w:ind w:right="120"/>
              <w:rPr>
                <w:rFonts w:asciiTheme="majorHAnsi" w:hAnsiTheme="majorHAnsi" w:cs="Times New Roman"/>
                <w:color w:val="000000"/>
                <w:sz w:val="20"/>
                <w:szCs w:val="20"/>
              </w:rPr>
            </w:pPr>
            <w:r w:rsidRPr="00761843">
              <w:rPr>
                <w:rFonts w:asciiTheme="majorHAnsi" w:hAnsiTheme="majorHAnsi" w:cs="Times New Roman"/>
                <w:color w:val="000000"/>
                <w:sz w:val="20"/>
                <w:szCs w:val="20"/>
              </w:rPr>
              <w:t xml:space="preserve">Eleverne begynder på skitser </w:t>
            </w:r>
            <w:r>
              <w:rPr>
                <w:rFonts w:asciiTheme="majorHAnsi" w:hAnsiTheme="majorHAnsi" w:cs="Times New Roman"/>
                <w:color w:val="000000"/>
                <w:sz w:val="20"/>
                <w:szCs w:val="20"/>
              </w:rPr>
              <w:t xml:space="preserve">og formulering af statements om reformationen </w:t>
            </w:r>
            <w:r w:rsidRPr="00761843">
              <w:rPr>
                <w:rFonts w:asciiTheme="majorHAnsi" w:hAnsiTheme="majorHAnsi" w:cs="Times New Roman"/>
                <w:color w:val="000000"/>
                <w:sz w:val="20"/>
                <w:szCs w:val="20"/>
              </w:rPr>
              <w:t xml:space="preserve">til </w:t>
            </w:r>
            <w:r>
              <w:rPr>
                <w:rFonts w:asciiTheme="majorHAnsi" w:hAnsiTheme="majorHAnsi" w:cs="Times New Roman"/>
                <w:color w:val="000000"/>
                <w:sz w:val="20"/>
                <w:szCs w:val="20"/>
              </w:rPr>
              <w:t xml:space="preserve">dørene. (dørene kan være konkrete fysiske dør, de kan laves og dekoreres elektronisk eller der kan laves modeller af dørene med papir og pap) </w:t>
            </w:r>
          </w:p>
          <w:p w:rsidR="006C2526" w:rsidRDefault="006C2526" w:rsidP="008628CD">
            <w:pPr>
              <w:ind w:left="120" w:right="120"/>
              <w:rPr>
                <w:rFonts w:asciiTheme="majorHAnsi" w:hAnsiTheme="majorHAnsi" w:cs="Times New Roman"/>
                <w:color w:val="000000"/>
                <w:sz w:val="20"/>
                <w:szCs w:val="20"/>
              </w:rPr>
            </w:pPr>
          </w:p>
          <w:p w:rsidR="006C2526" w:rsidRDefault="006C2526" w:rsidP="008628CD">
            <w:pPr>
              <w:ind w:right="120"/>
              <w:rPr>
                <w:rFonts w:asciiTheme="majorHAnsi" w:hAnsiTheme="majorHAnsi" w:cs="Times New Roman"/>
                <w:color w:val="000000"/>
                <w:sz w:val="20"/>
                <w:szCs w:val="20"/>
              </w:rPr>
            </w:pPr>
            <w:r>
              <w:rPr>
                <w:rFonts w:asciiTheme="majorHAnsi" w:hAnsiTheme="majorHAnsi" w:cs="Times New Roman"/>
                <w:color w:val="000000"/>
                <w:sz w:val="20"/>
                <w:szCs w:val="20"/>
              </w:rPr>
              <w:t>Elevernes statements skal skrives på de udsmykkede døre</w:t>
            </w:r>
          </w:p>
          <w:p w:rsidR="006C2526" w:rsidRPr="00CD1AAF" w:rsidRDefault="006C2526" w:rsidP="008628CD">
            <w:pPr>
              <w:ind w:left="120" w:right="120"/>
              <w:rPr>
                <w:rFonts w:asciiTheme="majorHAnsi" w:hAnsiTheme="majorHAnsi" w:cs="Times New Roman"/>
                <w:color w:val="000000"/>
                <w:sz w:val="20"/>
                <w:szCs w:val="20"/>
              </w:rPr>
            </w:pPr>
          </w:p>
          <w:p w:rsidR="006C2526" w:rsidRPr="00761843" w:rsidRDefault="006C2526" w:rsidP="008628CD">
            <w:pPr>
              <w:ind w:right="120"/>
              <w:rPr>
                <w:rFonts w:asciiTheme="majorHAnsi" w:eastAsia="Times New Roman" w:hAnsiTheme="majorHAnsi" w:cs="Times New Roman"/>
                <w:sz w:val="20"/>
                <w:szCs w:val="20"/>
              </w:rPr>
            </w:pPr>
            <w:r w:rsidRPr="00761843">
              <w:rPr>
                <w:rFonts w:asciiTheme="majorHAnsi" w:hAnsiTheme="majorHAnsi" w:cs="Times New Roman"/>
                <w:color w:val="000000"/>
                <w:sz w:val="20"/>
                <w:szCs w:val="20"/>
              </w:rPr>
              <w:t xml:space="preserve">Produktions lektioner. Eleverne går i gang med dørene, når de har fået godkendt deres skitse af læreren. </w:t>
            </w:r>
          </w:p>
        </w:tc>
        <w:tc>
          <w:tcPr>
            <w:tcW w:w="21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C70110" w:rsidRDefault="006C2526" w:rsidP="008628CD">
            <w:pPr>
              <w:rPr>
                <w:rFonts w:asciiTheme="majorHAnsi" w:eastAsia="Times New Roman" w:hAnsiTheme="majorHAnsi" w:cs="Times New Roman"/>
              </w:rPr>
            </w:pPr>
          </w:p>
        </w:tc>
      </w:tr>
      <w:tr w:rsidR="006C2526" w:rsidRPr="00C70110" w:rsidTr="008628CD">
        <w:tc>
          <w:tcPr>
            <w:tcW w:w="11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5439BB" w:rsidRDefault="006C2526" w:rsidP="008628CD">
            <w:pPr>
              <w:spacing w:line="0" w:lineRule="atLeast"/>
              <w:ind w:right="120"/>
              <w:rPr>
                <w:rFonts w:asciiTheme="majorHAnsi" w:hAnsiTheme="majorHAnsi" w:cs="Times New Roman"/>
                <w:sz w:val="20"/>
                <w:szCs w:val="20"/>
              </w:rPr>
            </w:pPr>
            <w:r>
              <w:rPr>
                <w:rFonts w:asciiTheme="majorHAnsi" w:hAnsiTheme="majorHAnsi" w:cs="Times New Roman"/>
                <w:color w:val="000000"/>
                <w:sz w:val="20"/>
                <w:szCs w:val="20"/>
              </w:rPr>
              <w:lastRenderedPageBreak/>
              <w:t>Modul 4 – 3 l</w:t>
            </w:r>
            <w:r w:rsidRPr="005439BB">
              <w:rPr>
                <w:rFonts w:asciiTheme="majorHAnsi" w:hAnsiTheme="majorHAnsi" w:cs="Times New Roman"/>
                <w:color w:val="000000"/>
                <w:sz w:val="20"/>
                <w:szCs w:val="20"/>
              </w:rPr>
              <w:t>ektion</w:t>
            </w:r>
            <w:r>
              <w:rPr>
                <w:rFonts w:asciiTheme="majorHAnsi" w:hAnsiTheme="majorHAnsi" w:cs="Times New Roman"/>
                <w:color w:val="000000"/>
                <w:sz w:val="20"/>
                <w:szCs w:val="20"/>
              </w:rPr>
              <w:t>er</w:t>
            </w:r>
            <w:r w:rsidRPr="005439BB">
              <w:rPr>
                <w:rFonts w:asciiTheme="majorHAnsi" w:hAnsiTheme="majorHAnsi" w:cs="Times New Roman"/>
                <w:color w:val="000000"/>
                <w:sz w:val="20"/>
                <w:szCs w:val="20"/>
              </w:rPr>
              <w:t xml:space="preserve"> </w:t>
            </w:r>
          </w:p>
        </w:tc>
        <w:tc>
          <w:tcPr>
            <w:tcW w:w="28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Default="006C2526" w:rsidP="008628CD">
            <w:pPr>
              <w:rPr>
                <w:rFonts w:asciiTheme="majorHAnsi" w:hAnsiTheme="majorHAnsi" w:cs="Times New Roman"/>
                <w:color w:val="000000"/>
                <w:sz w:val="20"/>
                <w:szCs w:val="20"/>
              </w:rPr>
            </w:pPr>
            <w:r>
              <w:rPr>
                <w:rFonts w:asciiTheme="majorHAnsi" w:hAnsiTheme="majorHAnsi" w:cs="Times New Roman"/>
                <w:color w:val="000000"/>
                <w:sz w:val="20"/>
                <w:szCs w:val="20"/>
              </w:rPr>
              <w:t>Der fokuseres på:</w:t>
            </w:r>
          </w:p>
          <w:p w:rsidR="006C2526" w:rsidRDefault="006C2526" w:rsidP="008628CD">
            <w:pPr>
              <w:rPr>
                <w:rFonts w:asciiTheme="majorHAnsi" w:hAnsiTheme="majorHAnsi" w:cs="Times New Roman"/>
                <w:color w:val="000000"/>
                <w:sz w:val="20"/>
                <w:szCs w:val="20"/>
              </w:rPr>
            </w:pPr>
            <w:r>
              <w:rPr>
                <w:rFonts w:asciiTheme="majorHAnsi" w:hAnsiTheme="majorHAnsi" w:cs="Times New Roman"/>
                <w:color w:val="000000"/>
                <w:sz w:val="20"/>
                <w:szCs w:val="20"/>
              </w:rPr>
              <w:t>Præsentation og evaluering af elevernes læring</w:t>
            </w:r>
          </w:p>
          <w:p w:rsidR="006C2526" w:rsidRPr="005439BB" w:rsidRDefault="006C2526" w:rsidP="008628CD">
            <w:pPr>
              <w:rPr>
                <w:rFonts w:asciiTheme="majorHAnsi" w:eastAsia="Times New Roman" w:hAnsiTheme="majorHAnsi"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5439BB" w:rsidRDefault="006C2526" w:rsidP="008628CD">
            <w:pPr>
              <w:rPr>
                <w:rFonts w:asciiTheme="majorHAnsi" w:hAnsiTheme="majorHAnsi" w:cs="Times New Roman"/>
                <w:sz w:val="20"/>
                <w:szCs w:val="20"/>
              </w:rPr>
            </w:pPr>
            <w:r w:rsidRPr="005439BB">
              <w:rPr>
                <w:rFonts w:asciiTheme="majorHAnsi" w:hAnsiTheme="majorHAnsi" w:cs="Times New Roman"/>
                <w:color w:val="000000"/>
                <w:sz w:val="20"/>
                <w:szCs w:val="20"/>
                <w:shd w:val="clear" w:color="auto" w:fill="FFFFFF"/>
              </w:rPr>
              <w:t>Eleven kan på skrift og tale udtrykke sig nuanceret om grundlæggende tilværelsesspørgsmål i relation til den religiøse dimensions betydning.</w:t>
            </w:r>
          </w:p>
          <w:p w:rsidR="006C2526" w:rsidRPr="005439BB" w:rsidRDefault="006C2526" w:rsidP="008628CD">
            <w:pPr>
              <w:rPr>
                <w:rFonts w:asciiTheme="majorHAnsi" w:eastAsia="Times New Roman" w:hAnsiTheme="majorHAnsi" w:cs="Times New Roman"/>
                <w:sz w:val="20"/>
                <w:szCs w:val="20"/>
              </w:rPr>
            </w:pPr>
          </w:p>
          <w:p w:rsidR="006C2526" w:rsidRPr="005439BB" w:rsidRDefault="006C2526" w:rsidP="008628CD">
            <w:pPr>
              <w:rPr>
                <w:rFonts w:asciiTheme="majorHAnsi" w:eastAsia="Times New Roman" w:hAnsiTheme="majorHAnsi" w:cs="Times New Roman"/>
                <w:sz w:val="20"/>
                <w:szCs w:val="20"/>
              </w:rPr>
            </w:pPr>
            <w:r w:rsidRPr="00AE2AD6">
              <w:rPr>
                <w:rFonts w:asciiTheme="majorHAnsi" w:hAnsiTheme="majorHAnsi" w:cs="Times New Roman"/>
                <w:color w:val="000000"/>
                <w:sz w:val="20"/>
                <w:szCs w:val="20"/>
                <w:shd w:val="clear" w:color="auto" w:fill="FFFFFF"/>
              </w:rPr>
              <w:t>Eleven kan opstille historiske scenarier for at få indsigt i samfundsforhold i fortiden</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Default="006C2526" w:rsidP="008628CD">
            <w:pPr>
              <w:rPr>
                <w:rFonts w:asciiTheme="majorHAnsi" w:eastAsia="Times New Roman" w:hAnsiTheme="majorHAnsi" w:cs="Times New Roman"/>
                <w:sz w:val="20"/>
                <w:szCs w:val="20"/>
              </w:rPr>
            </w:pPr>
            <w:r>
              <w:rPr>
                <w:rFonts w:asciiTheme="majorHAnsi" w:eastAsia="Times New Roman" w:hAnsiTheme="majorHAnsi" w:cs="Times New Roman"/>
                <w:sz w:val="20"/>
                <w:szCs w:val="20"/>
              </w:rPr>
              <w:lastRenderedPageBreak/>
              <w:t>Eleven kan</w:t>
            </w:r>
          </w:p>
          <w:p w:rsidR="006C2526" w:rsidRPr="00AE2AD6" w:rsidRDefault="006C2526" w:rsidP="006C2526">
            <w:pPr>
              <w:pStyle w:val="Listeafsnit"/>
              <w:numPr>
                <w:ilvl w:val="0"/>
                <w:numId w:val="3"/>
              </w:numPr>
              <w:rPr>
                <w:rFonts w:asciiTheme="majorHAnsi" w:eastAsia="Times New Roman" w:hAnsiTheme="majorHAnsi" w:cs="Times New Roman"/>
                <w:sz w:val="20"/>
                <w:szCs w:val="20"/>
              </w:rPr>
            </w:pPr>
            <w:r w:rsidRPr="00AE2AD6">
              <w:rPr>
                <w:rFonts w:asciiTheme="majorHAnsi" w:eastAsia="Times New Roman" w:hAnsiTheme="majorHAnsi" w:cs="Times New Roman"/>
                <w:sz w:val="20"/>
                <w:szCs w:val="20"/>
              </w:rPr>
              <w:t xml:space="preserve">reflektere over temaet i sin tese </w:t>
            </w:r>
          </w:p>
          <w:p w:rsidR="006C2526" w:rsidRPr="005439BB" w:rsidRDefault="006C2526" w:rsidP="008628CD">
            <w:pPr>
              <w:rPr>
                <w:rFonts w:asciiTheme="majorHAnsi" w:eastAsia="Times New Roman" w:hAnsiTheme="majorHAnsi" w:cs="Times New Roman"/>
                <w:sz w:val="20"/>
                <w:szCs w:val="20"/>
              </w:rPr>
            </w:pPr>
          </w:p>
          <w:p w:rsidR="006C2526" w:rsidRPr="005439BB" w:rsidRDefault="006C2526" w:rsidP="008628CD">
            <w:pPr>
              <w:rPr>
                <w:rFonts w:asciiTheme="majorHAnsi" w:eastAsia="Times New Roman" w:hAnsiTheme="majorHAnsi" w:cs="Times New Roman"/>
                <w:sz w:val="20"/>
                <w:szCs w:val="20"/>
              </w:rPr>
            </w:pPr>
          </w:p>
          <w:p w:rsidR="006C2526" w:rsidRPr="00AE2AD6" w:rsidRDefault="006C2526" w:rsidP="006C2526">
            <w:pPr>
              <w:pStyle w:val="Listeafsnit"/>
              <w:numPr>
                <w:ilvl w:val="0"/>
                <w:numId w:val="3"/>
              </w:numPr>
              <w:rPr>
                <w:rFonts w:asciiTheme="majorHAnsi" w:eastAsia="Times New Roman" w:hAnsiTheme="majorHAnsi" w:cs="Times New Roman"/>
                <w:sz w:val="20"/>
                <w:szCs w:val="20"/>
              </w:rPr>
            </w:pPr>
            <w:proofErr w:type="gramStart"/>
            <w:r w:rsidRPr="00AE2AD6">
              <w:rPr>
                <w:rFonts w:asciiTheme="majorHAnsi" w:eastAsia="Times New Roman" w:hAnsiTheme="majorHAnsi" w:cs="Times New Roman"/>
                <w:sz w:val="20"/>
                <w:szCs w:val="20"/>
              </w:rPr>
              <w:lastRenderedPageBreak/>
              <w:t>ud fra sine refleksioner udarbejde en skitse over tesens tema.</w:t>
            </w:r>
            <w:proofErr w:type="gramEnd"/>
            <w:r w:rsidRPr="00AE2AD6">
              <w:rPr>
                <w:rFonts w:asciiTheme="majorHAnsi" w:eastAsia="Times New Roman" w:hAnsiTheme="majorHAnsi" w:cs="Times New Roman"/>
                <w:sz w:val="20"/>
                <w:szCs w:val="20"/>
              </w:rPr>
              <w:t xml:space="preserve"> </w:t>
            </w:r>
          </w:p>
          <w:p w:rsidR="006C2526" w:rsidRPr="005439BB" w:rsidRDefault="006C2526" w:rsidP="008628CD">
            <w:pPr>
              <w:rPr>
                <w:rFonts w:asciiTheme="majorHAnsi" w:eastAsia="Times New Roman" w:hAnsiTheme="majorHAnsi" w:cs="Times New Roman"/>
                <w:sz w:val="20"/>
                <w:szCs w:val="20"/>
              </w:rPr>
            </w:pPr>
          </w:p>
          <w:p w:rsidR="006C2526" w:rsidRPr="005439BB" w:rsidRDefault="006C2526" w:rsidP="008628CD">
            <w:pPr>
              <w:rPr>
                <w:rFonts w:asciiTheme="majorHAnsi" w:eastAsia="Times New Roman" w:hAnsiTheme="majorHAnsi" w:cs="Times New Roman"/>
                <w:sz w:val="20"/>
                <w:szCs w:val="20"/>
              </w:rPr>
            </w:pPr>
          </w:p>
          <w:p w:rsidR="006C2526" w:rsidRPr="00AE2AD6" w:rsidRDefault="006C2526" w:rsidP="006C2526">
            <w:pPr>
              <w:pStyle w:val="Listeafsnit"/>
              <w:numPr>
                <w:ilvl w:val="0"/>
                <w:numId w:val="3"/>
              </w:numPr>
              <w:rPr>
                <w:rFonts w:asciiTheme="majorHAnsi" w:eastAsia="Times New Roman" w:hAnsiTheme="majorHAnsi" w:cs="Times New Roman"/>
                <w:sz w:val="20"/>
                <w:szCs w:val="20"/>
              </w:rPr>
            </w:pPr>
            <w:proofErr w:type="gramStart"/>
            <w:r w:rsidRPr="00AE2AD6">
              <w:rPr>
                <w:rFonts w:asciiTheme="majorHAnsi" w:eastAsia="Times New Roman" w:hAnsiTheme="majorHAnsi" w:cs="Times New Roman"/>
                <w:sz w:val="20"/>
                <w:szCs w:val="20"/>
              </w:rPr>
              <w:t>gennem arbejdet med sin tese udvælge materialer til at udsmykke en dør.</w:t>
            </w:r>
            <w:proofErr w:type="gramEnd"/>
            <w:r w:rsidRPr="00AE2AD6">
              <w:rPr>
                <w:rFonts w:asciiTheme="majorHAnsi" w:eastAsia="Times New Roman" w:hAnsiTheme="majorHAnsi" w:cs="Times New Roman"/>
                <w:sz w:val="20"/>
                <w:szCs w:val="20"/>
              </w:rPr>
              <w:t xml:space="preserve"> </w:t>
            </w:r>
          </w:p>
          <w:p w:rsidR="006C2526" w:rsidRPr="005439BB" w:rsidRDefault="006C2526" w:rsidP="008628CD">
            <w:pPr>
              <w:rPr>
                <w:rFonts w:asciiTheme="majorHAnsi" w:eastAsia="Times New Roman" w:hAnsiTheme="majorHAnsi"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5439BB" w:rsidRDefault="006C2526" w:rsidP="008628CD">
            <w:pPr>
              <w:rPr>
                <w:rFonts w:asciiTheme="majorHAnsi" w:hAnsiTheme="majorHAnsi" w:cs="Times New Roman"/>
                <w:sz w:val="20"/>
                <w:szCs w:val="20"/>
              </w:rPr>
            </w:pPr>
            <w:r w:rsidRPr="005439BB">
              <w:rPr>
                <w:rFonts w:asciiTheme="majorHAnsi" w:hAnsiTheme="majorHAnsi" w:cs="Times New Roman"/>
                <w:color w:val="000000"/>
                <w:sz w:val="20"/>
                <w:szCs w:val="20"/>
              </w:rPr>
              <w:lastRenderedPageBreak/>
              <w:t xml:space="preserve">Færdiggørelse af projektet: Reformationens døre. </w:t>
            </w:r>
          </w:p>
          <w:p w:rsidR="006C2526" w:rsidRPr="005439BB" w:rsidRDefault="006C2526" w:rsidP="008628CD">
            <w:pPr>
              <w:rPr>
                <w:rFonts w:asciiTheme="majorHAnsi" w:eastAsia="Times New Roman" w:hAnsiTheme="majorHAnsi" w:cs="Times New Roman"/>
                <w:sz w:val="20"/>
                <w:szCs w:val="20"/>
              </w:rPr>
            </w:pPr>
          </w:p>
          <w:p w:rsidR="006C2526" w:rsidRPr="005439BB" w:rsidRDefault="006C2526" w:rsidP="008628CD">
            <w:pPr>
              <w:rPr>
                <w:rFonts w:asciiTheme="majorHAnsi" w:hAnsiTheme="majorHAnsi" w:cs="Times New Roman"/>
                <w:sz w:val="20"/>
                <w:szCs w:val="20"/>
              </w:rPr>
            </w:pPr>
            <w:r>
              <w:rPr>
                <w:rFonts w:asciiTheme="majorHAnsi" w:hAnsiTheme="majorHAnsi" w:cs="Times New Roman"/>
                <w:color w:val="000000"/>
                <w:sz w:val="20"/>
                <w:szCs w:val="20"/>
              </w:rPr>
              <w:t>Fernisering (</w:t>
            </w:r>
            <w:r w:rsidRPr="005439BB">
              <w:rPr>
                <w:rFonts w:asciiTheme="majorHAnsi" w:hAnsiTheme="majorHAnsi" w:cs="Times New Roman"/>
                <w:color w:val="000000"/>
                <w:sz w:val="20"/>
                <w:szCs w:val="20"/>
              </w:rPr>
              <w:t>Præsentation</w:t>
            </w:r>
            <w:r>
              <w:rPr>
                <w:rFonts w:asciiTheme="majorHAnsi" w:hAnsiTheme="majorHAnsi" w:cs="Times New Roman"/>
                <w:color w:val="000000"/>
                <w:sz w:val="20"/>
                <w:szCs w:val="20"/>
              </w:rPr>
              <w:t>)</w:t>
            </w:r>
            <w:r w:rsidRPr="005439BB">
              <w:rPr>
                <w:rFonts w:asciiTheme="majorHAnsi" w:hAnsiTheme="majorHAnsi" w:cs="Times New Roman"/>
                <w:color w:val="000000"/>
                <w:sz w:val="20"/>
                <w:szCs w:val="20"/>
              </w:rPr>
              <w:t xml:space="preserve"> af dørene </w:t>
            </w:r>
            <w:r>
              <w:rPr>
                <w:rFonts w:asciiTheme="majorHAnsi" w:hAnsiTheme="majorHAnsi" w:cs="Times New Roman"/>
                <w:color w:val="000000"/>
                <w:sz w:val="20"/>
                <w:szCs w:val="20"/>
              </w:rPr>
              <w:t xml:space="preserve">(inviter forældre, andre klasser eller andre til </w:t>
            </w:r>
            <w:r>
              <w:rPr>
                <w:rFonts w:asciiTheme="majorHAnsi" w:hAnsiTheme="majorHAnsi" w:cs="Times New Roman"/>
                <w:color w:val="000000"/>
                <w:sz w:val="20"/>
                <w:szCs w:val="20"/>
              </w:rPr>
              <w:lastRenderedPageBreak/>
              <w:t>ferniseringen)</w:t>
            </w:r>
          </w:p>
          <w:p w:rsidR="006C2526" w:rsidRPr="005439BB" w:rsidRDefault="006C2526" w:rsidP="008628CD">
            <w:pPr>
              <w:rPr>
                <w:rFonts w:asciiTheme="majorHAnsi" w:hAnsiTheme="majorHAnsi" w:cs="Times New Roman"/>
                <w:sz w:val="20"/>
                <w:szCs w:val="20"/>
              </w:rPr>
            </w:pPr>
            <w:r w:rsidRPr="005439BB">
              <w:rPr>
                <w:rFonts w:asciiTheme="majorHAnsi" w:hAnsiTheme="majorHAnsi" w:cs="Times New Roman"/>
                <w:color w:val="000000"/>
                <w:sz w:val="20"/>
                <w:szCs w:val="20"/>
              </w:rPr>
              <w:br/>
              <w:t>Evaluering</w:t>
            </w:r>
          </w:p>
          <w:p w:rsidR="006C2526" w:rsidRDefault="006C2526" w:rsidP="008628CD">
            <w:pPr>
              <w:rPr>
                <w:rFonts w:asciiTheme="majorHAnsi" w:hAnsiTheme="majorHAnsi" w:cs="Times New Roman"/>
                <w:b/>
                <w:bCs/>
                <w:color w:val="000000"/>
                <w:sz w:val="20"/>
                <w:szCs w:val="20"/>
              </w:rPr>
            </w:pPr>
          </w:p>
          <w:p w:rsidR="006C2526" w:rsidRPr="0093388C" w:rsidRDefault="006C2526" w:rsidP="008628CD">
            <w:pPr>
              <w:rPr>
                <w:rFonts w:asciiTheme="majorHAnsi" w:hAnsiTheme="majorHAnsi" w:cs="Times New Roman"/>
                <w:bCs/>
                <w:color w:val="000000"/>
                <w:sz w:val="20"/>
                <w:szCs w:val="20"/>
              </w:rPr>
            </w:pPr>
            <w:r w:rsidRPr="0093388C">
              <w:rPr>
                <w:rFonts w:asciiTheme="majorHAnsi" w:hAnsiTheme="majorHAnsi" w:cs="Times New Roman"/>
                <w:bCs/>
                <w:color w:val="000000"/>
                <w:sz w:val="20"/>
                <w:szCs w:val="20"/>
              </w:rPr>
              <w:t>(for præcisering af aktiviteterne se bilag 1)</w:t>
            </w:r>
          </w:p>
          <w:p w:rsidR="006C2526" w:rsidRPr="005439BB" w:rsidRDefault="006C2526" w:rsidP="008628CD">
            <w:pPr>
              <w:spacing w:line="0" w:lineRule="atLeast"/>
              <w:rPr>
                <w:rFonts w:asciiTheme="majorHAnsi" w:hAnsiTheme="majorHAnsi" w:cs="Times New Roman"/>
                <w:sz w:val="20"/>
                <w:szCs w:val="20"/>
              </w:rPr>
            </w:pPr>
            <w:r w:rsidRPr="005439BB">
              <w:rPr>
                <w:rFonts w:asciiTheme="majorHAnsi" w:hAnsiTheme="majorHAnsi" w:cs="Arial"/>
                <w:color w:val="000000"/>
                <w:sz w:val="20"/>
                <w:szCs w:val="20"/>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C2526" w:rsidRPr="00C70110" w:rsidRDefault="006C2526" w:rsidP="008628CD">
            <w:pPr>
              <w:rPr>
                <w:rFonts w:asciiTheme="majorHAnsi" w:eastAsia="Times New Roman" w:hAnsiTheme="majorHAnsi" w:cs="Times New Roman"/>
              </w:rPr>
            </w:pPr>
          </w:p>
        </w:tc>
      </w:tr>
    </w:tbl>
    <w:p w:rsidR="006C2526" w:rsidRPr="00C70110" w:rsidRDefault="006C2526" w:rsidP="006C2526">
      <w:pPr>
        <w:rPr>
          <w:rFonts w:asciiTheme="majorHAnsi" w:eastAsia="Times New Roman" w:hAnsiTheme="majorHAnsi" w:cs="Times New Roman"/>
        </w:rPr>
      </w:pPr>
    </w:p>
    <w:p w:rsidR="006C2526" w:rsidRPr="00C70110" w:rsidRDefault="006C2526" w:rsidP="006C2526">
      <w:pPr>
        <w:pStyle w:val="Overskrift1"/>
        <w:rPr>
          <w:rFonts w:cs="Times New Roman"/>
          <w:sz w:val="22"/>
          <w:szCs w:val="22"/>
        </w:rPr>
      </w:pPr>
      <w:bookmarkStart w:id="0" w:name="_Toc465949195"/>
      <w:r w:rsidRPr="00C70110">
        <w:rPr>
          <w:sz w:val="22"/>
          <w:szCs w:val="22"/>
        </w:rPr>
        <w:t>Forslag til:</w:t>
      </w:r>
      <w:bookmarkEnd w:id="0"/>
    </w:p>
    <w:p w:rsidR="006C2526" w:rsidRPr="00C70110" w:rsidRDefault="006C2526" w:rsidP="006C2526">
      <w:pPr>
        <w:pStyle w:val="Overskrift2"/>
        <w:rPr>
          <w:sz w:val="22"/>
          <w:szCs w:val="22"/>
        </w:rPr>
      </w:pPr>
      <w:bookmarkStart w:id="1" w:name="_Toc465949196"/>
      <w:r w:rsidRPr="00C70110">
        <w:rPr>
          <w:sz w:val="22"/>
          <w:szCs w:val="22"/>
        </w:rPr>
        <w:t>Undervisningsdifferentiering:</w:t>
      </w:r>
      <w:bookmarkEnd w:id="1"/>
      <w:r w:rsidRPr="00C70110">
        <w:rPr>
          <w:sz w:val="22"/>
          <w:szCs w:val="22"/>
        </w:rPr>
        <w:t xml:space="preserve"> </w:t>
      </w:r>
    </w:p>
    <w:p w:rsidR="006C2526" w:rsidRPr="00C70110" w:rsidRDefault="006C2526" w:rsidP="006C2526">
      <w:pPr>
        <w:spacing w:line="360" w:lineRule="auto"/>
        <w:rPr>
          <w:rFonts w:asciiTheme="majorHAnsi" w:hAnsiTheme="majorHAnsi" w:cs="Times New Roman"/>
        </w:rPr>
      </w:pPr>
      <w:r>
        <w:rPr>
          <w:rFonts w:asciiTheme="majorHAnsi" w:hAnsiTheme="majorHAnsi" w:cs="Arial"/>
          <w:color w:val="000000"/>
        </w:rPr>
        <w:t>Inddragelsen af</w:t>
      </w:r>
      <w:r w:rsidRPr="00C70110">
        <w:rPr>
          <w:rFonts w:asciiTheme="majorHAnsi" w:hAnsiTheme="majorHAnsi" w:cs="Arial"/>
          <w:color w:val="000000"/>
        </w:rPr>
        <w:t xml:space="preserve"> undervisningsmetoder</w:t>
      </w:r>
      <w:r>
        <w:rPr>
          <w:rFonts w:asciiTheme="majorHAnsi" w:hAnsiTheme="majorHAnsi" w:cs="Arial"/>
          <w:color w:val="000000"/>
        </w:rPr>
        <w:t>ne og øvelserne</w:t>
      </w:r>
      <w:r w:rsidRPr="00C70110">
        <w:rPr>
          <w:rFonts w:asciiTheme="majorHAnsi" w:hAnsiTheme="majorHAnsi" w:cs="Arial"/>
          <w:color w:val="000000"/>
        </w:rPr>
        <w:t xml:space="preserve"> </w:t>
      </w:r>
      <w:r>
        <w:rPr>
          <w:rFonts w:asciiTheme="majorHAnsi" w:hAnsiTheme="majorHAnsi" w:cs="Arial"/>
          <w:color w:val="000000"/>
        </w:rPr>
        <w:t>’</w:t>
      </w:r>
      <w:r w:rsidRPr="00C70110">
        <w:rPr>
          <w:rFonts w:asciiTheme="majorHAnsi" w:hAnsiTheme="majorHAnsi" w:cs="Arial"/>
          <w:color w:val="000000"/>
        </w:rPr>
        <w:t>quiz og byt</w:t>
      </w:r>
      <w:r>
        <w:rPr>
          <w:rFonts w:asciiTheme="majorHAnsi" w:hAnsiTheme="majorHAnsi" w:cs="Arial"/>
          <w:color w:val="000000"/>
        </w:rPr>
        <w:t>’</w:t>
      </w:r>
      <w:r w:rsidRPr="00C70110">
        <w:rPr>
          <w:rFonts w:asciiTheme="majorHAnsi" w:hAnsiTheme="majorHAnsi" w:cs="Arial"/>
          <w:color w:val="000000"/>
        </w:rPr>
        <w:t xml:space="preserve">, </w:t>
      </w:r>
      <w:r>
        <w:rPr>
          <w:rFonts w:asciiTheme="majorHAnsi" w:hAnsiTheme="majorHAnsi" w:cs="Arial"/>
          <w:color w:val="000000"/>
        </w:rPr>
        <w:t>’</w:t>
      </w:r>
      <w:r w:rsidRPr="00C70110">
        <w:rPr>
          <w:rFonts w:asciiTheme="majorHAnsi" w:hAnsiTheme="majorHAnsi" w:cs="Arial"/>
          <w:color w:val="000000"/>
        </w:rPr>
        <w:t>svar-</w:t>
      </w:r>
      <w:proofErr w:type="spellStart"/>
      <w:r w:rsidRPr="00C70110">
        <w:rPr>
          <w:rFonts w:asciiTheme="majorHAnsi" w:hAnsiTheme="majorHAnsi" w:cs="Arial"/>
          <w:color w:val="000000"/>
        </w:rPr>
        <w:t>bazar</w:t>
      </w:r>
      <w:proofErr w:type="spellEnd"/>
      <w:r>
        <w:rPr>
          <w:rFonts w:asciiTheme="majorHAnsi" w:hAnsiTheme="majorHAnsi" w:cs="Arial"/>
          <w:color w:val="000000"/>
        </w:rPr>
        <w:t>’</w:t>
      </w:r>
      <w:r w:rsidRPr="00C70110">
        <w:rPr>
          <w:rFonts w:asciiTheme="majorHAnsi" w:hAnsiTheme="majorHAnsi" w:cs="Arial"/>
          <w:color w:val="000000"/>
        </w:rPr>
        <w:t xml:space="preserve"> og </w:t>
      </w:r>
      <w:r>
        <w:rPr>
          <w:rFonts w:asciiTheme="majorHAnsi" w:hAnsiTheme="majorHAnsi" w:cs="Arial"/>
          <w:color w:val="000000"/>
        </w:rPr>
        <w:t>’</w:t>
      </w:r>
      <w:proofErr w:type="spellStart"/>
      <w:r w:rsidRPr="00C70110">
        <w:rPr>
          <w:rFonts w:asciiTheme="majorHAnsi" w:hAnsiTheme="majorHAnsi" w:cs="Arial"/>
          <w:color w:val="000000"/>
        </w:rPr>
        <w:t>walk</w:t>
      </w:r>
      <w:proofErr w:type="spellEnd"/>
      <w:r w:rsidRPr="00C70110">
        <w:rPr>
          <w:rFonts w:asciiTheme="majorHAnsi" w:hAnsiTheme="majorHAnsi" w:cs="Arial"/>
          <w:color w:val="000000"/>
        </w:rPr>
        <w:t xml:space="preserve"> and talk</w:t>
      </w:r>
      <w:r>
        <w:rPr>
          <w:rFonts w:asciiTheme="majorHAnsi" w:hAnsiTheme="majorHAnsi" w:cs="Arial"/>
          <w:color w:val="000000"/>
        </w:rPr>
        <w:t>’</w:t>
      </w:r>
      <w:r w:rsidRPr="00C70110">
        <w:rPr>
          <w:rFonts w:asciiTheme="majorHAnsi" w:hAnsiTheme="majorHAnsi" w:cs="Arial"/>
          <w:color w:val="000000"/>
        </w:rPr>
        <w:t xml:space="preserve"> giver læreren mulighed for at tilrettelægge arbejdsgrupper ud fra forskellige faglige niveauer. </w:t>
      </w:r>
    </w:p>
    <w:p w:rsidR="006C2526" w:rsidRPr="00C70110" w:rsidRDefault="006C2526" w:rsidP="006C2526">
      <w:pPr>
        <w:spacing w:line="360" w:lineRule="auto"/>
        <w:rPr>
          <w:rFonts w:asciiTheme="majorHAnsi" w:hAnsiTheme="majorHAnsi" w:cs="Times New Roman"/>
        </w:rPr>
      </w:pPr>
      <w:r>
        <w:rPr>
          <w:rFonts w:asciiTheme="majorHAnsi" w:hAnsiTheme="majorHAnsi" w:cs="Arial"/>
          <w:color w:val="000000"/>
        </w:rPr>
        <w:t xml:space="preserve">Teksterne fra </w:t>
      </w:r>
      <w:r w:rsidRPr="00C70110">
        <w:rPr>
          <w:rFonts w:asciiTheme="majorHAnsi" w:hAnsiTheme="majorHAnsi" w:cs="Arial"/>
          <w:color w:val="000000"/>
        </w:rPr>
        <w:t>Clio</w:t>
      </w:r>
      <w:r>
        <w:rPr>
          <w:rFonts w:asciiTheme="majorHAnsi" w:hAnsiTheme="majorHAnsi" w:cs="Arial"/>
          <w:color w:val="000000"/>
        </w:rPr>
        <w:t>-online(se materialelisten)</w:t>
      </w:r>
      <w:r w:rsidRPr="00C70110">
        <w:rPr>
          <w:rFonts w:asciiTheme="majorHAnsi" w:hAnsiTheme="majorHAnsi" w:cs="Arial"/>
          <w:color w:val="000000"/>
        </w:rPr>
        <w:t xml:space="preserve"> give</w:t>
      </w:r>
      <w:r>
        <w:rPr>
          <w:rFonts w:asciiTheme="majorHAnsi" w:hAnsiTheme="majorHAnsi" w:cs="Arial"/>
          <w:color w:val="000000"/>
        </w:rPr>
        <w:t>r</w:t>
      </w:r>
      <w:r w:rsidRPr="00C70110">
        <w:rPr>
          <w:rFonts w:asciiTheme="majorHAnsi" w:hAnsiTheme="majorHAnsi" w:cs="Arial"/>
          <w:color w:val="000000"/>
        </w:rPr>
        <w:t xml:space="preserve"> mulighed for, at </w:t>
      </w:r>
      <w:r>
        <w:rPr>
          <w:rFonts w:asciiTheme="majorHAnsi" w:hAnsiTheme="majorHAnsi" w:cs="Arial"/>
          <w:color w:val="000000"/>
        </w:rPr>
        <w:t xml:space="preserve">elever kan få </w:t>
      </w:r>
      <w:r w:rsidRPr="00C70110">
        <w:rPr>
          <w:rFonts w:asciiTheme="majorHAnsi" w:hAnsiTheme="majorHAnsi" w:cs="Arial"/>
          <w:color w:val="000000"/>
        </w:rPr>
        <w:t>læs</w:t>
      </w:r>
      <w:r>
        <w:rPr>
          <w:rFonts w:asciiTheme="majorHAnsi" w:hAnsiTheme="majorHAnsi" w:cs="Arial"/>
          <w:color w:val="000000"/>
        </w:rPr>
        <w:t>t</w:t>
      </w:r>
      <w:r w:rsidRPr="00C70110">
        <w:rPr>
          <w:rFonts w:asciiTheme="majorHAnsi" w:hAnsiTheme="majorHAnsi" w:cs="Arial"/>
          <w:color w:val="000000"/>
        </w:rPr>
        <w:t xml:space="preserve"> fagtekster om reformationen</w:t>
      </w:r>
      <w:r>
        <w:rPr>
          <w:rFonts w:asciiTheme="majorHAnsi" w:hAnsiTheme="majorHAnsi" w:cs="Arial"/>
          <w:color w:val="000000"/>
        </w:rPr>
        <w:t xml:space="preserve"> op</w:t>
      </w:r>
      <w:r w:rsidRPr="00C70110">
        <w:rPr>
          <w:rFonts w:asciiTheme="majorHAnsi" w:hAnsiTheme="majorHAnsi" w:cs="Arial"/>
          <w:color w:val="000000"/>
        </w:rPr>
        <w:t>.</w:t>
      </w:r>
      <w:r>
        <w:rPr>
          <w:rFonts w:asciiTheme="majorHAnsi" w:hAnsiTheme="majorHAnsi" w:cs="Arial"/>
          <w:color w:val="000000"/>
        </w:rPr>
        <w:t xml:space="preserve"> Clio online kræver abonnement og </w:t>
      </w:r>
      <w:proofErr w:type="spellStart"/>
      <w:r>
        <w:rPr>
          <w:rFonts w:asciiTheme="majorHAnsi" w:hAnsiTheme="majorHAnsi" w:cs="Arial"/>
          <w:color w:val="000000"/>
        </w:rPr>
        <w:t>login</w:t>
      </w:r>
      <w:proofErr w:type="spellEnd"/>
      <w:r>
        <w:rPr>
          <w:rFonts w:asciiTheme="majorHAnsi" w:hAnsiTheme="majorHAnsi" w:cs="Arial"/>
          <w:color w:val="000000"/>
        </w:rPr>
        <w:t>.</w:t>
      </w:r>
      <w:r w:rsidRPr="00C70110">
        <w:rPr>
          <w:rFonts w:asciiTheme="majorHAnsi" w:hAnsiTheme="majorHAnsi" w:cs="Arial"/>
          <w:color w:val="000000"/>
        </w:rPr>
        <w:t xml:space="preserve">  </w:t>
      </w:r>
    </w:p>
    <w:p w:rsidR="006C2526" w:rsidRPr="00C70110" w:rsidRDefault="006C2526" w:rsidP="006C2526">
      <w:pPr>
        <w:spacing w:after="240" w:line="360" w:lineRule="auto"/>
        <w:rPr>
          <w:rFonts w:asciiTheme="majorHAnsi" w:eastAsia="Times New Roman" w:hAnsiTheme="majorHAnsi" w:cs="Times New Roman"/>
        </w:rPr>
      </w:pPr>
    </w:p>
    <w:p w:rsidR="006C2526" w:rsidRPr="00C70110" w:rsidRDefault="006C2526" w:rsidP="006C2526">
      <w:pPr>
        <w:pStyle w:val="Overskrift2"/>
        <w:spacing w:line="360" w:lineRule="auto"/>
        <w:rPr>
          <w:rFonts w:cs="Times New Roman"/>
          <w:sz w:val="22"/>
          <w:szCs w:val="22"/>
        </w:rPr>
      </w:pPr>
      <w:bookmarkStart w:id="2" w:name="_Toc465949197"/>
      <w:r w:rsidRPr="00C70110">
        <w:rPr>
          <w:sz w:val="22"/>
          <w:szCs w:val="22"/>
        </w:rPr>
        <w:t>Evalueringsformer:</w:t>
      </w:r>
      <w:bookmarkEnd w:id="2"/>
    </w:p>
    <w:p w:rsidR="006C2526" w:rsidRPr="00C70110" w:rsidRDefault="006C2526" w:rsidP="006C2526">
      <w:pPr>
        <w:spacing w:line="360" w:lineRule="auto"/>
        <w:rPr>
          <w:rFonts w:asciiTheme="majorHAnsi" w:hAnsiTheme="majorHAnsi" w:cs="Times New Roman"/>
        </w:rPr>
      </w:pPr>
      <w:r>
        <w:rPr>
          <w:rFonts w:asciiTheme="majorHAnsi" w:hAnsiTheme="majorHAnsi" w:cs="Arial"/>
          <w:color w:val="000000"/>
        </w:rPr>
        <w:t>Kategorien ’Tegn på læring’</w:t>
      </w:r>
      <w:r w:rsidRPr="00C70110">
        <w:rPr>
          <w:rFonts w:asciiTheme="majorHAnsi" w:hAnsiTheme="majorHAnsi" w:cs="Arial"/>
          <w:color w:val="000000"/>
        </w:rPr>
        <w:t xml:space="preserve"> k</w:t>
      </w:r>
      <w:r>
        <w:rPr>
          <w:rFonts w:asciiTheme="majorHAnsi" w:hAnsiTheme="majorHAnsi" w:cs="Arial"/>
          <w:color w:val="000000"/>
        </w:rPr>
        <w:t>an bruges til at vurdere hvor</w:t>
      </w:r>
      <w:r w:rsidRPr="00C70110">
        <w:rPr>
          <w:rFonts w:asciiTheme="majorHAnsi" w:hAnsiTheme="majorHAnsi" w:cs="Arial"/>
          <w:color w:val="000000"/>
        </w:rPr>
        <w:t xml:space="preserve"> eleverne er ift. </w:t>
      </w:r>
      <w:proofErr w:type="gramStart"/>
      <w:r w:rsidRPr="00C70110">
        <w:rPr>
          <w:rFonts w:asciiTheme="majorHAnsi" w:hAnsiTheme="majorHAnsi" w:cs="Arial"/>
          <w:color w:val="000000"/>
        </w:rPr>
        <w:t>de overordnede mål for forløbet.</w:t>
      </w:r>
      <w:proofErr w:type="gramEnd"/>
      <w:r w:rsidRPr="00C70110">
        <w:rPr>
          <w:rFonts w:asciiTheme="majorHAnsi" w:hAnsiTheme="majorHAnsi" w:cs="Arial"/>
          <w:color w:val="000000"/>
        </w:rPr>
        <w:t xml:space="preserve"> </w:t>
      </w:r>
    </w:p>
    <w:p w:rsidR="006C2526" w:rsidRPr="00C70110" w:rsidRDefault="006C2526" w:rsidP="006C2526">
      <w:pPr>
        <w:spacing w:line="360" w:lineRule="auto"/>
        <w:rPr>
          <w:rFonts w:asciiTheme="majorHAnsi" w:hAnsiTheme="majorHAnsi" w:cs="Times New Roman"/>
        </w:rPr>
      </w:pPr>
      <w:r w:rsidRPr="00C70110">
        <w:rPr>
          <w:rFonts w:asciiTheme="majorHAnsi" w:hAnsiTheme="majorHAnsi" w:cs="Arial"/>
          <w:color w:val="000000"/>
        </w:rPr>
        <w:t xml:space="preserve">Derudover kan “brætspillet om reformationen”, som er en integreret del af undervisningsforløbet bruges til at vurdere elevernes tegn på læring idet læreren hører eleverne formulere sig omkring reformationen. </w:t>
      </w:r>
    </w:p>
    <w:p w:rsidR="006C2526" w:rsidRPr="00C70110" w:rsidRDefault="006C2526" w:rsidP="006C2526">
      <w:pPr>
        <w:spacing w:line="360" w:lineRule="auto"/>
        <w:rPr>
          <w:rFonts w:asciiTheme="majorHAnsi" w:hAnsiTheme="majorHAnsi" w:cs="Times New Roman"/>
        </w:rPr>
      </w:pPr>
      <w:r>
        <w:rPr>
          <w:rFonts w:asciiTheme="majorHAnsi" w:hAnsiTheme="majorHAnsi" w:cs="Arial"/>
          <w:color w:val="000000"/>
        </w:rPr>
        <w:lastRenderedPageBreak/>
        <w:t>Forløbet afrundes med et lærings</w:t>
      </w:r>
      <w:r w:rsidRPr="00C70110">
        <w:rPr>
          <w:rFonts w:asciiTheme="majorHAnsi" w:hAnsiTheme="majorHAnsi" w:cs="Arial"/>
          <w:color w:val="000000"/>
        </w:rPr>
        <w:t>prod</w:t>
      </w:r>
      <w:r>
        <w:rPr>
          <w:rFonts w:asciiTheme="majorHAnsi" w:hAnsiTheme="majorHAnsi" w:cs="Arial"/>
          <w:color w:val="000000"/>
        </w:rPr>
        <w:t>ukt i form af udsmykning af 10 døre, delt mellem 10</w:t>
      </w:r>
      <w:r w:rsidRPr="00C70110">
        <w:rPr>
          <w:rFonts w:asciiTheme="majorHAnsi" w:hAnsiTheme="majorHAnsi" w:cs="Arial"/>
          <w:color w:val="000000"/>
        </w:rPr>
        <w:t xml:space="preserve"> grupper af elever. Disse døre vil give udtryk for elevernes tanker og refleksioner over livsanskuelser og grundlæggende tilværelsesspørgsmål, udsprunget af arbejdet med Luther og reformationen. </w:t>
      </w:r>
      <w:r>
        <w:rPr>
          <w:rFonts w:asciiTheme="majorHAnsi" w:hAnsiTheme="majorHAnsi" w:cs="Arial"/>
          <w:color w:val="000000"/>
        </w:rPr>
        <w:t xml:space="preserve">Læreren og klassen kan vælge andre former for læringsprodukter, der på samme måde som dørene vil kunne vise elevernes refleksioner </w:t>
      </w:r>
    </w:p>
    <w:p w:rsidR="006C2526" w:rsidRPr="00C70110" w:rsidRDefault="006C2526" w:rsidP="006C2526">
      <w:pPr>
        <w:spacing w:after="240" w:line="360" w:lineRule="auto"/>
        <w:rPr>
          <w:rFonts w:asciiTheme="majorHAnsi" w:eastAsia="Times New Roman" w:hAnsiTheme="majorHAnsi" w:cs="Times New Roman"/>
        </w:rPr>
      </w:pPr>
    </w:p>
    <w:p w:rsidR="006C2526" w:rsidRPr="00C70110" w:rsidRDefault="006C2526" w:rsidP="006C2526">
      <w:pPr>
        <w:pStyle w:val="Overskrift2"/>
        <w:spacing w:line="360" w:lineRule="auto"/>
        <w:rPr>
          <w:rFonts w:cs="Times New Roman"/>
          <w:sz w:val="22"/>
          <w:szCs w:val="22"/>
        </w:rPr>
      </w:pPr>
      <w:bookmarkStart w:id="3" w:name="_Toc465949198"/>
      <w:r w:rsidRPr="00C70110">
        <w:rPr>
          <w:sz w:val="22"/>
          <w:szCs w:val="22"/>
        </w:rPr>
        <w:t>Bevægelse:</w:t>
      </w:r>
      <w:bookmarkEnd w:id="3"/>
    </w:p>
    <w:p w:rsidR="006C2526" w:rsidRPr="00C70110" w:rsidRDefault="006C2526" w:rsidP="006C2526">
      <w:pPr>
        <w:spacing w:line="360" w:lineRule="auto"/>
        <w:rPr>
          <w:rFonts w:asciiTheme="majorHAnsi" w:hAnsiTheme="majorHAnsi" w:cs="Times New Roman"/>
        </w:rPr>
      </w:pPr>
      <w:r w:rsidRPr="00C70110">
        <w:rPr>
          <w:rFonts w:asciiTheme="majorHAnsi" w:hAnsiTheme="majorHAnsi" w:cs="Arial"/>
          <w:color w:val="000000"/>
        </w:rPr>
        <w:t xml:space="preserve">Forløbet rummer flere aktiviteter fra </w:t>
      </w:r>
      <w:proofErr w:type="spellStart"/>
      <w:r w:rsidRPr="00C70110">
        <w:rPr>
          <w:rFonts w:asciiTheme="majorHAnsi" w:hAnsiTheme="majorHAnsi" w:cs="Arial"/>
          <w:color w:val="000000"/>
        </w:rPr>
        <w:t>Cooperative</w:t>
      </w:r>
      <w:proofErr w:type="spellEnd"/>
      <w:r w:rsidRPr="00C70110">
        <w:rPr>
          <w:rFonts w:asciiTheme="majorHAnsi" w:hAnsiTheme="majorHAnsi" w:cs="Arial"/>
          <w:color w:val="000000"/>
        </w:rPr>
        <w:t xml:space="preserve"> Learning strukturen. Hvilket er fysiske aktiviteter hvor eleverne arbejder med bl.a. Quiz og By</w:t>
      </w:r>
      <w:r>
        <w:rPr>
          <w:rFonts w:asciiTheme="majorHAnsi" w:hAnsiTheme="majorHAnsi" w:cs="Arial"/>
          <w:color w:val="000000"/>
        </w:rPr>
        <w:t xml:space="preserve">t, </w:t>
      </w:r>
      <w:proofErr w:type="spellStart"/>
      <w:r>
        <w:rPr>
          <w:rFonts w:asciiTheme="majorHAnsi" w:hAnsiTheme="majorHAnsi" w:cs="Arial"/>
          <w:color w:val="000000"/>
        </w:rPr>
        <w:t>walk</w:t>
      </w:r>
      <w:proofErr w:type="spellEnd"/>
      <w:r>
        <w:rPr>
          <w:rFonts w:asciiTheme="majorHAnsi" w:hAnsiTheme="majorHAnsi" w:cs="Arial"/>
          <w:color w:val="000000"/>
        </w:rPr>
        <w:t xml:space="preserve"> and talk og </w:t>
      </w:r>
      <w:proofErr w:type="spellStart"/>
      <w:r>
        <w:rPr>
          <w:rFonts w:asciiTheme="majorHAnsi" w:hAnsiTheme="majorHAnsi" w:cs="Arial"/>
          <w:color w:val="000000"/>
        </w:rPr>
        <w:t>SvarBazar</w:t>
      </w:r>
      <w:proofErr w:type="spellEnd"/>
      <w:r>
        <w:rPr>
          <w:rFonts w:asciiTheme="majorHAnsi" w:hAnsiTheme="majorHAnsi" w:cs="Arial"/>
          <w:color w:val="000000"/>
        </w:rPr>
        <w:t>. D</w:t>
      </w:r>
      <w:r w:rsidRPr="00C70110">
        <w:rPr>
          <w:rFonts w:asciiTheme="majorHAnsi" w:hAnsiTheme="majorHAnsi" w:cs="Arial"/>
          <w:color w:val="000000"/>
        </w:rPr>
        <w:t xml:space="preserve">erudover arbejder eleverne i teams som indimellem udføres på en gåtur rundt på skolen. </w:t>
      </w:r>
    </w:p>
    <w:p w:rsidR="006C2526" w:rsidRPr="00C70110" w:rsidRDefault="006C2526" w:rsidP="006C2526">
      <w:pPr>
        <w:spacing w:line="360" w:lineRule="auto"/>
        <w:rPr>
          <w:rFonts w:asciiTheme="majorHAnsi" w:eastAsia="Times New Roman" w:hAnsiTheme="majorHAnsi" w:cs="Times New Roman"/>
        </w:rPr>
      </w:pPr>
    </w:p>
    <w:p w:rsidR="006C2526" w:rsidRPr="00C70110" w:rsidRDefault="006C2526" w:rsidP="006C2526">
      <w:pPr>
        <w:pStyle w:val="Overskrift2"/>
        <w:spacing w:line="360" w:lineRule="auto"/>
        <w:rPr>
          <w:rFonts w:cs="Times New Roman"/>
          <w:sz w:val="22"/>
          <w:szCs w:val="22"/>
        </w:rPr>
      </w:pPr>
      <w:bookmarkStart w:id="4" w:name="_Toc465949199"/>
      <w:r w:rsidRPr="00C70110">
        <w:rPr>
          <w:sz w:val="22"/>
          <w:szCs w:val="22"/>
        </w:rPr>
        <w:t>Nærområdet som læringsrum:</w:t>
      </w:r>
      <w:bookmarkEnd w:id="4"/>
    </w:p>
    <w:p w:rsidR="006C2526" w:rsidRDefault="006C2526" w:rsidP="006C2526">
      <w:pPr>
        <w:spacing w:line="360" w:lineRule="auto"/>
        <w:rPr>
          <w:rFonts w:asciiTheme="majorHAnsi" w:hAnsiTheme="majorHAnsi" w:cs="Arial"/>
          <w:color w:val="000000"/>
        </w:rPr>
      </w:pPr>
      <w:r>
        <w:rPr>
          <w:rFonts w:asciiTheme="majorHAnsi" w:hAnsiTheme="majorHAnsi" w:cs="Arial"/>
          <w:color w:val="000000"/>
        </w:rPr>
        <w:t>Det vil være oplagt at indgå samarbejde med den lokale kirke og præst om projektet. Kirke og præst vil både kunne inddrages som inspiratorer og være med til at lave udstilling af døre og andre elevprodukter.</w:t>
      </w:r>
    </w:p>
    <w:p w:rsidR="006C2526" w:rsidRDefault="006C2526" w:rsidP="006C2526">
      <w:pPr>
        <w:spacing w:line="360" w:lineRule="auto"/>
        <w:rPr>
          <w:rFonts w:asciiTheme="majorHAnsi" w:hAnsiTheme="majorHAnsi" w:cs="Arial"/>
          <w:color w:val="000000"/>
        </w:rPr>
      </w:pPr>
      <w:r>
        <w:rPr>
          <w:rFonts w:asciiTheme="majorHAnsi" w:hAnsiTheme="majorHAnsi" w:cs="Arial"/>
          <w:color w:val="000000"/>
        </w:rPr>
        <w:t xml:space="preserve">I det beskrevne undervisningsforløb kommer den </w:t>
      </w:r>
      <w:r w:rsidRPr="00C70110">
        <w:rPr>
          <w:rFonts w:asciiTheme="majorHAnsi" w:hAnsiTheme="majorHAnsi" w:cs="Arial"/>
          <w:color w:val="000000"/>
        </w:rPr>
        <w:t>åbne sk</w:t>
      </w:r>
      <w:r>
        <w:rPr>
          <w:rFonts w:asciiTheme="majorHAnsi" w:hAnsiTheme="majorHAnsi" w:cs="Arial"/>
          <w:color w:val="000000"/>
        </w:rPr>
        <w:t>ole</w:t>
      </w:r>
      <w:r w:rsidRPr="00C70110">
        <w:rPr>
          <w:rFonts w:asciiTheme="majorHAnsi" w:hAnsiTheme="majorHAnsi" w:cs="Arial"/>
          <w:color w:val="000000"/>
        </w:rPr>
        <w:t xml:space="preserve"> til udtryk ved, at</w:t>
      </w:r>
      <w:r>
        <w:rPr>
          <w:rFonts w:asciiTheme="majorHAnsi" w:hAnsiTheme="majorHAnsi" w:cs="Arial"/>
          <w:color w:val="000000"/>
        </w:rPr>
        <w:t xml:space="preserve"> eleverne skal producere 10</w:t>
      </w:r>
      <w:r w:rsidRPr="00C70110">
        <w:rPr>
          <w:rFonts w:asciiTheme="majorHAnsi" w:hAnsiTheme="majorHAnsi" w:cs="Arial"/>
          <w:color w:val="000000"/>
        </w:rPr>
        <w:t xml:space="preserve"> døre, som skal udstilles i Vejle by i efteråret 2017 i forbindelse med at Danmark fejrer 500-året for reformationen. I forbindelse med udstillingen af dørene i Vejle kan eleverne i efteråret 2017 komme ind til byen og se andre elever og kunstneres døre inspireret af reformationens 95 teser. </w:t>
      </w:r>
      <w:r>
        <w:rPr>
          <w:rFonts w:asciiTheme="majorHAnsi" w:hAnsiTheme="majorHAnsi" w:cs="Arial"/>
          <w:color w:val="000000"/>
        </w:rPr>
        <w:t xml:space="preserve">Projektet med dørene i Vejle er blevet til i et samarbejde mellem kirker i Vejle, et antal skole i Vejle samt </w:t>
      </w:r>
      <w:proofErr w:type="spellStart"/>
      <w:r>
        <w:rPr>
          <w:rFonts w:asciiTheme="majorHAnsi" w:hAnsiTheme="majorHAnsi" w:cs="Arial"/>
          <w:color w:val="000000"/>
        </w:rPr>
        <w:t>Historielab</w:t>
      </w:r>
      <w:proofErr w:type="spellEnd"/>
      <w:r>
        <w:rPr>
          <w:rFonts w:asciiTheme="majorHAnsi" w:hAnsiTheme="majorHAnsi" w:cs="Arial"/>
          <w:color w:val="000000"/>
        </w:rPr>
        <w:t xml:space="preserve"> og læreruddannelsen i Jelling.</w:t>
      </w:r>
    </w:p>
    <w:p w:rsidR="006C2526" w:rsidRPr="00C70110" w:rsidRDefault="006C2526" w:rsidP="006C2526">
      <w:pPr>
        <w:spacing w:line="360" w:lineRule="auto"/>
        <w:rPr>
          <w:rFonts w:asciiTheme="majorHAnsi" w:hAnsiTheme="majorHAnsi" w:cs="Times New Roman"/>
        </w:rPr>
      </w:pPr>
    </w:p>
    <w:p w:rsidR="006C2526" w:rsidRPr="00C70110" w:rsidRDefault="006C2526" w:rsidP="006C2526">
      <w:pPr>
        <w:spacing w:line="360" w:lineRule="auto"/>
        <w:rPr>
          <w:rFonts w:asciiTheme="majorHAnsi" w:eastAsia="Times New Roman" w:hAnsiTheme="majorHAnsi" w:cs="Times New Roman"/>
        </w:rPr>
      </w:pPr>
    </w:p>
    <w:p w:rsidR="006C2526" w:rsidRPr="00C70110" w:rsidRDefault="006C2526" w:rsidP="006C2526">
      <w:pPr>
        <w:pStyle w:val="Overskrift3"/>
        <w:spacing w:line="360" w:lineRule="auto"/>
        <w:rPr>
          <w:rFonts w:cs="Times New Roman"/>
          <w:sz w:val="22"/>
          <w:szCs w:val="22"/>
        </w:rPr>
      </w:pPr>
      <w:bookmarkStart w:id="5" w:name="_Toc465949200"/>
      <w:proofErr w:type="gramStart"/>
      <w:r w:rsidRPr="00C70110">
        <w:rPr>
          <w:sz w:val="22"/>
          <w:szCs w:val="22"/>
        </w:rPr>
        <w:lastRenderedPageBreak/>
        <w:t>Øvrige</w:t>
      </w:r>
      <w:proofErr w:type="gramEnd"/>
      <w:r w:rsidRPr="00C70110">
        <w:rPr>
          <w:sz w:val="22"/>
          <w:szCs w:val="22"/>
        </w:rPr>
        <w:t xml:space="preserve"> kommentar:</w:t>
      </w:r>
      <w:bookmarkEnd w:id="5"/>
    </w:p>
    <w:p w:rsidR="006C2526" w:rsidRPr="00C70110" w:rsidRDefault="006C2526" w:rsidP="006C2526">
      <w:pPr>
        <w:spacing w:line="360" w:lineRule="auto"/>
        <w:rPr>
          <w:rFonts w:asciiTheme="majorHAnsi" w:hAnsiTheme="majorHAnsi" w:cs="Times New Roman"/>
        </w:rPr>
      </w:pPr>
      <w:r>
        <w:rPr>
          <w:rFonts w:asciiTheme="majorHAnsi" w:hAnsiTheme="majorHAnsi" w:cs="Arial"/>
          <w:color w:val="000000"/>
        </w:rPr>
        <w:t>Forløbet er planlagt ud fra en struktur med</w:t>
      </w:r>
      <w:r w:rsidRPr="00C70110">
        <w:rPr>
          <w:rFonts w:asciiTheme="majorHAnsi" w:hAnsiTheme="majorHAnsi" w:cs="Arial"/>
          <w:color w:val="000000"/>
        </w:rPr>
        <w:t xml:space="preserve"> tre sammen</w:t>
      </w:r>
      <w:r>
        <w:rPr>
          <w:rFonts w:asciiTheme="majorHAnsi" w:hAnsiTheme="majorHAnsi" w:cs="Arial"/>
          <w:color w:val="000000"/>
        </w:rPr>
        <w:t>hængende</w:t>
      </w:r>
      <w:r w:rsidRPr="00C70110">
        <w:rPr>
          <w:rFonts w:asciiTheme="majorHAnsi" w:hAnsiTheme="majorHAnsi" w:cs="Arial"/>
          <w:color w:val="000000"/>
        </w:rPr>
        <w:t xml:space="preserve"> lektioner</w:t>
      </w:r>
      <w:r>
        <w:rPr>
          <w:rFonts w:asciiTheme="majorHAnsi" w:hAnsiTheme="majorHAnsi" w:cs="Arial"/>
          <w:color w:val="000000"/>
        </w:rPr>
        <w:t xml:space="preserve"> i kristendomskundskab og historie</w:t>
      </w:r>
      <w:r w:rsidRPr="00C70110">
        <w:rPr>
          <w:rFonts w:asciiTheme="majorHAnsi" w:hAnsiTheme="majorHAnsi" w:cs="Arial"/>
          <w:color w:val="000000"/>
        </w:rPr>
        <w:t xml:space="preserve"> pr. uge</w:t>
      </w:r>
      <w:r>
        <w:rPr>
          <w:rFonts w:asciiTheme="majorHAnsi" w:hAnsiTheme="majorHAnsi" w:cs="Arial"/>
          <w:color w:val="000000"/>
        </w:rPr>
        <w:t xml:space="preserve"> i 4 uger</w:t>
      </w:r>
      <w:r w:rsidRPr="00C70110">
        <w:rPr>
          <w:rFonts w:asciiTheme="majorHAnsi" w:hAnsiTheme="majorHAnsi" w:cs="Arial"/>
          <w:color w:val="000000"/>
        </w:rPr>
        <w:t xml:space="preserve">. Så mange sammenlagte lektioner i faget historie og kristendom er ikke altid en mulighed og derfor kan man med fordel </w:t>
      </w:r>
      <w:r>
        <w:rPr>
          <w:rFonts w:asciiTheme="majorHAnsi" w:hAnsiTheme="majorHAnsi" w:cs="Arial"/>
          <w:color w:val="000000"/>
        </w:rPr>
        <w:t>gennemføre forløbet som</w:t>
      </w:r>
      <w:r w:rsidRPr="00C70110">
        <w:rPr>
          <w:rFonts w:asciiTheme="majorHAnsi" w:hAnsiTheme="majorHAnsi" w:cs="Arial"/>
          <w:color w:val="000000"/>
        </w:rPr>
        <w:t xml:space="preserve"> en projektuge</w:t>
      </w:r>
      <w:r>
        <w:rPr>
          <w:rFonts w:asciiTheme="majorHAnsi" w:hAnsiTheme="majorHAnsi" w:cs="Arial"/>
          <w:color w:val="000000"/>
        </w:rPr>
        <w:t xml:space="preserve"> eller som projektdage</w:t>
      </w:r>
      <w:r w:rsidRPr="00C70110">
        <w:rPr>
          <w:rFonts w:asciiTheme="majorHAnsi" w:hAnsiTheme="majorHAnsi" w:cs="Arial"/>
          <w:color w:val="000000"/>
        </w:rPr>
        <w:t xml:space="preserve">. </w:t>
      </w:r>
    </w:p>
    <w:p w:rsidR="006C2526" w:rsidRPr="00C70110" w:rsidRDefault="006C2526" w:rsidP="006C2526">
      <w:pPr>
        <w:rPr>
          <w:rFonts w:asciiTheme="majorHAnsi" w:eastAsia="Times New Roman" w:hAnsiTheme="majorHAnsi" w:cs="Times New Roman"/>
        </w:rPr>
      </w:pPr>
    </w:p>
    <w:p w:rsidR="006C2526" w:rsidRDefault="006C2526" w:rsidP="006C2526">
      <w:pPr>
        <w:rPr>
          <w:rFonts w:asciiTheme="majorHAnsi" w:hAnsiTheme="majorHAnsi"/>
        </w:rPr>
      </w:pPr>
    </w:p>
    <w:p w:rsidR="006C2526" w:rsidRDefault="006C2526">
      <w:pPr>
        <w:rPr>
          <w:rFonts w:asciiTheme="majorHAnsi" w:hAnsiTheme="majorHAnsi"/>
        </w:rPr>
      </w:pPr>
    </w:p>
    <w:p w:rsidR="006C2526" w:rsidRDefault="006C2526">
      <w:pPr>
        <w:rPr>
          <w:rFonts w:asciiTheme="majorHAnsi" w:hAnsiTheme="majorHAnsi"/>
        </w:rPr>
      </w:pPr>
    </w:p>
    <w:p w:rsidR="006C2526" w:rsidRDefault="006C2526">
      <w:pPr>
        <w:rPr>
          <w:rFonts w:asciiTheme="majorHAnsi" w:hAnsiTheme="majorHAnsi"/>
        </w:rPr>
      </w:pPr>
    </w:p>
    <w:p w:rsidR="006C2526" w:rsidRDefault="006C2526">
      <w:pPr>
        <w:rPr>
          <w:rFonts w:asciiTheme="majorHAnsi" w:hAnsiTheme="majorHAnsi"/>
        </w:rPr>
      </w:pPr>
    </w:p>
    <w:p w:rsidR="006C2526" w:rsidRDefault="006C2526">
      <w:pPr>
        <w:rPr>
          <w:rFonts w:asciiTheme="majorHAnsi" w:hAnsiTheme="majorHAnsi"/>
        </w:rPr>
      </w:pPr>
    </w:p>
    <w:p w:rsidR="006C2526" w:rsidRDefault="006C2526">
      <w:pPr>
        <w:rPr>
          <w:rFonts w:asciiTheme="majorHAnsi" w:hAnsiTheme="majorHAnsi"/>
        </w:rPr>
      </w:pPr>
    </w:p>
    <w:p w:rsidR="006C2526" w:rsidRDefault="006C2526">
      <w:pPr>
        <w:rPr>
          <w:rFonts w:asciiTheme="majorHAnsi" w:hAnsiTheme="majorHAnsi"/>
        </w:rPr>
      </w:pPr>
    </w:p>
    <w:p w:rsidR="006C2526" w:rsidRDefault="006C2526">
      <w:pPr>
        <w:rPr>
          <w:rFonts w:asciiTheme="majorHAnsi" w:hAnsiTheme="majorHAnsi"/>
        </w:rPr>
      </w:pPr>
    </w:p>
    <w:p w:rsidR="006C2526" w:rsidRDefault="006C2526">
      <w:pPr>
        <w:rPr>
          <w:rFonts w:asciiTheme="majorHAnsi" w:hAnsiTheme="majorHAnsi"/>
        </w:rPr>
      </w:pPr>
    </w:p>
    <w:p w:rsidR="006C2526" w:rsidRDefault="006C2526">
      <w:pPr>
        <w:rPr>
          <w:rFonts w:asciiTheme="majorHAnsi" w:hAnsiTheme="majorHAnsi"/>
        </w:rPr>
      </w:pPr>
    </w:p>
    <w:p w:rsidR="006C2526" w:rsidRDefault="006C2526">
      <w:pPr>
        <w:rPr>
          <w:rFonts w:asciiTheme="majorHAnsi" w:hAnsiTheme="majorHAnsi"/>
        </w:rPr>
      </w:pPr>
    </w:p>
    <w:p w:rsidR="006C2526" w:rsidRDefault="006C2526">
      <w:pPr>
        <w:rPr>
          <w:rFonts w:asciiTheme="majorHAnsi" w:hAnsiTheme="majorHAnsi"/>
        </w:rPr>
      </w:pPr>
    </w:p>
    <w:p w:rsidR="006C2526" w:rsidRDefault="006C2526">
      <w:pPr>
        <w:rPr>
          <w:rFonts w:asciiTheme="majorHAnsi" w:hAnsiTheme="majorHAnsi"/>
        </w:rPr>
      </w:pPr>
    </w:p>
    <w:p w:rsidR="006C2526" w:rsidRDefault="006C2526">
      <w:pPr>
        <w:rPr>
          <w:rFonts w:asciiTheme="majorHAnsi" w:hAnsiTheme="majorHAnsi"/>
        </w:rPr>
      </w:pPr>
    </w:p>
    <w:p w:rsidR="0006028F" w:rsidRPr="0006028F" w:rsidRDefault="0020322A">
      <w:pPr>
        <w:rPr>
          <w:rFonts w:asciiTheme="majorHAnsi" w:hAnsiTheme="majorHAnsi" w:cs="Times New Roman"/>
          <w:b/>
          <w:color w:val="000000"/>
          <w:sz w:val="20"/>
          <w:szCs w:val="20"/>
        </w:rPr>
      </w:pPr>
      <w:r>
        <w:rPr>
          <w:rFonts w:asciiTheme="majorHAnsi" w:hAnsiTheme="majorHAnsi" w:cs="Times New Roman"/>
          <w:b/>
          <w:color w:val="000000"/>
          <w:sz w:val="20"/>
          <w:szCs w:val="20"/>
        </w:rPr>
        <w:lastRenderedPageBreak/>
        <w:t>Bilag 1: U</w:t>
      </w:r>
      <w:r w:rsidR="0006028F">
        <w:rPr>
          <w:rFonts w:asciiTheme="majorHAnsi" w:hAnsiTheme="majorHAnsi" w:cs="Times New Roman"/>
          <w:b/>
          <w:color w:val="000000"/>
          <w:sz w:val="20"/>
          <w:szCs w:val="20"/>
        </w:rPr>
        <w:t>ddybning af undervisningsaktiviteter</w:t>
      </w:r>
    </w:p>
    <w:p w:rsidR="00B1385D" w:rsidRDefault="00B1385D">
      <w:pPr>
        <w:rPr>
          <w:rFonts w:asciiTheme="majorHAnsi" w:hAnsiTheme="majorHAnsi" w:cs="Times New Roman"/>
          <w:b/>
          <w:color w:val="000000"/>
          <w:sz w:val="20"/>
          <w:szCs w:val="20"/>
        </w:rPr>
      </w:pPr>
      <w:r>
        <w:rPr>
          <w:rFonts w:asciiTheme="majorHAnsi" w:hAnsiTheme="majorHAnsi" w:cs="Times New Roman"/>
          <w:b/>
          <w:color w:val="000000"/>
          <w:sz w:val="20"/>
          <w:szCs w:val="20"/>
        </w:rPr>
        <w:t>Modul 1</w:t>
      </w:r>
    </w:p>
    <w:p w:rsidR="0006028F" w:rsidRPr="00B1385D" w:rsidRDefault="0006028F">
      <w:pPr>
        <w:rPr>
          <w:rFonts w:asciiTheme="majorHAnsi" w:hAnsiTheme="majorHAnsi" w:cs="Times New Roman"/>
          <w:b/>
          <w:color w:val="000000"/>
          <w:sz w:val="20"/>
          <w:szCs w:val="20"/>
        </w:rPr>
      </w:pPr>
      <w:r w:rsidRPr="00B1385D">
        <w:rPr>
          <w:rFonts w:asciiTheme="majorHAnsi" w:hAnsiTheme="majorHAnsi" w:cs="Times New Roman"/>
          <w:b/>
          <w:color w:val="000000"/>
          <w:sz w:val="20"/>
          <w:szCs w:val="20"/>
        </w:rPr>
        <w:t>Lektion 1</w:t>
      </w:r>
    </w:p>
    <w:p w:rsidR="00A77BDE" w:rsidRDefault="0006028F">
      <w:pPr>
        <w:rPr>
          <w:rFonts w:asciiTheme="majorHAnsi" w:hAnsiTheme="majorHAnsi" w:cs="Times New Roman"/>
          <w:color w:val="000000"/>
          <w:sz w:val="20"/>
          <w:szCs w:val="20"/>
        </w:rPr>
      </w:pPr>
      <w:r w:rsidRPr="00406843">
        <w:rPr>
          <w:rFonts w:asciiTheme="majorHAnsi" w:hAnsiTheme="majorHAnsi" w:cs="Times New Roman"/>
          <w:color w:val="000000"/>
          <w:sz w:val="20"/>
          <w:szCs w:val="20"/>
        </w:rPr>
        <w:t>El</w:t>
      </w:r>
      <w:r>
        <w:rPr>
          <w:rFonts w:asciiTheme="majorHAnsi" w:hAnsiTheme="majorHAnsi" w:cs="Times New Roman"/>
          <w:color w:val="000000"/>
          <w:sz w:val="20"/>
          <w:szCs w:val="20"/>
        </w:rPr>
        <w:t>everne skriver tre spørgsmål/</w:t>
      </w:r>
      <w:r w:rsidRPr="00406843">
        <w:rPr>
          <w:rFonts w:asciiTheme="majorHAnsi" w:hAnsiTheme="majorHAnsi" w:cs="Times New Roman"/>
          <w:color w:val="000000"/>
          <w:sz w:val="20"/>
          <w:szCs w:val="20"/>
        </w:rPr>
        <w:t>svar ned på en lap papir → CL struktur</w:t>
      </w:r>
      <w:r>
        <w:rPr>
          <w:rFonts w:asciiTheme="majorHAnsi" w:hAnsiTheme="majorHAnsi" w:cs="Times New Roman"/>
          <w:color w:val="000000"/>
          <w:sz w:val="20"/>
          <w:szCs w:val="20"/>
        </w:rPr>
        <w:t xml:space="preserve">- Quiz og byt. </w:t>
      </w:r>
      <w:r w:rsidRPr="00406843">
        <w:rPr>
          <w:rFonts w:asciiTheme="majorHAnsi" w:hAnsiTheme="majorHAnsi" w:cs="Times New Roman"/>
          <w:color w:val="000000"/>
          <w:sz w:val="20"/>
          <w:szCs w:val="20"/>
        </w:rPr>
        <w:t>.</w:t>
      </w:r>
      <w:r>
        <w:rPr>
          <w:rFonts w:asciiTheme="majorHAnsi" w:hAnsiTheme="majorHAnsi" w:cs="Times New Roman"/>
          <w:color w:val="000000"/>
        </w:rPr>
        <w:t xml:space="preserve"> </w:t>
      </w:r>
      <w:r w:rsidRPr="009D066F">
        <w:rPr>
          <w:rFonts w:asciiTheme="majorHAnsi" w:hAnsiTheme="majorHAnsi" w:cs="Times New Roman"/>
          <w:color w:val="000000"/>
          <w:sz w:val="20"/>
          <w:szCs w:val="20"/>
        </w:rPr>
        <w:t>(Quiz og byt er en øvelse</w:t>
      </w:r>
      <w:r w:rsidR="002A107B">
        <w:rPr>
          <w:rFonts w:asciiTheme="majorHAnsi" w:hAnsiTheme="majorHAnsi" w:cs="Times New Roman"/>
          <w:color w:val="000000"/>
          <w:sz w:val="20"/>
          <w:szCs w:val="20"/>
        </w:rPr>
        <w:t>,</w:t>
      </w:r>
      <w:r w:rsidRPr="009D066F">
        <w:rPr>
          <w:rFonts w:asciiTheme="majorHAnsi" w:hAnsiTheme="majorHAnsi" w:cs="Times New Roman"/>
          <w:color w:val="000000"/>
          <w:sz w:val="20"/>
          <w:szCs w:val="20"/>
        </w:rPr>
        <w:t xml:space="preserve"> hvor eleverne sel</w:t>
      </w:r>
      <w:r>
        <w:rPr>
          <w:rFonts w:asciiTheme="majorHAnsi" w:hAnsiTheme="majorHAnsi" w:cs="Times New Roman"/>
          <w:color w:val="000000"/>
          <w:sz w:val="20"/>
          <w:szCs w:val="20"/>
        </w:rPr>
        <w:t>v skriver et spørgsmål og svar</w:t>
      </w:r>
      <w:r w:rsidRPr="009D066F">
        <w:rPr>
          <w:rFonts w:asciiTheme="majorHAnsi" w:hAnsiTheme="majorHAnsi" w:cs="Times New Roman"/>
          <w:color w:val="000000"/>
          <w:sz w:val="20"/>
          <w:szCs w:val="20"/>
        </w:rPr>
        <w:t xml:space="preserve"> ned på et stykke papir, herefter går klassen rundt blandt hinanden og stiller spørgsmålene og får svar (eller giver svaret hvis den anden ikke kan svaret) herefter bytter eleverne papir og går videre til en anden person og stiller det nye spørgsmål. Dette kan bruges som en lille opsummering på et oplag eller</w:t>
      </w:r>
      <w:r>
        <w:rPr>
          <w:rFonts w:asciiTheme="majorHAnsi" w:hAnsiTheme="majorHAnsi" w:cs="Times New Roman"/>
          <w:color w:val="000000"/>
          <w:sz w:val="20"/>
          <w:szCs w:val="20"/>
        </w:rPr>
        <w:t xml:space="preserve"> en læst tekst. I dette forløb</w:t>
      </w:r>
      <w:r w:rsidRPr="009D066F">
        <w:rPr>
          <w:rFonts w:asciiTheme="majorHAnsi" w:hAnsiTheme="majorHAnsi" w:cs="Times New Roman"/>
          <w:color w:val="000000"/>
          <w:sz w:val="20"/>
          <w:szCs w:val="20"/>
        </w:rPr>
        <w:t xml:space="preserve"> stiller eleverne spørgsmål ud fra søgt materia</w:t>
      </w:r>
      <w:r>
        <w:rPr>
          <w:rFonts w:asciiTheme="majorHAnsi" w:hAnsiTheme="majorHAnsi" w:cs="Times New Roman"/>
          <w:color w:val="000000"/>
          <w:sz w:val="20"/>
          <w:szCs w:val="20"/>
        </w:rPr>
        <w:t>le om Martin Luther, og idet</w:t>
      </w:r>
      <w:r w:rsidRPr="009D066F">
        <w:rPr>
          <w:rFonts w:asciiTheme="majorHAnsi" w:hAnsiTheme="majorHAnsi" w:cs="Times New Roman"/>
          <w:color w:val="000000"/>
          <w:sz w:val="20"/>
          <w:szCs w:val="20"/>
        </w:rPr>
        <w:t xml:space="preserve"> hele klassen har søgt information om ham, kan de muligvis svare på</w:t>
      </w:r>
      <w:r w:rsidR="0082662B">
        <w:rPr>
          <w:rFonts w:asciiTheme="majorHAnsi" w:hAnsiTheme="majorHAnsi" w:cs="Times New Roman"/>
          <w:color w:val="000000"/>
          <w:sz w:val="20"/>
          <w:szCs w:val="20"/>
        </w:rPr>
        <w:t xml:space="preserve"> </w:t>
      </w:r>
      <w:r w:rsidR="0082662B" w:rsidRPr="009D066F">
        <w:rPr>
          <w:rFonts w:asciiTheme="majorHAnsi" w:hAnsiTheme="majorHAnsi" w:cs="Times New Roman"/>
          <w:color w:val="000000"/>
          <w:sz w:val="20"/>
          <w:szCs w:val="20"/>
        </w:rPr>
        <w:t>spørgsmål</w:t>
      </w:r>
      <w:r w:rsidR="0082662B">
        <w:rPr>
          <w:rFonts w:asciiTheme="majorHAnsi" w:hAnsiTheme="majorHAnsi" w:cs="Times New Roman"/>
          <w:color w:val="000000"/>
          <w:sz w:val="20"/>
          <w:szCs w:val="20"/>
        </w:rPr>
        <w:t>ene.</w:t>
      </w:r>
    </w:p>
    <w:p w:rsidR="0082662B" w:rsidRDefault="0082662B">
      <w:pPr>
        <w:rPr>
          <w:rFonts w:asciiTheme="majorHAnsi" w:hAnsiTheme="majorHAnsi" w:cs="Times New Roman"/>
          <w:color w:val="000000"/>
          <w:sz w:val="20"/>
          <w:szCs w:val="20"/>
        </w:rPr>
      </w:pPr>
    </w:p>
    <w:p w:rsidR="0082662B" w:rsidRPr="00406843" w:rsidRDefault="0082662B" w:rsidP="0082662B">
      <w:pPr>
        <w:ind w:right="120"/>
        <w:rPr>
          <w:rFonts w:asciiTheme="majorHAnsi" w:hAnsiTheme="majorHAnsi" w:cs="Times New Roman"/>
          <w:sz w:val="20"/>
          <w:szCs w:val="20"/>
        </w:rPr>
      </w:pPr>
      <w:r w:rsidRPr="00406843">
        <w:rPr>
          <w:rFonts w:asciiTheme="majorHAnsi" w:hAnsiTheme="majorHAnsi" w:cs="Times New Roman"/>
          <w:b/>
          <w:bCs/>
          <w:color w:val="000000"/>
          <w:sz w:val="20"/>
          <w:szCs w:val="20"/>
        </w:rPr>
        <w:t xml:space="preserve">2. Lektion </w:t>
      </w:r>
    </w:p>
    <w:p w:rsidR="0082662B" w:rsidRPr="00406843" w:rsidRDefault="0082662B" w:rsidP="0082662B">
      <w:pPr>
        <w:ind w:left="120" w:right="120"/>
        <w:rPr>
          <w:rFonts w:asciiTheme="majorHAnsi" w:hAnsiTheme="majorHAnsi" w:cs="Times New Roman"/>
          <w:sz w:val="20"/>
          <w:szCs w:val="20"/>
        </w:rPr>
      </w:pPr>
      <w:r w:rsidRPr="00406843">
        <w:rPr>
          <w:rFonts w:asciiTheme="majorHAnsi" w:hAnsiTheme="majorHAnsi" w:cs="Times New Roman"/>
          <w:color w:val="000000"/>
          <w:sz w:val="20"/>
          <w:szCs w:val="20"/>
        </w:rPr>
        <w:t>Reformationens betydning:</w:t>
      </w:r>
    </w:p>
    <w:p w:rsidR="0082662B" w:rsidRPr="00406843" w:rsidRDefault="0082662B" w:rsidP="0082662B">
      <w:pPr>
        <w:ind w:left="120" w:right="120"/>
        <w:rPr>
          <w:rFonts w:asciiTheme="majorHAnsi" w:hAnsiTheme="majorHAnsi" w:cs="Times New Roman"/>
          <w:sz w:val="20"/>
          <w:szCs w:val="20"/>
        </w:rPr>
      </w:pPr>
      <w:r w:rsidRPr="00406843">
        <w:rPr>
          <w:rFonts w:asciiTheme="majorHAnsi" w:hAnsiTheme="majorHAnsi" w:cs="Times New Roman"/>
          <w:color w:val="000000"/>
          <w:sz w:val="20"/>
          <w:szCs w:val="20"/>
        </w:rPr>
        <w:t xml:space="preserve">1. Læs først teksten </w:t>
      </w:r>
      <w:hyperlink r:id="rId6" w:history="1">
        <w:r w:rsidRPr="00406843">
          <w:rPr>
            <w:rFonts w:asciiTheme="majorHAnsi" w:hAnsiTheme="majorHAnsi" w:cs="Times New Roman"/>
            <w:color w:val="1155CC"/>
            <w:sz w:val="20"/>
            <w:szCs w:val="20"/>
            <w:u w:val="single"/>
          </w:rPr>
          <w:t>Reformationen</w:t>
        </w:r>
      </w:hyperlink>
      <w:r w:rsidRPr="00406843">
        <w:rPr>
          <w:rFonts w:asciiTheme="majorHAnsi" w:hAnsiTheme="majorHAnsi" w:cs="Times New Roman"/>
          <w:color w:val="000000"/>
          <w:sz w:val="20"/>
          <w:szCs w:val="20"/>
        </w:rPr>
        <w:t>, og svar på følgende spørgsmål:</w:t>
      </w:r>
    </w:p>
    <w:p w:rsidR="0082662B" w:rsidRPr="00406843" w:rsidRDefault="0082662B" w:rsidP="00B1385D">
      <w:pPr>
        <w:ind w:left="840" w:right="120"/>
        <w:rPr>
          <w:rFonts w:asciiTheme="majorHAnsi" w:hAnsiTheme="majorHAnsi" w:cs="Times New Roman"/>
          <w:sz w:val="20"/>
          <w:szCs w:val="20"/>
        </w:rPr>
      </w:pPr>
      <w:proofErr w:type="gramStart"/>
      <w:r w:rsidRPr="00406843">
        <w:rPr>
          <w:rFonts w:asciiTheme="majorHAnsi" w:hAnsiTheme="majorHAnsi" w:cs="Times New Roman"/>
          <w:color w:val="000000"/>
          <w:sz w:val="20"/>
          <w:szCs w:val="20"/>
        </w:rPr>
        <w:t>a  I</w:t>
      </w:r>
      <w:proofErr w:type="gramEnd"/>
      <w:r w:rsidRPr="00406843">
        <w:rPr>
          <w:rFonts w:asciiTheme="majorHAnsi" w:hAnsiTheme="majorHAnsi" w:cs="Times New Roman"/>
          <w:color w:val="000000"/>
          <w:sz w:val="20"/>
          <w:szCs w:val="20"/>
        </w:rPr>
        <w:t xml:space="preserve"> hvilken tidsperiode</w:t>
      </w:r>
      <w:r w:rsidR="00B1385D">
        <w:rPr>
          <w:rFonts w:asciiTheme="majorHAnsi" w:hAnsiTheme="majorHAnsi" w:cs="Times New Roman"/>
          <w:color w:val="000000"/>
          <w:sz w:val="20"/>
          <w:szCs w:val="20"/>
        </w:rPr>
        <w:t xml:space="preserve"> </w:t>
      </w:r>
      <w:r w:rsidRPr="00406843">
        <w:rPr>
          <w:rFonts w:asciiTheme="majorHAnsi" w:hAnsiTheme="majorHAnsi" w:cs="Times New Roman"/>
          <w:color w:val="000000"/>
          <w:sz w:val="20"/>
          <w:szCs w:val="20"/>
        </w:rPr>
        <w:t>foregik reformationen?</w:t>
      </w:r>
    </w:p>
    <w:p w:rsidR="0082662B" w:rsidRPr="00406843" w:rsidRDefault="0082662B" w:rsidP="00B1385D">
      <w:pPr>
        <w:ind w:left="840" w:right="120"/>
        <w:rPr>
          <w:rFonts w:asciiTheme="majorHAnsi" w:hAnsiTheme="majorHAnsi" w:cs="Times New Roman"/>
          <w:sz w:val="20"/>
          <w:szCs w:val="20"/>
        </w:rPr>
      </w:pPr>
      <w:proofErr w:type="gramStart"/>
      <w:r w:rsidRPr="00406843">
        <w:rPr>
          <w:rFonts w:asciiTheme="majorHAnsi" w:hAnsiTheme="majorHAnsi" w:cs="Times New Roman"/>
          <w:color w:val="000000"/>
          <w:sz w:val="20"/>
          <w:szCs w:val="20"/>
        </w:rPr>
        <w:t>b  Hvad</w:t>
      </w:r>
      <w:proofErr w:type="gramEnd"/>
      <w:r w:rsidRPr="00406843">
        <w:rPr>
          <w:rFonts w:asciiTheme="majorHAnsi" w:hAnsiTheme="majorHAnsi" w:cs="Times New Roman"/>
          <w:color w:val="000000"/>
          <w:sz w:val="20"/>
          <w:szCs w:val="20"/>
        </w:rPr>
        <w:t xml:space="preserve"> ved I ellers om denne</w:t>
      </w:r>
      <w:r w:rsidR="00B1385D">
        <w:rPr>
          <w:rFonts w:asciiTheme="majorHAnsi" w:hAnsiTheme="majorHAnsi" w:cs="Times New Roman"/>
          <w:color w:val="000000"/>
          <w:sz w:val="20"/>
          <w:szCs w:val="20"/>
        </w:rPr>
        <w:t xml:space="preserve"> </w:t>
      </w:r>
      <w:r w:rsidRPr="00406843">
        <w:rPr>
          <w:rFonts w:asciiTheme="majorHAnsi" w:hAnsiTheme="majorHAnsi" w:cs="Times New Roman"/>
          <w:color w:val="000000"/>
          <w:sz w:val="20"/>
          <w:szCs w:val="20"/>
        </w:rPr>
        <w:t>periode?</w:t>
      </w:r>
    </w:p>
    <w:p w:rsidR="0082662B" w:rsidRPr="00406843" w:rsidRDefault="0082662B" w:rsidP="0082662B">
      <w:pPr>
        <w:ind w:left="120" w:right="120"/>
        <w:rPr>
          <w:rFonts w:asciiTheme="majorHAnsi" w:hAnsiTheme="majorHAnsi" w:cs="Times New Roman"/>
          <w:sz w:val="20"/>
          <w:szCs w:val="20"/>
        </w:rPr>
      </w:pPr>
      <w:r w:rsidRPr="00406843">
        <w:rPr>
          <w:rFonts w:asciiTheme="majorHAnsi" w:hAnsiTheme="majorHAnsi" w:cs="Times New Roman"/>
          <w:color w:val="000000"/>
          <w:sz w:val="20"/>
          <w:szCs w:val="20"/>
        </w:rPr>
        <w:t xml:space="preserve">2. Læs nu teksterne </w:t>
      </w:r>
      <w:hyperlink r:id="rId7" w:history="1">
        <w:r w:rsidRPr="00406843">
          <w:rPr>
            <w:rFonts w:asciiTheme="majorHAnsi" w:hAnsiTheme="majorHAnsi" w:cs="Times New Roman"/>
            <w:color w:val="1155CC"/>
            <w:sz w:val="20"/>
            <w:szCs w:val="20"/>
            <w:u w:val="single"/>
          </w:rPr>
          <w:t>Grevens Fejde</w:t>
        </w:r>
      </w:hyperlink>
      <w:r w:rsidRPr="00406843">
        <w:rPr>
          <w:rFonts w:asciiTheme="majorHAnsi" w:hAnsiTheme="majorHAnsi" w:cs="Times New Roman"/>
          <w:color w:val="000000"/>
          <w:sz w:val="20"/>
          <w:szCs w:val="20"/>
        </w:rPr>
        <w:t>,</w:t>
      </w:r>
      <w:hyperlink r:id="rId8" w:history="1">
        <w:r w:rsidRPr="00406843">
          <w:rPr>
            <w:rFonts w:asciiTheme="majorHAnsi" w:hAnsiTheme="majorHAnsi" w:cs="Times New Roman"/>
            <w:color w:val="000000"/>
            <w:sz w:val="20"/>
            <w:szCs w:val="20"/>
            <w:u w:val="single"/>
          </w:rPr>
          <w:t xml:space="preserve"> </w:t>
        </w:r>
        <w:r w:rsidRPr="00406843">
          <w:rPr>
            <w:rFonts w:asciiTheme="majorHAnsi" w:hAnsiTheme="majorHAnsi" w:cs="Times New Roman"/>
            <w:color w:val="1155CC"/>
            <w:sz w:val="20"/>
            <w:szCs w:val="20"/>
            <w:u w:val="single"/>
          </w:rPr>
          <w:t>Christian 2.</w:t>
        </w:r>
      </w:hyperlink>
      <w:r w:rsidRPr="00406843">
        <w:rPr>
          <w:rFonts w:asciiTheme="majorHAnsi" w:hAnsiTheme="majorHAnsi" w:cs="Times New Roman"/>
          <w:color w:val="000000"/>
          <w:sz w:val="20"/>
          <w:szCs w:val="20"/>
        </w:rPr>
        <w:t xml:space="preserve"> og</w:t>
      </w:r>
      <w:hyperlink r:id="rId9" w:history="1">
        <w:r w:rsidRPr="00406843">
          <w:rPr>
            <w:rFonts w:asciiTheme="majorHAnsi" w:hAnsiTheme="majorHAnsi" w:cs="Times New Roman"/>
            <w:color w:val="000000"/>
            <w:sz w:val="20"/>
            <w:szCs w:val="20"/>
            <w:u w:val="single"/>
          </w:rPr>
          <w:t xml:space="preserve"> </w:t>
        </w:r>
        <w:r w:rsidRPr="00406843">
          <w:rPr>
            <w:rFonts w:asciiTheme="majorHAnsi" w:hAnsiTheme="majorHAnsi" w:cs="Times New Roman"/>
            <w:color w:val="1155CC"/>
            <w:sz w:val="20"/>
            <w:szCs w:val="20"/>
            <w:u w:val="single"/>
          </w:rPr>
          <w:t>Frederik 1.</w:t>
        </w:r>
      </w:hyperlink>
      <w:r w:rsidRPr="00406843">
        <w:rPr>
          <w:rFonts w:asciiTheme="majorHAnsi" w:hAnsiTheme="majorHAnsi" w:cs="Times New Roman"/>
          <w:color w:val="000000"/>
          <w:sz w:val="20"/>
          <w:szCs w:val="20"/>
        </w:rPr>
        <w:t xml:space="preserve"> Hvorfor var de for og imod reformationen i Danmark?</w:t>
      </w:r>
    </w:p>
    <w:p w:rsidR="0082662B" w:rsidRPr="00406843" w:rsidRDefault="0082662B" w:rsidP="0082662B">
      <w:pPr>
        <w:ind w:left="120" w:right="120"/>
        <w:rPr>
          <w:rFonts w:asciiTheme="majorHAnsi" w:hAnsiTheme="majorHAnsi" w:cs="Times New Roman"/>
          <w:sz w:val="20"/>
          <w:szCs w:val="20"/>
        </w:rPr>
      </w:pPr>
      <w:r w:rsidRPr="00406843">
        <w:rPr>
          <w:rFonts w:asciiTheme="majorHAnsi" w:hAnsiTheme="majorHAnsi" w:cs="Times New Roman"/>
          <w:color w:val="000000"/>
          <w:sz w:val="20"/>
          <w:szCs w:val="20"/>
        </w:rPr>
        <w:t>Eleverne søger information omkring reformationen på nettet.</w:t>
      </w:r>
    </w:p>
    <w:p w:rsidR="0082662B" w:rsidRPr="00406843" w:rsidRDefault="00B1385D" w:rsidP="0082662B">
      <w:pPr>
        <w:numPr>
          <w:ilvl w:val="0"/>
          <w:numId w:val="1"/>
        </w:numPr>
        <w:spacing w:after="0" w:line="240" w:lineRule="auto"/>
        <w:ind w:left="840" w:right="120"/>
        <w:textAlignment w:val="baseline"/>
        <w:rPr>
          <w:rFonts w:asciiTheme="majorHAnsi" w:hAnsiTheme="majorHAnsi" w:cs="Times New Roman"/>
          <w:color w:val="000000"/>
          <w:sz w:val="20"/>
          <w:szCs w:val="20"/>
        </w:rPr>
      </w:pPr>
      <w:r>
        <w:rPr>
          <w:rFonts w:asciiTheme="majorHAnsi" w:hAnsiTheme="majorHAnsi" w:cs="Times New Roman"/>
          <w:color w:val="000000"/>
          <w:sz w:val="20"/>
          <w:szCs w:val="20"/>
        </w:rPr>
        <w:t xml:space="preserve">Udvælge vigtige </w:t>
      </w:r>
      <w:r w:rsidR="0082662B" w:rsidRPr="00406843">
        <w:rPr>
          <w:rFonts w:asciiTheme="majorHAnsi" w:hAnsiTheme="majorHAnsi" w:cs="Times New Roman"/>
          <w:color w:val="000000"/>
          <w:sz w:val="20"/>
          <w:szCs w:val="20"/>
        </w:rPr>
        <w:t>årstal</w:t>
      </w:r>
    </w:p>
    <w:p w:rsidR="0082662B" w:rsidRPr="00406843" w:rsidRDefault="00B1385D" w:rsidP="0082662B">
      <w:pPr>
        <w:numPr>
          <w:ilvl w:val="0"/>
          <w:numId w:val="1"/>
        </w:numPr>
        <w:spacing w:after="0" w:line="240" w:lineRule="auto"/>
        <w:ind w:left="840" w:right="120"/>
        <w:textAlignment w:val="baseline"/>
        <w:rPr>
          <w:rFonts w:asciiTheme="majorHAnsi" w:hAnsiTheme="majorHAnsi" w:cs="Times New Roman"/>
          <w:color w:val="000000"/>
          <w:sz w:val="20"/>
          <w:szCs w:val="20"/>
        </w:rPr>
      </w:pPr>
      <w:r>
        <w:rPr>
          <w:rFonts w:asciiTheme="majorHAnsi" w:hAnsiTheme="majorHAnsi" w:cs="Times New Roman"/>
          <w:color w:val="000000"/>
          <w:sz w:val="20"/>
          <w:szCs w:val="20"/>
        </w:rPr>
        <w:t>H</w:t>
      </w:r>
      <w:r w:rsidR="0082662B" w:rsidRPr="00406843">
        <w:rPr>
          <w:rFonts w:asciiTheme="majorHAnsi" w:hAnsiTheme="majorHAnsi" w:cs="Times New Roman"/>
          <w:color w:val="000000"/>
          <w:sz w:val="20"/>
          <w:szCs w:val="20"/>
        </w:rPr>
        <w:t>vad betyder reformationen</w:t>
      </w:r>
    </w:p>
    <w:p w:rsidR="0082662B" w:rsidRDefault="0082662B" w:rsidP="0082662B">
      <w:pPr>
        <w:numPr>
          <w:ilvl w:val="0"/>
          <w:numId w:val="1"/>
        </w:numPr>
        <w:spacing w:after="0" w:line="240" w:lineRule="auto"/>
        <w:ind w:left="840" w:right="120"/>
        <w:textAlignment w:val="baseline"/>
        <w:rPr>
          <w:rFonts w:asciiTheme="majorHAnsi" w:hAnsiTheme="majorHAnsi" w:cs="Times New Roman"/>
          <w:color w:val="000000"/>
          <w:sz w:val="20"/>
          <w:szCs w:val="20"/>
        </w:rPr>
      </w:pPr>
      <w:r>
        <w:rPr>
          <w:rFonts w:asciiTheme="majorHAnsi" w:hAnsiTheme="majorHAnsi" w:cs="Times New Roman"/>
          <w:color w:val="000000"/>
          <w:sz w:val="20"/>
          <w:szCs w:val="20"/>
        </w:rPr>
        <w:t>Hvad tænker I</w:t>
      </w:r>
      <w:r w:rsidRPr="00406843">
        <w:rPr>
          <w:rFonts w:asciiTheme="majorHAnsi" w:hAnsiTheme="majorHAnsi" w:cs="Times New Roman"/>
          <w:color w:val="000000"/>
          <w:sz w:val="20"/>
          <w:szCs w:val="20"/>
        </w:rPr>
        <w:t xml:space="preserve">, når </w:t>
      </w:r>
      <w:r>
        <w:rPr>
          <w:rFonts w:asciiTheme="majorHAnsi" w:hAnsiTheme="majorHAnsi" w:cs="Times New Roman"/>
          <w:color w:val="000000"/>
          <w:sz w:val="20"/>
          <w:szCs w:val="20"/>
        </w:rPr>
        <w:t>I</w:t>
      </w:r>
      <w:r w:rsidRPr="00406843">
        <w:rPr>
          <w:rFonts w:asciiTheme="majorHAnsi" w:hAnsiTheme="majorHAnsi" w:cs="Times New Roman"/>
          <w:color w:val="000000"/>
          <w:sz w:val="20"/>
          <w:szCs w:val="20"/>
        </w:rPr>
        <w:t xml:space="preserve"> har læst teksterne?</w:t>
      </w:r>
    </w:p>
    <w:p w:rsidR="00B1385D" w:rsidRPr="00406843" w:rsidRDefault="00B1385D" w:rsidP="00B1385D">
      <w:pPr>
        <w:spacing w:after="0" w:line="240" w:lineRule="auto"/>
        <w:ind w:left="840" w:right="120"/>
        <w:textAlignment w:val="baseline"/>
        <w:rPr>
          <w:rFonts w:asciiTheme="majorHAnsi" w:hAnsiTheme="majorHAnsi" w:cs="Times New Roman"/>
          <w:color w:val="000000"/>
          <w:sz w:val="20"/>
          <w:szCs w:val="20"/>
        </w:rPr>
      </w:pPr>
    </w:p>
    <w:p w:rsidR="0082662B" w:rsidRPr="00406843" w:rsidRDefault="0082662B" w:rsidP="0082662B">
      <w:pPr>
        <w:ind w:right="120"/>
        <w:rPr>
          <w:rFonts w:asciiTheme="majorHAnsi" w:hAnsiTheme="majorHAnsi" w:cs="Times New Roman"/>
          <w:sz w:val="20"/>
          <w:szCs w:val="20"/>
        </w:rPr>
      </w:pPr>
      <w:r w:rsidRPr="00406843">
        <w:rPr>
          <w:rFonts w:asciiTheme="majorHAnsi" w:hAnsiTheme="majorHAnsi" w:cs="Times New Roman"/>
          <w:b/>
          <w:bCs/>
          <w:color w:val="000000"/>
          <w:sz w:val="20"/>
          <w:szCs w:val="20"/>
        </w:rPr>
        <w:t>3.</w:t>
      </w:r>
      <w:r w:rsidRPr="00406843">
        <w:rPr>
          <w:rFonts w:asciiTheme="majorHAnsi" w:hAnsiTheme="majorHAnsi" w:cs="Times New Roman"/>
          <w:color w:val="000000"/>
          <w:sz w:val="20"/>
          <w:szCs w:val="20"/>
        </w:rPr>
        <w:t xml:space="preserve"> </w:t>
      </w:r>
      <w:r w:rsidRPr="00406843">
        <w:rPr>
          <w:rFonts w:asciiTheme="majorHAnsi" w:hAnsiTheme="majorHAnsi" w:cs="Times New Roman"/>
          <w:b/>
          <w:bCs/>
          <w:color w:val="000000"/>
          <w:sz w:val="20"/>
          <w:szCs w:val="20"/>
        </w:rPr>
        <w:t>Lektion</w:t>
      </w:r>
    </w:p>
    <w:p w:rsidR="0082662B" w:rsidRPr="00406843" w:rsidRDefault="00B1385D" w:rsidP="0082662B">
      <w:pPr>
        <w:spacing w:after="240"/>
        <w:ind w:left="120" w:right="120"/>
        <w:rPr>
          <w:rFonts w:asciiTheme="majorHAnsi" w:hAnsiTheme="majorHAnsi" w:cs="Times New Roman"/>
          <w:sz w:val="20"/>
          <w:szCs w:val="20"/>
        </w:rPr>
      </w:pPr>
      <w:r>
        <w:rPr>
          <w:rFonts w:asciiTheme="majorHAnsi" w:hAnsiTheme="majorHAnsi" w:cs="Times New Roman"/>
          <w:color w:val="000000"/>
          <w:sz w:val="20"/>
          <w:szCs w:val="20"/>
        </w:rPr>
        <w:t xml:space="preserve">Klassen </w:t>
      </w:r>
      <w:r w:rsidR="0082662B" w:rsidRPr="00406843">
        <w:rPr>
          <w:rFonts w:asciiTheme="majorHAnsi" w:hAnsiTheme="majorHAnsi" w:cs="Times New Roman"/>
          <w:color w:val="000000"/>
          <w:sz w:val="20"/>
          <w:szCs w:val="20"/>
        </w:rPr>
        <w:t xml:space="preserve">ser </w:t>
      </w:r>
      <w:r w:rsidR="0082662B">
        <w:rPr>
          <w:rFonts w:asciiTheme="majorHAnsi" w:hAnsiTheme="majorHAnsi" w:cs="Times New Roman"/>
          <w:color w:val="000000"/>
          <w:sz w:val="20"/>
          <w:szCs w:val="20"/>
        </w:rPr>
        <w:t>’</w:t>
      </w:r>
      <w:r w:rsidR="0082662B" w:rsidRPr="00406843">
        <w:rPr>
          <w:rFonts w:asciiTheme="majorHAnsi" w:hAnsiTheme="majorHAnsi" w:cs="Times New Roman"/>
          <w:color w:val="000000"/>
          <w:sz w:val="20"/>
          <w:szCs w:val="20"/>
        </w:rPr>
        <w:t>5 skarpe om Martin Luther</w:t>
      </w:r>
      <w:r w:rsidR="0082662B">
        <w:rPr>
          <w:rFonts w:asciiTheme="majorHAnsi" w:hAnsiTheme="majorHAnsi" w:cs="Times New Roman"/>
          <w:color w:val="000000"/>
          <w:sz w:val="20"/>
          <w:szCs w:val="20"/>
        </w:rPr>
        <w:t xml:space="preserve">’. </w:t>
      </w:r>
      <w:r w:rsidR="0082662B" w:rsidRPr="00406843">
        <w:rPr>
          <w:rFonts w:asciiTheme="majorHAnsi" w:hAnsiTheme="majorHAnsi" w:cs="Times New Roman"/>
          <w:color w:val="000000"/>
          <w:sz w:val="20"/>
          <w:szCs w:val="20"/>
        </w:rPr>
        <w:t xml:space="preserve"> </w:t>
      </w:r>
      <w:r>
        <w:rPr>
          <w:rFonts w:asciiTheme="majorHAnsi" w:hAnsiTheme="majorHAnsi" w:cs="Times New Roman"/>
          <w:color w:val="000000"/>
          <w:sz w:val="20"/>
          <w:szCs w:val="20"/>
        </w:rPr>
        <w:t>Eleverne s</w:t>
      </w:r>
      <w:r w:rsidR="0082662B" w:rsidRPr="00406843">
        <w:rPr>
          <w:rFonts w:asciiTheme="majorHAnsi" w:hAnsiTheme="majorHAnsi" w:cs="Times New Roman"/>
          <w:color w:val="000000"/>
          <w:sz w:val="20"/>
          <w:szCs w:val="20"/>
        </w:rPr>
        <w:t>kriv</w:t>
      </w:r>
      <w:r>
        <w:rPr>
          <w:rFonts w:asciiTheme="majorHAnsi" w:hAnsiTheme="majorHAnsi" w:cs="Times New Roman"/>
          <w:color w:val="000000"/>
          <w:sz w:val="20"/>
          <w:szCs w:val="20"/>
        </w:rPr>
        <w:t>er</w:t>
      </w:r>
      <w:r w:rsidR="0082662B" w:rsidRPr="00406843">
        <w:rPr>
          <w:rFonts w:asciiTheme="majorHAnsi" w:hAnsiTheme="majorHAnsi" w:cs="Times New Roman"/>
          <w:color w:val="000000"/>
          <w:sz w:val="20"/>
          <w:szCs w:val="20"/>
        </w:rPr>
        <w:t xml:space="preserve"> hver især tre </w:t>
      </w:r>
      <w:r w:rsidR="0082662B">
        <w:rPr>
          <w:rFonts w:asciiTheme="majorHAnsi" w:hAnsiTheme="majorHAnsi" w:cs="Times New Roman"/>
          <w:color w:val="000000"/>
          <w:sz w:val="20"/>
          <w:szCs w:val="20"/>
        </w:rPr>
        <w:t>spørgsmål til filmen med svar</w:t>
      </w:r>
      <w:r w:rsidR="0082662B" w:rsidRPr="00406843">
        <w:rPr>
          <w:rFonts w:asciiTheme="majorHAnsi" w:hAnsiTheme="majorHAnsi" w:cs="Times New Roman"/>
          <w:color w:val="000000"/>
          <w:sz w:val="20"/>
          <w:szCs w:val="20"/>
        </w:rPr>
        <w:t xml:space="preserve"> til Quiz og byt</w:t>
      </w:r>
      <w:r w:rsidR="0082662B">
        <w:rPr>
          <w:rFonts w:asciiTheme="majorHAnsi" w:hAnsiTheme="majorHAnsi" w:cs="Times New Roman"/>
          <w:color w:val="000000"/>
          <w:sz w:val="20"/>
          <w:szCs w:val="20"/>
        </w:rPr>
        <w:t xml:space="preserve">. </w:t>
      </w:r>
      <w:r w:rsidR="0082662B" w:rsidRPr="001B4F20">
        <w:rPr>
          <w:rFonts w:asciiTheme="majorHAnsi" w:hAnsiTheme="majorHAnsi" w:cs="Times New Roman"/>
          <w:color w:val="000000"/>
          <w:sz w:val="20"/>
          <w:szCs w:val="20"/>
        </w:rPr>
        <w:t>D</w:t>
      </w:r>
      <w:r w:rsidR="0082662B">
        <w:rPr>
          <w:rFonts w:asciiTheme="majorHAnsi" w:hAnsiTheme="majorHAnsi" w:cs="Times New Roman"/>
          <w:color w:val="000000"/>
          <w:sz w:val="20"/>
          <w:szCs w:val="20"/>
        </w:rPr>
        <w:t>enne form for quiz og byt, er é</w:t>
      </w:r>
      <w:r w:rsidR="0082662B" w:rsidRPr="001B4F20">
        <w:rPr>
          <w:rFonts w:asciiTheme="majorHAnsi" w:hAnsiTheme="majorHAnsi" w:cs="Times New Roman"/>
          <w:color w:val="000000"/>
          <w:sz w:val="20"/>
          <w:szCs w:val="20"/>
        </w:rPr>
        <w:t xml:space="preserve">n hvor alle elever løbende i filmen stiller spørgsmål og svar, </w:t>
      </w:r>
      <w:r w:rsidR="0082662B">
        <w:rPr>
          <w:rFonts w:asciiTheme="majorHAnsi" w:hAnsiTheme="majorHAnsi" w:cs="Times New Roman"/>
          <w:color w:val="000000"/>
          <w:sz w:val="20"/>
          <w:szCs w:val="20"/>
        </w:rPr>
        <w:t>og derfor er der gode chancer for at</w:t>
      </w:r>
      <w:r w:rsidR="0082662B" w:rsidRPr="001B4F20">
        <w:rPr>
          <w:rFonts w:asciiTheme="majorHAnsi" w:hAnsiTheme="majorHAnsi" w:cs="Times New Roman"/>
          <w:color w:val="000000"/>
          <w:sz w:val="20"/>
          <w:szCs w:val="20"/>
        </w:rPr>
        <w:t xml:space="preserve"> alle el</w:t>
      </w:r>
      <w:r w:rsidR="0082662B">
        <w:rPr>
          <w:rFonts w:asciiTheme="majorHAnsi" w:hAnsiTheme="majorHAnsi" w:cs="Times New Roman"/>
          <w:color w:val="000000"/>
          <w:sz w:val="20"/>
          <w:szCs w:val="20"/>
        </w:rPr>
        <w:t xml:space="preserve">ever kan svare efterfølgende </w:t>
      </w:r>
      <w:proofErr w:type="spellStart"/>
      <w:r w:rsidR="0082662B">
        <w:rPr>
          <w:rFonts w:asciiTheme="majorHAnsi" w:hAnsiTheme="majorHAnsi" w:cs="Times New Roman"/>
          <w:color w:val="000000"/>
          <w:sz w:val="20"/>
          <w:szCs w:val="20"/>
        </w:rPr>
        <w:t>Quiz’en</w:t>
      </w:r>
      <w:proofErr w:type="spellEnd"/>
      <w:r w:rsidR="0082662B">
        <w:rPr>
          <w:rFonts w:asciiTheme="majorHAnsi" w:hAnsiTheme="majorHAnsi" w:cs="Times New Roman"/>
          <w:color w:val="000000"/>
          <w:sz w:val="20"/>
          <w:szCs w:val="20"/>
        </w:rPr>
        <w:t xml:space="preserve"> bruges til</w:t>
      </w:r>
      <w:r w:rsidR="0082662B" w:rsidRPr="001B4F20">
        <w:rPr>
          <w:rFonts w:asciiTheme="majorHAnsi" w:hAnsiTheme="majorHAnsi" w:cs="Times New Roman"/>
          <w:color w:val="000000"/>
          <w:sz w:val="20"/>
          <w:szCs w:val="20"/>
        </w:rPr>
        <w:t xml:space="preserve"> opsummering </w:t>
      </w:r>
      <w:r w:rsidR="0082662B">
        <w:rPr>
          <w:rFonts w:asciiTheme="majorHAnsi" w:hAnsiTheme="majorHAnsi" w:cs="Times New Roman"/>
          <w:color w:val="000000"/>
          <w:sz w:val="20"/>
          <w:szCs w:val="20"/>
        </w:rPr>
        <w:t>af</w:t>
      </w:r>
      <w:r w:rsidR="0082662B" w:rsidRPr="001B4F20">
        <w:rPr>
          <w:rFonts w:asciiTheme="majorHAnsi" w:hAnsiTheme="majorHAnsi" w:cs="Times New Roman"/>
          <w:color w:val="000000"/>
          <w:sz w:val="20"/>
          <w:szCs w:val="20"/>
        </w:rPr>
        <w:t xml:space="preserve"> filmen og desuden </w:t>
      </w:r>
      <w:r w:rsidR="0082662B">
        <w:rPr>
          <w:rFonts w:asciiTheme="majorHAnsi" w:hAnsiTheme="majorHAnsi" w:cs="Times New Roman"/>
          <w:color w:val="000000"/>
          <w:sz w:val="20"/>
          <w:szCs w:val="20"/>
        </w:rPr>
        <w:t xml:space="preserve">som </w:t>
      </w:r>
      <w:r w:rsidR="0082662B" w:rsidRPr="001B4F20">
        <w:rPr>
          <w:rFonts w:asciiTheme="majorHAnsi" w:hAnsiTheme="majorHAnsi" w:cs="Times New Roman"/>
          <w:color w:val="000000"/>
          <w:sz w:val="20"/>
          <w:szCs w:val="20"/>
        </w:rPr>
        <w:t xml:space="preserve">en </w:t>
      </w:r>
      <w:proofErr w:type="spellStart"/>
      <w:r w:rsidR="0082662B">
        <w:rPr>
          <w:rFonts w:asciiTheme="majorHAnsi" w:hAnsiTheme="majorHAnsi" w:cs="Times New Roman"/>
          <w:color w:val="000000"/>
          <w:sz w:val="20"/>
          <w:szCs w:val="20"/>
        </w:rPr>
        <w:t>b</w:t>
      </w:r>
      <w:r w:rsidR="0082662B" w:rsidRPr="001B4F20">
        <w:rPr>
          <w:rFonts w:asciiTheme="majorHAnsi" w:hAnsiTheme="majorHAnsi" w:cs="Times New Roman"/>
          <w:color w:val="000000"/>
          <w:sz w:val="20"/>
          <w:szCs w:val="20"/>
        </w:rPr>
        <w:t>rainbreak</w:t>
      </w:r>
      <w:proofErr w:type="spellEnd"/>
      <w:r w:rsidR="0082662B" w:rsidRPr="001B4F20">
        <w:rPr>
          <w:rFonts w:asciiTheme="majorHAnsi" w:hAnsiTheme="majorHAnsi" w:cs="Times New Roman"/>
          <w:color w:val="000000"/>
          <w:sz w:val="20"/>
          <w:szCs w:val="20"/>
        </w:rPr>
        <w:t>.</w:t>
      </w:r>
    </w:p>
    <w:p w:rsidR="0082662B" w:rsidRPr="00406843" w:rsidRDefault="0082662B" w:rsidP="0082662B">
      <w:pPr>
        <w:spacing w:after="240"/>
        <w:ind w:left="120" w:right="120"/>
        <w:rPr>
          <w:rFonts w:asciiTheme="majorHAnsi" w:hAnsiTheme="majorHAnsi" w:cs="Times New Roman"/>
          <w:sz w:val="20"/>
          <w:szCs w:val="20"/>
        </w:rPr>
      </w:pPr>
      <w:r w:rsidRPr="00406843">
        <w:rPr>
          <w:rFonts w:asciiTheme="majorHAnsi" w:hAnsiTheme="majorHAnsi" w:cs="Times New Roman"/>
          <w:b/>
          <w:bCs/>
          <w:color w:val="000000"/>
          <w:sz w:val="20"/>
          <w:szCs w:val="20"/>
        </w:rPr>
        <w:t>Plenum</w:t>
      </w:r>
      <w:r w:rsidR="00B1385D">
        <w:rPr>
          <w:rFonts w:asciiTheme="majorHAnsi" w:hAnsiTheme="majorHAnsi" w:cs="Times New Roman"/>
          <w:b/>
          <w:bCs/>
          <w:color w:val="000000"/>
          <w:sz w:val="20"/>
          <w:szCs w:val="20"/>
        </w:rPr>
        <w:t>spørgsmål</w:t>
      </w:r>
      <w:r w:rsidRPr="00406843">
        <w:rPr>
          <w:rFonts w:asciiTheme="majorHAnsi" w:hAnsiTheme="majorHAnsi" w:cs="Times New Roman"/>
          <w:b/>
          <w:bCs/>
          <w:color w:val="000000"/>
          <w:sz w:val="20"/>
          <w:szCs w:val="20"/>
        </w:rPr>
        <w:t>:</w:t>
      </w:r>
      <w:r w:rsidRPr="00406843">
        <w:rPr>
          <w:rFonts w:asciiTheme="majorHAnsi" w:hAnsiTheme="majorHAnsi" w:cs="Times New Roman"/>
          <w:color w:val="000000"/>
          <w:sz w:val="20"/>
          <w:szCs w:val="20"/>
        </w:rPr>
        <w:t xml:space="preserve"> hvor</w:t>
      </w:r>
      <w:r w:rsidR="00B1385D">
        <w:rPr>
          <w:rFonts w:asciiTheme="majorHAnsi" w:hAnsiTheme="majorHAnsi" w:cs="Times New Roman"/>
          <w:color w:val="000000"/>
          <w:sz w:val="20"/>
          <w:szCs w:val="20"/>
        </w:rPr>
        <w:t xml:space="preserve">dan er dagen gået? Hvad synes I der var spændende? </w:t>
      </w:r>
      <w:proofErr w:type="gramStart"/>
      <w:r w:rsidR="00B1385D">
        <w:rPr>
          <w:rFonts w:asciiTheme="majorHAnsi" w:hAnsiTheme="majorHAnsi" w:cs="Times New Roman"/>
          <w:color w:val="000000"/>
          <w:sz w:val="20"/>
          <w:szCs w:val="20"/>
        </w:rPr>
        <w:t xml:space="preserve">Hvilke </w:t>
      </w:r>
      <w:r w:rsidRPr="00406843">
        <w:rPr>
          <w:rFonts w:asciiTheme="majorHAnsi" w:hAnsiTheme="majorHAnsi" w:cs="Times New Roman"/>
          <w:color w:val="000000"/>
          <w:sz w:val="20"/>
          <w:szCs w:val="20"/>
        </w:rPr>
        <w:t xml:space="preserve"> årstal</w:t>
      </w:r>
      <w:proofErr w:type="gramEnd"/>
      <w:r w:rsidR="00B1385D">
        <w:rPr>
          <w:rFonts w:asciiTheme="majorHAnsi" w:hAnsiTheme="majorHAnsi" w:cs="Times New Roman"/>
          <w:color w:val="000000"/>
          <w:sz w:val="20"/>
          <w:szCs w:val="20"/>
        </w:rPr>
        <w:t xml:space="preserve"> kan I huske</w:t>
      </w:r>
      <w:r w:rsidRPr="00406843">
        <w:rPr>
          <w:rFonts w:asciiTheme="majorHAnsi" w:hAnsiTheme="majorHAnsi" w:cs="Times New Roman"/>
          <w:color w:val="000000"/>
          <w:sz w:val="20"/>
          <w:szCs w:val="20"/>
        </w:rPr>
        <w:t xml:space="preserve"> f</w:t>
      </w:r>
      <w:r w:rsidR="00B1385D">
        <w:rPr>
          <w:rFonts w:asciiTheme="majorHAnsi" w:hAnsiTheme="majorHAnsi" w:cs="Times New Roman"/>
          <w:color w:val="000000"/>
          <w:sz w:val="20"/>
          <w:szCs w:val="20"/>
        </w:rPr>
        <w:t>ra</w:t>
      </w:r>
      <w:r w:rsidRPr="00406843">
        <w:rPr>
          <w:rFonts w:asciiTheme="majorHAnsi" w:hAnsiTheme="majorHAnsi" w:cs="Times New Roman"/>
          <w:color w:val="000000"/>
          <w:sz w:val="20"/>
          <w:szCs w:val="20"/>
        </w:rPr>
        <w:t xml:space="preserve"> reformationen?</w:t>
      </w:r>
    </w:p>
    <w:p w:rsidR="0082662B" w:rsidRDefault="0082662B" w:rsidP="0082662B">
      <w:pPr>
        <w:ind w:left="120" w:right="120"/>
        <w:rPr>
          <w:rFonts w:asciiTheme="majorHAnsi" w:hAnsiTheme="majorHAnsi" w:cs="Times New Roman"/>
          <w:color w:val="000000"/>
          <w:sz w:val="20"/>
          <w:szCs w:val="20"/>
        </w:rPr>
      </w:pPr>
      <w:r w:rsidRPr="00406843">
        <w:rPr>
          <w:rFonts w:asciiTheme="majorHAnsi" w:hAnsiTheme="majorHAnsi" w:cs="Times New Roman"/>
          <w:color w:val="000000"/>
          <w:sz w:val="20"/>
          <w:szCs w:val="20"/>
        </w:rPr>
        <w:lastRenderedPageBreak/>
        <w:t>Eleverne introduceres til lektie til næste gang.</w:t>
      </w:r>
      <w:r>
        <w:rPr>
          <w:rFonts w:asciiTheme="majorHAnsi" w:hAnsiTheme="majorHAnsi" w:cs="Times New Roman"/>
          <w:color w:val="000000"/>
          <w:sz w:val="20"/>
          <w:szCs w:val="20"/>
        </w:rPr>
        <w:t xml:space="preserve"> Lektie: tekst om Martin Luther </w:t>
      </w:r>
    </w:p>
    <w:p w:rsidR="0082662B" w:rsidRPr="00406843" w:rsidRDefault="0082662B" w:rsidP="00712396">
      <w:pPr>
        <w:ind w:right="120"/>
        <w:rPr>
          <w:rFonts w:asciiTheme="majorHAnsi" w:hAnsiTheme="majorHAnsi" w:cs="Times New Roman"/>
          <w:sz w:val="20"/>
          <w:szCs w:val="20"/>
        </w:rPr>
      </w:pPr>
      <w:r w:rsidRPr="00406843">
        <w:rPr>
          <w:rFonts w:asciiTheme="majorHAnsi" w:hAnsiTheme="majorHAnsi" w:cs="Times New Roman"/>
          <w:b/>
          <w:bCs/>
          <w:color w:val="000000"/>
          <w:sz w:val="20"/>
          <w:szCs w:val="20"/>
        </w:rPr>
        <w:t>4- 5. Lektion  </w:t>
      </w:r>
    </w:p>
    <w:p w:rsidR="0082662B" w:rsidRPr="00406843" w:rsidRDefault="0082662B" w:rsidP="00B1385D">
      <w:pPr>
        <w:ind w:left="120" w:right="120"/>
        <w:rPr>
          <w:rFonts w:asciiTheme="majorHAnsi" w:hAnsiTheme="majorHAnsi" w:cs="Times New Roman"/>
          <w:sz w:val="20"/>
          <w:szCs w:val="20"/>
        </w:rPr>
      </w:pPr>
      <w:r w:rsidRPr="00406843">
        <w:rPr>
          <w:rFonts w:asciiTheme="majorHAnsi" w:hAnsiTheme="majorHAnsi" w:cs="Times New Roman"/>
          <w:color w:val="000000"/>
          <w:sz w:val="20"/>
          <w:szCs w:val="20"/>
        </w:rPr>
        <w:t>Opsamling fra i går.</w:t>
      </w:r>
    </w:p>
    <w:p w:rsidR="0082662B" w:rsidRPr="00406843" w:rsidRDefault="0082662B" w:rsidP="00B1385D">
      <w:pPr>
        <w:ind w:left="120" w:right="120"/>
        <w:rPr>
          <w:rFonts w:asciiTheme="majorHAnsi" w:hAnsiTheme="majorHAnsi" w:cs="Times New Roman"/>
          <w:sz w:val="20"/>
          <w:szCs w:val="20"/>
        </w:rPr>
      </w:pPr>
      <w:r>
        <w:rPr>
          <w:rFonts w:asciiTheme="majorHAnsi" w:hAnsiTheme="majorHAnsi" w:cs="Times New Roman"/>
          <w:color w:val="000000"/>
          <w:sz w:val="20"/>
          <w:szCs w:val="20"/>
        </w:rPr>
        <w:t>’</w:t>
      </w:r>
      <w:r w:rsidRPr="00406843">
        <w:rPr>
          <w:rFonts w:asciiTheme="majorHAnsi" w:hAnsiTheme="majorHAnsi" w:cs="Times New Roman"/>
          <w:color w:val="000000"/>
          <w:sz w:val="20"/>
          <w:szCs w:val="20"/>
        </w:rPr>
        <w:t>Quiz og byt</w:t>
      </w:r>
      <w:r>
        <w:rPr>
          <w:rFonts w:asciiTheme="majorHAnsi" w:hAnsiTheme="majorHAnsi" w:cs="Times New Roman"/>
          <w:color w:val="000000"/>
          <w:sz w:val="20"/>
          <w:szCs w:val="20"/>
        </w:rPr>
        <w:t>’</w:t>
      </w:r>
      <w:r w:rsidRPr="00406843">
        <w:rPr>
          <w:rFonts w:asciiTheme="majorHAnsi" w:hAnsiTheme="majorHAnsi" w:cs="Times New Roman"/>
          <w:color w:val="000000"/>
          <w:sz w:val="20"/>
          <w:szCs w:val="20"/>
        </w:rPr>
        <w:t xml:space="preserve"> med jeres spørgsmål fra ”de fem skarpe”.</w:t>
      </w:r>
    </w:p>
    <w:p w:rsidR="0082662B" w:rsidRPr="00406843" w:rsidRDefault="0082662B" w:rsidP="00B1385D">
      <w:pPr>
        <w:ind w:left="120" w:right="120"/>
        <w:rPr>
          <w:rFonts w:asciiTheme="majorHAnsi" w:hAnsiTheme="majorHAnsi" w:cs="Times New Roman"/>
          <w:sz w:val="20"/>
          <w:szCs w:val="20"/>
        </w:rPr>
      </w:pPr>
      <w:r w:rsidRPr="00406843">
        <w:rPr>
          <w:rFonts w:asciiTheme="majorHAnsi" w:hAnsiTheme="majorHAnsi" w:cs="Times New Roman"/>
          <w:color w:val="000000"/>
          <w:sz w:val="20"/>
          <w:szCs w:val="20"/>
        </w:rPr>
        <w:t>Læs teksten om Martin Luther og lav en tegning af ham, sådan som I forestiller jer, at han så ud. Rundt om tegningen skriver I med stikord, hvad han ville ændre ved den katolske kirke.</w:t>
      </w:r>
    </w:p>
    <w:p w:rsidR="0082662B" w:rsidRPr="00406843" w:rsidRDefault="0082662B" w:rsidP="00B1385D">
      <w:pPr>
        <w:ind w:right="120" w:firstLine="120"/>
        <w:rPr>
          <w:rFonts w:asciiTheme="majorHAnsi" w:hAnsiTheme="majorHAnsi" w:cs="Times New Roman"/>
          <w:sz w:val="20"/>
          <w:szCs w:val="20"/>
        </w:rPr>
      </w:pPr>
      <w:proofErr w:type="spellStart"/>
      <w:r w:rsidRPr="00406843">
        <w:rPr>
          <w:rFonts w:asciiTheme="majorHAnsi" w:hAnsiTheme="majorHAnsi" w:cs="Times New Roman"/>
          <w:color w:val="000000"/>
          <w:sz w:val="20"/>
          <w:szCs w:val="20"/>
        </w:rPr>
        <w:t>Walk</w:t>
      </w:r>
      <w:proofErr w:type="spellEnd"/>
      <w:r w:rsidRPr="00406843">
        <w:rPr>
          <w:rFonts w:asciiTheme="majorHAnsi" w:hAnsiTheme="majorHAnsi" w:cs="Times New Roman"/>
          <w:color w:val="000000"/>
          <w:sz w:val="20"/>
          <w:szCs w:val="20"/>
        </w:rPr>
        <w:t xml:space="preserve"> and talk med jeres tegning.</w:t>
      </w:r>
    </w:p>
    <w:p w:rsidR="0082662B" w:rsidRPr="00406843" w:rsidRDefault="0082662B" w:rsidP="00B1385D">
      <w:pPr>
        <w:ind w:left="120" w:right="120"/>
        <w:rPr>
          <w:rFonts w:asciiTheme="majorHAnsi" w:hAnsiTheme="majorHAnsi" w:cs="Times New Roman"/>
          <w:sz w:val="20"/>
          <w:szCs w:val="20"/>
        </w:rPr>
      </w:pPr>
      <w:r w:rsidRPr="00406843">
        <w:rPr>
          <w:rFonts w:asciiTheme="majorHAnsi" w:hAnsiTheme="majorHAnsi" w:cs="Times New Roman"/>
          <w:color w:val="000000"/>
          <w:sz w:val="20"/>
          <w:szCs w:val="20"/>
        </w:rPr>
        <w:t>Opsamling på ugen der gik. Hvad ved vi nu?</w:t>
      </w:r>
    </w:p>
    <w:p w:rsidR="0082662B" w:rsidRDefault="0082662B" w:rsidP="00B1385D">
      <w:pPr>
        <w:ind w:firstLine="120"/>
        <w:rPr>
          <w:rFonts w:asciiTheme="majorHAnsi" w:hAnsiTheme="majorHAnsi" w:cs="Times New Roman"/>
          <w:color w:val="000000"/>
          <w:sz w:val="20"/>
          <w:szCs w:val="20"/>
        </w:rPr>
      </w:pPr>
      <w:r w:rsidRPr="00406843">
        <w:rPr>
          <w:rFonts w:asciiTheme="majorHAnsi" w:hAnsiTheme="majorHAnsi" w:cs="Times New Roman"/>
          <w:color w:val="000000"/>
          <w:sz w:val="20"/>
          <w:szCs w:val="20"/>
        </w:rPr>
        <w:t>Mål for næste uge introduceres.</w:t>
      </w:r>
    </w:p>
    <w:p w:rsidR="00743332" w:rsidRDefault="00743332" w:rsidP="00B1385D">
      <w:pPr>
        <w:ind w:firstLine="120"/>
        <w:rPr>
          <w:rFonts w:asciiTheme="majorHAnsi" w:hAnsiTheme="majorHAnsi" w:cs="Times New Roman"/>
          <w:color w:val="000000"/>
          <w:sz w:val="20"/>
          <w:szCs w:val="20"/>
        </w:rPr>
      </w:pPr>
    </w:p>
    <w:p w:rsidR="00743332" w:rsidRDefault="00743332" w:rsidP="00B1385D">
      <w:pPr>
        <w:ind w:firstLine="120"/>
        <w:rPr>
          <w:rFonts w:asciiTheme="majorHAnsi" w:hAnsiTheme="majorHAnsi" w:cs="Times New Roman"/>
          <w:color w:val="000000"/>
          <w:sz w:val="20"/>
          <w:szCs w:val="20"/>
        </w:rPr>
      </w:pPr>
      <w:r>
        <w:rPr>
          <w:rFonts w:asciiTheme="majorHAnsi" w:hAnsiTheme="majorHAnsi" w:cs="Times New Roman"/>
          <w:b/>
          <w:color w:val="000000"/>
          <w:sz w:val="20"/>
          <w:szCs w:val="20"/>
        </w:rPr>
        <w:t>Modul 2</w:t>
      </w:r>
    </w:p>
    <w:p w:rsidR="00743332" w:rsidRPr="00C9356A" w:rsidRDefault="00743332" w:rsidP="00743332">
      <w:pPr>
        <w:spacing w:after="240"/>
        <w:ind w:left="120" w:right="120"/>
        <w:rPr>
          <w:rFonts w:asciiTheme="majorHAnsi" w:hAnsiTheme="majorHAnsi" w:cs="Times New Roman"/>
          <w:sz w:val="20"/>
          <w:szCs w:val="20"/>
        </w:rPr>
      </w:pPr>
      <w:r w:rsidRPr="00C9356A">
        <w:rPr>
          <w:rFonts w:asciiTheme="majorHAnsi" w:hAnsiTheme="majorHAnsi" w:cs="Times New Roman"/>
          <w:b/>
          <w:bCs/>
          <w:color w:val="000000"/>
          <w:sz w:val="20"/>
          <w:szCs w:val="20"/>
        </w:rPr>
        <w:t>6. Lektion</w:t>
      </w:r>
    </w:p>
    <w:p w:rsidR="00743332" w:rsidRPr="00C9356A" w:rsidRDefault="00743332" w:rsidP="00743332">
      <w:pPr>
        <w:spacing w:after="240"/>
        <w:ind w:left="120" w:right="120"/>
        <w:rPr>
          <w:rFonts w:asciiTheme="majorHAnsi" w:hAnsiTheme="majorHAnsi" w:cs="Times New Roman"/>
          <w:sz w:val="20"/>
          <w:szCs w:val="20"/>
        </w:rPr>
      </w:pPr>
      <w:r w:rsidRPr="00C9356A">
        <w:rPr>
          <w:rFonts w:asciiTheme="majorHAnsi" w:hAnsiTheme="majorHAnsi" w:cs="Times New Roman"/>
          <w:color w:val="000000"/>
          <w:sz w:val="20"/>
          <w:szCs w:val="20"/>
        </w:rPr>
        <w:t xml:space="preserve">Eleverne læser i team udleveret tekst </w:t>
      </w:r>
      <w:r>
        <w:rPr>
          <w:rFonts w:asciiTheme="majorHAnsi" w:hAnsiTheme="majorHAnsi" w:cs="Times New Roman"/>
          <w:color w:val="000000"/>
          <w:sz w:val="20"/>
          <w:szCs w:val="20"/>
        </w:rPr>
        <w:t xml:space="preserve">om Reformationen </w:t>
      </w:r>
      <w:r w:rsidRPr="00C9356A">
        <w:rPr>
          <w:rFonts w:asciiTheme="majorHAnsi" w:hAnsiTheme="majorHAnsi" w:cs="Times New Roman"/>
          <w:color w:val="000000"/>
          <w:sz w:val="20"/>
          <w:szCs w:val="20"/>
        </w:rPr>
        <w:t>som opsamling fra sidst.</w:t>
      </w:r>
    </w:p>
    <w:p w:rsidR="00743332" w:rsidRDefault="00743332" w:rsidP="00743332">
      <w:pPr>
        <w:ind w:right="120" w:firstLine="120"/>
        <w:rPr>
          <w:rFonts w:asciiTheme="majorHAnsi" w:hAnsiTheme="majorHAnsi" w:cs="Times New Roman"/>
          <w:color w:val="000000"/>
          <w:sz w:val="20"/>
          <w:szCs w:val="20"/>
        </w:rPr>
      </w:pPr>
      <w:r w:rsidRPr="00C9356A">
        <w:rPr>
          <w:rFonts w:asciiTheme="majorHAnsi" w:hAnsiTheme="majorHAnsi" w:cs="Times New Roman"/>
          <w:color w:val="000000"/>
          <w:sz w:val="20"/>
          <w:szCs w:val="20"/>
        </w:rPr>
        <w:t xml:space="preserve">Opsamling i plenum. </w:t>
      </w:r>
    </w:p>
    <w:p w:rsidR="00743332" w:rsidRDefault="00743332" w:rsidP="00743332">
      <w:pPr>
        <w:spacing w:after="240"/>
        <w:ind w:left="120" w:right="120"/>
        <w:rPr>
          <w:rFonts w:asciiTheme="majorHAnsi" w:hAnsiTheme="majorHAnsi" w:cs="Times New Roman"/>
          <w:color w:val="151515"/>
          <w:sz w:val="20"/>
          <w:szCs w:val="20"/>
        </w:rPr>
      </w:pPr>
      <w:r>
        <w:rPr>
          <w:rFonts w:asciiTheme="majorHAnsi" w:hAnsiTheme="majorHAnsi" w:cs="Times New Roman"/>
          <w:color w:val="151515"/>
          <w:sz w:val="20"/>
          <w:szCs w:val="20"/>
        </w:rPr>
        <w:t xml:space="preserve">Eleverne arbejder ud fra følgende spørgsmål: </w:t>
      </w:r>
      <w:r w:rsidRPr="00C9356A">
        <w:rPr>
          <w:rFonts w:asciiTheme="majorHAnsi" w:hAnsiTheme="majorHAnsi" w:cs="Times New Roman"/>
          <w:color w:val="151515"/>
          <w:sz w:val="20"/>
          <w:szCs w:val="20"/>
        </w:rPr>
        <w:t>Overvej, hvordan reformationen har påvirket jeres liv</w:t>
      </w:r>
      <w:r>
        <w:rPr>
          <w:rFonts w:asciiTheme="majorHAnsi" w:hAnsiTheme="majorHAnsi" w:cs="Times New Roman"/>
          <w:color w:val="151515"/>
          <w:sz w:val="20"/>
          <w:szCs w:val="20"/>
        </w:rPr>
        <w:t xml:space="preserve"> i nutidens Danmark? Forskelle </w:t>
      </w:r>
      <w:r w:rsidRPr="00C9356A">
        <w:rPr>
          <w:rFonts w:asciiTheme="majorHAnsi" w:hAnsiTheme="majorHAnsi" w:cs="Times New Roman"/>
          <w:color w:val="151515"/>
          <w:sz w:val="20"/>
          <w:szCs w:val="20"/>
        </w:rPr>
        <w:t>- ligheder?</w:t>
      </w:r>
      <w:r>
        <w:rPr>
          <w:rFonts w:asciiTheme="majorHAnsi" w:hAnsiTheme="majorHAnsi" w:cs="Times New Roman"/>
          <w:color w:val="151515"/>
          <w:sz w:val="20"/>
          <w:szCs w:val="20"/>
        </w:rPr>
        <w:t xml:space="preserve"> </w:t>
      </w:r>
      <w:r w:rsidRPr="00C9356A">
        <w:rPr>
          <w:rFonts w:asciiTheme="majorHAnsi" w:hAnsiTheme="majorHAnsi" w:cs="Times New Roman"/>
          <w:color w:val="151515"/>
          <w:sz w:val="20"/>
          <w:szCs w:val="20"/>
        </w:rPr>
        <w:t xml:space="preserve">Eleverne laver ovenstående besvarelser i teams og laves på planche så de kan præsenteres </w:t>
      </w:r>
      <w:r>
        <w:rPr>
          <w:rFonts w:asciiTheme="majorHAnsi" w:hAnsiTheme="majorHAnsi" w:cs="Times New Roman"/>
          <w:color w:val="151515"/>
          <w:sz w:val="20"/>
          <w:szCs w:val="20"/>
        </w:rPr>
        <w:t>svarene for resten af klassen</w:t>
      </w:r>
      <w:r w:rsidRPr="00C9356A">
        <w:rPr>
          <w:rFonts w:asciiTheme="majorHAnsi" w:hAnsiTheme="majorHAnsi" w:cs="Times New Roman"/>
          <w:color w:val="151515"/>
          <w:sz w:val="20"/>
          <w:szCs w:val="20"/>
        </w:rPr>
        <w:t>.</w:t>
      </w:r>
    </w:p>
    <w:p w:rsidR="006B7177" w:rsidRPr="00C9356A" w:rsidRDefault="006B7177" w:rsidP="006B7177">
      <w:pPr>
        <w:spacing w:after="240"/>
        <w:ind w:left="120" w:right="120"/>
        <w:rPr>
          <w:rFonts w:asciiTheme="majorHAnsi" w:hAnsiTheme="majorHAnsi" w:cs="Times New Roman"/>
          <w:sz w:val="20"/>
          <w:szCs w:val="20"/>
        </w:rPr>
      </w:pPr>
      <w:r w:rsidRPr="00C9356A">
        <w:rPr>
          <w:rFonts w:asciiTheme="majorHAnsi" w:hAnsiTheme="majorHAnsi" w:cs="Times New Roman"/>
          <w:b/>
          <w:bCs/>
          <w:color w:val="151515"/>
          <w:sz w:val="20"/>
          <w:szCs w:val="20"/>
        </w:rPr>
        <w:t>Lektion 7.</w:t>
      </w:r>
    </w:p>
    <w:p w:rsidR="006B7177" w:rsidRPr="00C9356A" w:rsidRDefault="006B7177" w:rsidP="006B7177">
      <w:pPr>
        <w:spacing w:after="240"/>
        <w:ind w:left="120" w:right="120"/>
        <w:rPr>
          <w:rFonts w:asciiTheme="majorHAnsi" w:hAnsiTheme="majorHAnsi" w:cs="Times New Roman"/>
          <w:sz w:val="20"/>
          <w:szCs w:val="20"/>
        </w:rPr>
      </w:pPr>
      <w:r w:rsidRPr="00C9356A">
        <w:rPr>
          <w:rFonts w:asciiTheme="majorHAnsi" w:hAnsiTheme="majorHAnsi" w:cs="Times New Roman"/>
          <w:color w:val="151515"/>
          <w:sz w:val="20"/>
          <w:szCs w:val="20"/>
        </w:rPr>
        <w:t>Di</w:t>
      </w:r>
      <w:r>
        <w:rPr>
          <w:rFonts w:asciiTheme="majorHAnsi" w:hAnsiTheme="majorHAnsi" w:cs="Times New Roman"/>
          <w:color w:val="151515"/>
          <w:sz w:val="20"/>
          <w:szCs w:val="20"/>
        </w:rPr>
        <w:t xml:space="preserve">skussion samt oplæg fra læreren. Opsamling - </w:t>
      </w:r>
      <w:r w:rsidRPr="00C9356A">
        <w:rPr>
          <w:rFonts w:asciiTheme="majorHAnsi" w:hAnsiTheme="majorHAnsi" w:cs="Times New Roman"/>
          <w:color w:val="151515"/>
          <w:sz w:val="20"/>
          <w:szCs w:val="20"/>
        </w:rPr>
        <w:t>Hvad ved vi nu.</w:t>
      </w:r>
    </w:p>
    <w:p w:rsidR="006B7177" w:rsidRPr="00C9356A" w:rsidRDefault="006B7177" w:rsidP="006B7177">
      <w:pPr>
        <w:spacing w:after="240"/>
        <w:ind w:left="120" w:right="120"/>
        <w:rPr>
          <w:rFonts w:asciiTheme="majorHAnsi" w:hAnsiTheme="majorHAnsi" w:cs="Times New Roman"/>
          <w:sz w:val="20"/>
          <w:szCs w:val="20"/>
        </w:rPr>
      </w:pPr>
      <w:r w:rsidRPr="00C9356A">
        <w:rPr>
          <w:rFonts w:asciiTheme="majorHAnsi" w:hAnsiTheme="majorHAnsi" w:cs="Times New Roman"/>
          <w:color w:val="151515"/>
          <w:sz w:val="20"/>
          <w:szCs w:val="20"/>
        </w:rPr>
        <w:t xml:space="preserve">Svar </w:t>
      </w:r>
      <w:proofErr w:type="spellStart"/>
      <w:r w:rsidRPr="00C9356A">
        <w:rPr>
          <w:rFonts w:asciiTheme="majorHAnsi" w:hAnsiTheme="majorHAnsi" w:cs="Times New Roman"/>
          <w:color w:val="151515"/>
          <w:sz w:val="20"/>
          <w:szCs w:val="20"/>
        </w:rPr>
        <w:t>Bazar</w:t>
      </w:r>
      <w:proofErr w:type="spellEnd"/>
      <w:r w:rsidRPr="00C9356A">
        <w:rPr>
          <w:rFonts w:asciiTheme="majorHAnsi" w:hAnsiTheme="majorHAnsi" w:cs="Times New Roman"/>
          <w:color w:val="151515"/>
          <w:sz w:val="20"/>
          <w:szCs w:val="20"/>
        </w:rPr>
        <w:t>-leg (</w:t>
      </w:r>
      <w:proofErr w:type="gramStart"/>
      <w:r w:rsidRPr="00C9356A">
        <w:rPr>
          <w:rFonts w:asciiTheme="majorHAnsi" w:hAnsiTheme="majorHAnsi" w:cs="Times New Roman"/>
          <w:color w:val="151515"/>
          <w:sz w:val="20"/>
          <w:szCs w:val="20"/>
        </w:rPr>
        <w:t>CL)</w:t>
      </w:r>
      <w:r>
        <w:rPr>
          <w:rFonts w:asciiTheme="majorHAnsi" w:hAnsiTheme="majorHAnsi" w:cs="Times New Roman"/>
          <w:color w:val="151515"/>
          <w:sz w:val="20"/>
          <w:szCs w:val="20"/>
        </w:rPr>
        <w:t xml:space="preserve"> </w:t>
      </w:r>
      <w:r>
        <w:rPr>
          <w:rFonts w:asciiTheme="majorHAnsi" w:hAnsiTheme="majorHAnsi" w:cs="Times New Roman"/>
          <w:color w:val="151515"/>
        </w:rPr>
        <w:t xml:space="preserve">) </w:t>
      </w:r>
      <w:r>
        <w:rPr>
          <w:rFonts w:asciiTheme="majorHAnsi" w:hAnsiTheme="majorHAnsi" w:cs="Times New Roman"/>
          <w:color w:val="151515"/>
          <w:sz w:val="20"/>
          <w:szCs w:val="20"/>
        </w:rPr>
        <w:t>I</w:t>
      </w:r>
      <w:proofErr w:type="gramEnd"/>
      <w:r w:rsidRPr="001454FF">
        <w:rPr>
          <w:rFonts w:asciiTheme="majorHAnsi" w:hAnsiTheme="majorHAnsi" w:cs="Times New Roman"/>
          <w:color w:val="151515"/>
          <w:sz w:val="20"/>
          <w:szCs w:val="20"/>
        </w:rPr>
        <w:t xml:space="preserve"> en svar-</w:t>
      </w:r>
      <w:proofErr w:type="spellStart"/>
      <w:r w:rsidRPr="001454FF">
        <w:rPr>
          <w:rFonts w:asciiTheme="majorHAnsi" w:hAnsiTheme="majorHAnsi" w:cs="Times New Roman"/>
          <w:color w:val="151515"/>
          <w:sz w:val="20"/>
          <w:szCs w:val="20"/>
        </w:rPr>
        <w:t>bazar</w:t>
      </w:r>
      <w:proofErr w:type="spellEnd"/>
      <w:r w:rsidRPr="001454FF">
        <w:rPr>
          <w:rFonts w:asciiTheme="majorHAnsi" w:hAnsiTheme="majorHAnsi" w:cs="Times New Roman"/>
          <w:color w:val="151515"/>
          <w:sz w:val="20"/>
          <w:szCs w:val="20"/>
        </w:rPr>
        <w:t xml:space="preserve"> leg, skriver læreren nogle spørgsmål ned i kolonner med en tom kolonne ved siden af, og efterfølgende går eleverne rundt blandt hinanden og stiller et selvvalgt spørgsmål fra opgaven, og får svaret af den anden elev, så har eleverne nye svar til den næste de møder. </w:t>
      </w:r>
      <w:proofErr w:type="spellStart"/>
      <w:r>
        <w:rPr>
          <w:rFonts w:asciiTheme="majorHAnsi" w:hAnsiTheme="majorHAnsi" w:cs="Times New Roman"/>
          <w:color w:val="151515"/>
          <w:sz w:val="20"/>
          <w:szCs w:val="20"/>
        </w:rPr>
        <w:t>Jf</w:t>
      </w:r>
      <w:proofErr w:type="spellEnd"/>
      <w:r>
        <w:rPr>
          <w:rFonts w:asciiTheme="majorHAnsi" w:hAnsiTheme="majorHAnsi" w:cs="Times New Roman"/>
          <w:color w:val="151515"/>
          <w:sz w:val="20"/>
          <w:szCs w:val="20"/>
        </w:rPr>
        <w:t xml:space="preserve"> </w:t>
      </w:r>
      <w:proofErr w:type="spellStart"/>
      <w:r>
        <w:rPr>
          <w:rFonts w:asciiTheme="majorHAnsi" w:hAnsiTheme="majorHAnsi" w:cs="Times New Roman"/>
          <w:color w:val="151515"/>
          <w:sz w:val="20"/>
          <w:szCs w:val="20"/>
        </w:rPr>
        <w:t>Kegan</w:t>
      </w:r>
      <w:proofErr w:type="spellEnd"/>
      <w:r>
        <w:rPr>
          <w:rFonts w:asciiTheme="majorHAnsi" w:hAnsiTheme="majorHAnsi" w:cs="Times New Roman"/>
          <w:color w:val="151515"/>
          <w:sz w:val="20"/>
          <w:szCs w:val="20"/>
        </w:rPr>
        <w:t xml:space="preserve"> og Stenlev</w:t>
      </w:r>
      <w:r w:rsidRPr="001454FF">
        <w:rPr>
          <w:rFonts w:asciiTheme="majorHAnsi" w:hAnsiTheme="majorHAnsi" w:cs="Times New Roman"/>
          <w:color w:val="151515"/>
          <w:sz w:val="20"/>
          <w:szCs w:val="20"/>
        </w:rPr>
        <w:t xml:space="preserve"> i </w:t>
      </w:r>
      <w:r>
        <w:rPr>
          <w:rFonts w:asciiTheme="majorHAnsi" w:hAnsiTheme="majorHAnsi" w:cs="Times New Roman"/>
          <w:color w:val="151515"/>
          <w:sz w:val="20"/>
          <w:szCs w:val="20"/>
        </w:rPr>
        <w:t>materialeoversigten</w:t>
      </w:r>
      <w:r w:rsidRPr="001454FF">
        <w:rPr>
          <w:rFonts w:asciiTheme="majorHAnsi" w:hAnsiTheme="majorHAnsi" w:cs="Times New Roman"/>
          <w:color w:val="151515"/>
          <w:sz w:val="20"/>
          <w:szCs w:val="20"/>
        </w:rPr>
        <w:t>.</w:t>
      </w:r>
    </w:p>
    <w:p w:rsidR="006B7177" w:rsidRPr="00C9356A" w:rsidRDefault="006B7177" w:rsidP="006B7177">
      <w:pPr>
        <w:spacing w:after="240"/>
        <w:ind w:left="120" w:right="120"/>
        <w:rPr>
          <w:rFonts w:asciiTheme="majorHAnsi" w:hAnsiTheme="majorHAnsi" w:cs="Times New Roman"/>
          <w:sz w:val="20"/>
          <w:szCs w:val="20"/>
        </w:rPr>
      </w:pPr>
      <w:r w:rsidRPr="00C9356A">
        <w:rPr>
          <w:rFonts w:asciiTheme="majorHAnsi" w:hAnsiTheme="majorHAnsi" w:cs="Times New Roman"/>
          <w:color w:val="151515"/>
          <w:sz w:val="20"/>
          <w:szCs w:val="20"/>
        </w:rPr>
        <w:t xml:space="preserve">1. </w:t>
      </w:r>
      <w:r w:rsidRPr="00C9356A">
        <w:rPr>
          <w:rFonts w:asciiTheme="majorHAnsi" w:hAnsiTheme="majorHAnsi" w:cs="Times New Roman"/>
          <w:color w:val="151515"/>
          <w:sz w:val="20"/>
          <w:szCs w:val="20"/>
        </w:rPr>
        <w:tab/>
        <w:t>Hvad var baggrunden for reformationen?</w:t>
      </w:r>
    </w:p>
    <w:p w:rsidR="006B7177" w:rsidRPr="00C9356A" w:rsidRDefault="006B7177" w:rsidP="006B7177">
      <w:pPr>
        <w:spacing w:after="240"/>
        <w:ind w:left="120" w:right="120"/>
        <w:rPr>
          <w:rFonts w:asciiTheme="majorHAnsi" w:hAnsiTheme="majorHAnsi" w:cs="Times New Roman"/>
          <w:sz w:val="20"/>
          <w:szCs w:val="20"/>
        </w:rPr>
      </w:pPr>
      <w:r w:rsidRPr="00C9356A">
        <w:rPr>
          <w:rFonts w:asciiTheme="majorHAnsi" w:hAnsiTheme="majorHAnsi" w:cs="Times New Roman"/>
          <w:color w:val="151515"/>
          <w:sz w:val="20"/>
          <w:szCs w:val="20"/>
        </w:rPr>
        <w:lastRenderedPageBreak/>
        <w:t xml:space="preserve">2. </w:t>
      </w:r>
      <w:r w:rsidRPr="00C9356A">
        <w:rPr>
          <w:rFonts w:asciiTheme="majorHAnsi" w:hAnsiTheme="majorHAnsi" w:cs="Times New Roman"/>
          <w:color w:val="151515"/>
          <w:sz w:val="20"/>
          <w:szCs w:val="20"/>
        </w:rPr>
        <w:tab/>
      </w:r>
      <w:r w:rsidRPr="00C9356A">
        <w:rPr>
          <w:rFonts w:asciiTheme="majorHAnsi" w:hAnsiTheme="majorHAnsi" w:cs="Times New Roman"/>
          <w:color w:val="000000"/>
          <w:sz w:val="20"/>
          <w:szCs w:val="20"/>
        </w:rPr>
        <w:t>Hvem var de vigtigste personer i forhold til reformationen, og hvorfor/hvordan?</w:t>
      </w:r>
    </w:p>
    <w:p w:rsidR="006B7177" w:rsidRPr="00C9356A" w:rsidRDefault="006B7177" w:rsidP="006B7177">
      <w:pPr>
        <w:spacing w:after="240"/>
        <w:ind w:left="120" w:right="120"/>
        <w:rPr>
          <w:rFonts w:asciiTheme="majorHAnsi" w:hAnsiTheme="majorHAnsi" w:cs="Times New Roman"/>
          <w:sz w:val="20"/>
          <w:szCs w:val="20"/>
        </w:rPr>
      </w:pPr>
      <w:r w:rsidRPr="00C9356A">
        <w:rPr>
          <w:rFonts w:asciiTheme="majorHAnsi" w:hAnsiTheme="majorHAnsi" w:cs="Times New Roman"/>
          <w:color w:val="151515"/>
          <w:sz w:val="20"/>
          <w:szCs w:val="20"/>
        </w:rPr>
        <w:t xml:space="preserve">3. </w:t>
      </w:r>
      <w:r w:rsidRPr="00C9356A">
        <w:rPr>
          <w:rFonts w:asciiTheme="majorHAnsi" w:hAnsiTheme="majorHAnsi" w:cs="Times New Roman"/>
          <w:color w:val="151515"/>
          <w:sz w:val="20"/>
          <w:szCs w:val="20"/>
        </w:rPr>
        <w:tab/>
      </w:r>
      <w:r w:rsidRPr="00C9356A">
        <w:rPr>
          <w:rFonts w:asciiTheme="majorHAnsi" w:hAnsiTheme="majorHAnsi" w:cs="Times New Roman"/>
          <w:color w:val="000000"/>
          <w:sz w:val="20"/>
          <w:szCs w:val="20"/>
        </w:rPr>
        <w:t>Hvordan kom tankerne om at ændre den katolske kirke fra Tyskland til Danmark</w:t>
      </w:r>
    </w:p>
    <w:p w:rsidR="006B7177" w:rsidRPr="00C9356A" w:rsidRDefault="006B7177" w:rsidP="006B7177">
      <w:pPr>
        <w:spacing w:after="240"/>
        <w:ind w:left="120" w:right="120"/>
        <w:rPr>
          <w:rFonts w:asciiTheme="majorHAnsi" w:hAnsiTheme="majorHAnsi" w:cs="Times New Roman"/>
          <w:sz w:val="20"/>
          <w:szCs w:val="20"/>
        </w:rPr>
      </w:pPr>
      <w:r w:rsidRPr="00C9356A">
        <w:rPr>
          <w:rFonts w:asciiTheme="majorHAnsi" w:hAnsiTheme="majorHAnsi" w:cs="Times New Roman"/>
          <w:color w:val="151515"/>
          <w:sz w:val="20"/>
          <w:szCs w:val="20"/>
        </w:rPr>
        <w:t xml:space="preserve">4. </w:t>
      </w:r>
      <w:r w:rsidRPr="00C9356A">
        <w:rPr>
          <w:rFonts w:asciiTheme="majorHAnsi" w:hAnsiTheme="majorHAnsi" w:cs="Times New Roman"/>
          <w:color w:val="151515"/>
          <w:sz w:val="20"/>
          <w:szCs w:val="20"/>
        </w:rPr>
        <w:tab/>
      </w:r>
      <w:r w:rsidRPr="00C9356A">
        <w:rPr>
          <w:rFonts w:asciiTheme="majorHAnsi" w:hAnsiTheme="majorHAnsi" w:cs="Times New Roman"/>
          <w:color w:val="000000"/>
          <w:sz w:val="20"/>
          <w:szCs w:val="20"/>
        </w:rPr>
        <w:t>Hvad var baggrunden for reformationen i Danmark</w:t>
      </w:r>
    </w:p>
    <w:p w:rsidR="006B7177" w:rsidRPr="00C9356A" w:rsidRDefault="006B7177" w:rsidP="006B7177">
      <w:pPr>
        <w:spacing w:after="240"/>
        <w:ind w:left="120" w:right="120"/>
        <w:rPr>
          <w:rFonts w:asciiTheme="majorHAnsi" w:hAnsiTheme="majorHAnsi" w:cs="Times New Roman"/>
          <w:sz w:val="20"/>
          <w:szCs w:val="20"/>
        </w:rPr>
      </w:pPr>
      <w:r w:rsidRPr="00C9356A">
        <w:rPr>
          <w:rFonts w:asciiTheme="majorHAnsi" w:hAnsiTheme="majorHAnsi" w:cs="Times New Roman"/>
          <w:color w:val="151515"/>
          <w:sz w:val="20"/>
          <w:szCs w:val="20"/>
        </w:rPr>
        <w:t xml:space="preserve">5. </w:t>
      </w:r>
      <w:r w:rsidRPr="00C9356A">
        <w:rPr>
          <w:rFonts w:asciiTheme="majorHAnsi" w:hAnsiTheme="majorHAnsi" w:cs="Times New Roman"/>
          <w:color w:val="151515"/>
          <w:sz w:val="20"/>
          <w:szCs w:val="20"/>
        </w:rPr>
        <w:tab/>
      </w:r>
      <w:r w:rsidRPr="00C9356A">
        <w:rPr>
          <w:rFonts w:asciiTheme="majorHAnsi" w:hAnsiTheme="majorHAnsi" w:cs="Times New Roman"/>
          <w:color w:val="000000"/>
          <w:sz w:val="20"/>
          <w:szCs w:val="20"/>
        </w:rPr>
        <w:t>Hvem gennemførte reformationen?</w:t>
      </w:r>
    </w:p>
    <w:p w:rsidR="006B7177" w:rsidRPr="00C9356A" w:rsidRDefault="006B7177" w:rsidP="006B7177">
      <w:pPr>
        <w:ind w:left="120" w:right="120"/>
        <w:rPr>
          <w:rFonts w:asciiTheme="majorHAnsi" w:hAnsiTheme="majorHAnsi" w:cs="Times New Roman"/>
          <w:sz w:val="20"/>
          <w:szCs w:val="20"/>
        </w:rPr>
      </w:pPr>
      <w:r w:rsidRPr="00C9356A">
        <w:rPr>
          <w:rFonts w:asciiTheme="majorHAnsi" w:hAnsiTheme="majorHAnsi" w:cs="Times New Roman"/>
          <w:b/>
          <w:bCs/>
          <w:color w:val="000000"/>
          <w:sz w:val="20"/>
          <w:szCs w:val="20"/>
        </w:rPr>
        <w:t>Lektion 8.</w:t>
      </w:r>
    </w:p>
    <w:p w:rsidR="006B7177" w:rsidRDefault="006B7177" w:rsidP="006B7177">
      <w:pPr>
        <w:ind w:left="120" w:right="120"/>
        <w:rPr>
          <w:rFonts w:asciiTheme="majorHAnsi" w:hAnsiTheme="majorHAnsi" w:cs="Times New Roman"/>
          <w:color w:val="000000"/>
          <w:sz w:val="20"/>
          <w:szCs w:val="20"/>
        </w:rPr>
      </w:pPr>
      <w:r w:rsidRPr="00C9356A">
        <w:rPr>
          <w:rFonts w:asciiTheme="majorHAnsi" w:hAnsiTheme="majorHAnsi" w:cs="Times New Roman"/>
          <w:color w:val="000000"/>
          <w:sz w:val="20"/>
          <w:szCs w:val="20"/>
        </w:rPr>
        <w:t>Brætspil om reformationen</w:t>
      </w:r>
      <w:r>
        <w:rPr>
          <w:rFonts w:asciiTheme="majorHAnsi" w:hAnsiTheme="majorHAnsi" w:cs="Times New Roman"/>
          <w:color w:val="000000"/>
          <w:sz w:val="20"/>
          <w:szCs w:val="20"/>
        </w:rPr>
        <w:t xml:space="preserve"> f</w:t>
      </w:r>
      <w:r w:rsidRPr="00C9356A">
        <w:rPr>
          <w:rFonts w:asciiTheme="majorHAnsi" w:hAnsiTheme="majorHAnsi" w:cs="Times New Roman"/>
          <w:color w:val="000000"/>
          <w:sz w:val="20"/>
          <w:szCs w:val="20"/>
        </w:rPr>
        <w:t>ra EMU</w:t>
      </w:r>
    </w:p>
    <w:p w:rsidR="001353AC" w:rsidRDefault="001353AC" w:rsidP="006B7177">
      <w:pPr>
        <w:ind w:left="120" w:right="120"/>
        <w:rPr>
          <w:rFonts w:asciiTheme="majorHAnsi" w:hAnsiTheme="majorHAnsi" w:cs="Times New Roman"/>
          <w:color w:val="000000"/>
          <w:sz w:val="20"/>
          <w:szCs w:val="20"/>
        </w:rPr>
      </w:pPr>
    </w:p>
    <w:p w:rsidR="001353AC" w:rsidRDefault="001353AC" w:rsidP="006B7177">
      <w:pPr>
        <w:ind w:left="120" w:right="120"/>
        <w:rPr>
          <w:rFonts w:asciiTheme="majorHAnsi" w:hAnsiTheme="majorHAnsi" w:cs="Times New Roman"/>
          <w:color w:val="000000"/>
          <w:sz w:val="20"/>
          <w:szCs w:val="20"/>
        </w:rPr>
      </w:pPr>
      <w:r>
        <w:rPr>
          <w:rFonts w:asciiTheme="majorHAnsi" w:hAnsiTheme="majorHAnsi" w:cs="Times New Roman"/>
          <w:b/>
          <w:color w:val="000000"/>
          <w:sz w:val="20"/>
          <w:szCs w:val="20"/>
        </w:rPr>
        <w:t>Modul 4</w:t>
      </w:r>
    </w:p>
    <w:p w:rsidR="001353AC" w:rsidRPr="005439BB" w:rsidRDefault="001353AC" w:rsidP="001353AC">
      <w:pPr>
        <w:ind w:firstLine="120"/>
        <w:rPr>
          <w:rFonts w:asciiTheme="majorHAnsi" w:hAnsiTheme="majorHAnsi" w:cs="Times New Roman"/>
          <w:sz w:val="20"/>
          <w:szCs w:val="20"/>
        </w:rPr>
      </w:pPr>
      <w:r w:rsidRPr="005439BB">
        <w:rPr>
          <w:rFonts w:asciiTheme="majorHAnsi" w:hAnsiTheme="majorHAnsi" w:cs="Times New Roman"/>
          <w:b/>
          <w:bCs/>
          <w:color w:val="000000"/>
          <w:sz w:val="20"/>
          <w:szCs w:val="20"/>
        </w:rPr>
        <w:t>Lektion 14-15-16.</w:t>
      </w:r>
    </w:p>
    <w:p w:rsidR="001353AC" w:rsidRPr="005439BB" w:rsidRDefault="001353AC" w:rsidP="001353AC">
      <w:pPr>
        <w:ind w:left="120"/>
        <w:rPr>
          <w:rFonts w:asciiTheme="majorHAnsi" w:hAnsiTheme="majorHAnsi" w:cs="Times New Roman"/>
          <w:sz w:val="20"/>
          <w:szCs w:val="20"/>
        </w:rPr>
      </w:pPr>
      <w:r w:rsidRPr="005439BB">
        <w:rPr>
          <w:rFonts w:asciiTheme="majorHAnsi" w:hAnsiTheme="majorHAnsi" w:cs="Times New Roman"/>
          <w:color w:val="000000"/>
          <w:sz w:val="20"/>
          <w:szCs w:val="20"/>
        </w:rPr>
        <w:t xml:space="preserve">Eleverne sætter sig sammen i de forskellige grupper og snakker om deres skitse til døren (alle materialer skal være printet ud og klar til denne time). </w:t>
      </w:r>
    </w:p>
    <w:p w:rsidR="001353AC" w:rsidRPr="005439BB" w:rsidRDefault="001353AC" w:rsidP="001353AC">
      <w:pPr>
        <w:ind w:firstLine="120"/>
        <w:rPr>
          <w:rFonts w:asciiTheme="majorHAnsi" w:hAnsiTheme="majorHAnsi" w:cs="Times New Roman"/>
          <w:sz w:val="20"/>
          <w:szCs w:val="20"/>
        </w:rPr>
      </w:pPr>
      <w:r w:rsidRPr="005439BB">
        <w:rPr>
          <w:rFonts w:asciiTheme="majorHAnsi" w:hAnsiTheme="majorHAnsi" w:cs="Times New Roman"/>
          <w:color w:val="000000"/>
          <w:sz w:val="20"/>
          <w:szCs w:val="20"/>
        </w:rPr>
        <w:t>Grupperne går i gang med dør-projektet.</w:t>
      </w:r>
    </w:p>
    <w:p w:rsidR="001353AC" w:rsidRPr="005439BB" w:rsidRDefault="001353AC" w:rsidP="001353AC">
      <w:pPr>
        <w:ind w:firstLine="120"/>
        <w:rPr>
          <w:rFonts w:asciiTheme="majorHAnsi" w:hAnsiTheme="majorHAnsi" w:cs="Times New Roman"/>
          <w:sz w:val="20"/>
          <w:szCs w:val="20"/>
        </w:rPr>
      </w:pPr>
      <w:r w:rsidRPr="005439BB">
        <w:rPr>
          <w:rFonts w:asciiTheme="majorHAnsi" w:hAnsiTheme="majorHAnsi" w:cs="Times New Roman"/>
          <w:color w:val="000000"/>
          <w:sz w:val="20"/>
          <w:szCs w:val="20"/>
        </w:rPr>
        <w:t xml:space="preserve">Pause: Opsamling på de sidste 2 lektioner. </w:t>
      </w:r>
    </w:p>
    <w:p w:rsidR="001353AC" w:rsidRPr="005439BB" w:rsidRDefault="001353AC" w:rsidP="001353AC">
      <w:pPr>
        <w:ind w:firstLine="120"/>
        <w:rPr>
          <w:rFonts w:asciiTheme="majorHAnsi" w:hAnsiTheme="majorHAnsi" w:cs="Times New Roman"/>
          <w:sz w:val="20"/>
          <w:szCs w:val="20"/>
        </w:rPr>
      </w:pPr>
      <w:r w:rsidRPr="005439BB">
        <w:rPr>
          <w:rFonts w:asciiTheme="majorHAnsi" w:hAnsiTheme="majorHAnsi" w:cs="Times New Roman"/>
          <w:color w:val="000000"/>
          <w:sz w:val="20"/>
          <w:szCs w:val="20"/>
        </w:rPr>
        <w:t>Eleverne arbejder videre med projektet.</w:t>
      </w:r>
    </w:p>
    <w:p w:rsidR="001353AC" w:rsidRPr="005439BB" w:rsidRDefault="001353AC" w:rsidP="001353AC">
      <w:pPr>
        <w:ind w:firstLine="120"/>
        <w:rPr>
          <w:rFonts w:asciiTheme="majorHAnsi" w:hAnsiTheme="majorHAnsi" w:cs="Times New Roman"/>
          <w:sz w:val="20"/>
          <w:szCs w:val="20"/>
        </w:rPr>
      </w:pPr>
      <w:r w:rsidRPr="005439BB">
        <w:rPr>
          <w:rFonts w:asciiTheme="majorHAnsi" w:hAnsiTheme="majorHAnsi" w:cs="Times New Roman"/>
          <w:color w:val="000000"/>
          <w:sz w:val="20"/>
          <w:szCs w:val="20"/>
        </w:rPr>
        <w:t>Eleverne færdiggør deres projekt.</w:t>
      </w:r>
    </w:p>
    <w:p w:rsidR="001353AC" w:rsidRPr="001353AC" w:rsidRDefault="001353AC" w:rsidP="001353AC">
      <w:pPr>
        <w:ind w:left="120" w:right="120"/>
        <w:rPr>
          <w:rFonts w:asciiTheme="majorHAnsi" w:hAnsiTheme="majorHAnsi" w:cs="Times New Roman"/>
          <w:sz w:val="20"/>
          <w:szCs w:val="20"/>
        </w:rPr>
      </w:pPr>
      <w:r w:rsidRPr="005439BB">
        <w:rPr>
          <w:rFonts w:asciiTheme="majorHAnsi" w:hAnsiTheme="majorHAnsi" w:cs="Times New Roman"/>
          <w:color w:val="000000"/>
          <w:sz w:val="20"/>
          <w:szCs w:val="20"/>
        </w:rPr>
        <w:t>Eleverne evaluerer.</w:t>
      </w:r>
    </w:p>
    <w:p w:rsidR="006B7177" w:rsidRPr="00C9356A" w:rsidRDefault="006B7177" w:rsidP="00743332">
      <w:pPr>
        <w:spacing w:after="240"/>
        <w:ind w:left="120" w:right="120"/>
        <w:rPr>
          <w:rFonts w:asciiTheme="majorHAnsi" w:hAnsiTheme="majorHAnsi" w:cs="Times New Roman"/>
          <w:sz w:val="20"/>
          <w:szCs w:val="20"/>
        </w:rPr>
      </w:pPr>
    </w:p>
    <w:p w:rsidR="00743332" w:rsidRPr="00743332" w:rsidRDefault="00743332" w:rsidP="00B1385D">
      <w:pPr>
        <w:ind w:firstLine="120"/>
      </w:pPr>
      <w:bookmarkStart w:id="6" w:name="_GoBack"/>
      <w:bookmarkEnd w:id="6"/>
    </w:p>
    <w:sectPr w:rsidR="00743332" w:rsidRPr="00743332" w:rsidSect="006C2526">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3F6"/>
    <w:multiLevelType w:val="hybridMultilevel"/>
    <w:tmpl w:val="B810DCE4"/>
    <w:lvl w:ilvl="0" w:tplc="04060001">
      <w:start w:val="1"/>
      <w:numFmt w:val="bullet"/>
      <w:lvlText w:val=""/>
      <w:lvlJc w:val="left"/>
      <w:pPr>
        <w:ind w:left="480" w:hanging="360"/>
      </w:pPr>
      <w:rPr>
        <w:rFonts w:ascii="Symbol" w:hAnsi="Symbol" w:hint="default"/>
      </w:rPr>
    </w:lvl>
    <w:lvl w:ilvl="1" w:tplc="04060003" w:tentative="1">
      <w:start w:val="1"/>
      <w:numFmt w:val="bullet"/>
      <w:lvlText w:val="o"/>
      <w:lvlJc w:val="left"/>
      <w:pPr>
        <w:ind w:left="1200" w:hanging="360"/>
      </w:pPr>
      <w:rPr>
        <w:rFonts w:ascii="Courier New" w:hAnsi="Courier New" w:cs="Courier New" w:hint="default"/>
      </w:rPr>
    </w:lvl>
    <w:lvl w:ilvl="2" w:tplc="04060005" w:tentative="1">
      <w:start w:val="1"/>
      <w:numFmt w:val="bullet"/>
      <w:lvlText w:val=""/>
      <w:lvlJc w:val="left"/>
      <w:pPr>
        <w:ind w:left="1920" w:hanging="360"/>
      </w:pPr>
      <w:rPr>
        <w:rFonts w:ascii="Wingdings" w:hAnsi="Wingdings" w:hint="default"/>
      </w:rPr>
    </w:lvl>
    <w:lvl w:ilvl="3" w:tplc="04060001" w:tentative="1">
      <w:start w:val="1"/>
      <w:numFmt w:val="bullet"/>
      <w:lvlText w:val=""/>
      <w:lvlJc w:val="left"/>
      <w:pPr>
        <w:ind w:left="2640" w:hanging="360"/>
      </w:pPr>
      <w:rPr>
        <w:rFonts w:ascii="Symbol" w:hAnsi="Symbol" w:hint="default"/>
      </w:rPr>
    </w:lvl>
    <w:lvl w:ilvl="4" w:tplc="04060003" w:tentative="1">
      <w:start w:val="1"/>
      <w:numFmt w:val="bullet"/>
      <w:lvlText w:val="o"/>
      <w:lvlJc w:val="left"/>
      <w:pPr>
        <w:ind w:left="3360" w:hanging="360"/>
      </w:pPr>
      <w:rPr>
        <w:rFonts w:ascii="Courier New" w:hAnsi="Courier New" w:cs="Courier New" w:hint="default"/>
      </w:rPr>
    </w:lvl>
    <w:lvl w:ilvl="5" w:tplc="04060005" w:tentative="1">
      <w:start w:val="1"/>
      <w:numFmt w:val="bullet"/>
      <w:lvlText w:val=""/>
      <w:lvlJc w:val="left"/>
      <w:pPr>
        <w:ind w:left="4080" w:hanging="360"/>
      </w:pPr>
      <w:rPr>
        <w:rFonts w:ascii="Wingdings" w:hAnsi="Wingdings" w:hint="default"/>
      </w:rPr>
    </w:lvl>
    <w:lvl w:ilvl="6" w:tplc="04060001" w:tentative="1">
      <w:start w:val="1"/>
      <w:numFmt w:val="bullet"/>
      <w:lvlText w:val=""/>
      <w:lvlJc w:val="left"/>
      <w:pPr>
        <w:ind w:left="4800" w:hanging="360"/>
      </w:pPr>
      <w:rPr>
        <w:rFonts w:ascii="Symbol" w:hAnsi="Symbol" w:hint="default"/>
      </w:rPr>
    </w:lvl>
    <w:lvl w:ilvl="7" w:tplc="04060003" w:tentative="1">
      <w:start w:val="1"/>
      <w:numFmt w:val="bullet"/>
      <w:lvlText w:val="o"/>
      <w:lvlJc w:val="left"/>
      <w:pPr>
        <w:ind w:left="5520" w:hanging="360"/>
      </w:pPr>
      <w:rPr>
        <w:rFonts w:ascii="Courier New" w:hAnsi="Courier New" w:cs="Courier New" w:hint="default"/>
      </w:rPr>
    </w:lvl>
    <w:lvl w:ilvl="8" w:tplc="04060005" w:tentative="1">
      <w:start w:val="1"/>
      <w:numFmt w:val="bullet"/>
      <w:lvlText w:val=""/>
      <w:lvlJc w:val="left"/>
      <w:pPr>
        <w:ind w:left="6240" w:hanging="360"/>
      </w:pPr>
      <w:rPr>
        <w:rFonts w:ascii="Wingdings" w:hAnsi="Wingdings" w:hint="default"/>
      </w:rPr>
    </w:lvl>
  </w:abstractNum>
  <w:abstractNum w:abstractNumId="1">
    <w:nsid w:val="6E7A128E"/>
    <w:multiLevelType w:val="hybridMultilevel"/>
    <w:tmpl w:val="EA8CA3B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741D595C"/>
    <w:multiLevelType w:val="multilevel"/>
    <w:tmpl w:val="EEFC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28F"/>
    <w:rsid w:val="0006028F"/>
    <w:rsid w:val="001353AC"/>
    <w:rsid w:val="0020322A"/>
    <w:rsid w:val="002A107B"/>
    <w:rsid w:val="006B7177"/>
    <w:rsid w:val="006C2526"/>
    <w:rsid w:val="00712396"/>
    <w:rsid w:val="00743332"/>
    <w:rsid w:val="0082662B"/>
    <w:rsid w:val="009A5537"/>
    <w:rsid w:val="00A77BDE"/>
    <w:rsid w:val="00B138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C2526"/>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6C2526"/>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C252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2526"/>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6C252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6C2526"/>
    <w:rPr>
      <w:rFonts w:asciiTheme="majorHAnsi" w:eastAsiaTheme="majorEastAsia" w:hAnsiTheme="majorHAnsi" w:cstheme="majorBidi"/>
      <w:b/>
      <w:bCs/>
      <w:color w:val="4F81BD" w:themeColor="accent1"/>
      <w:sz w:val="24"/>
      <w:szCs w:val="24"/>
    </w:rPr>
  </w:style>
  <w:style w:type="paragraph" w:styleId="Titel">
    <w:name w:val="Title"/>
    <w:basedOn w:val="Normal"/>
    <w:next w:val="Normal"/>
    <w:link w:val="TitelTegn"/>
    <w:uiPriority w:val="10"/>
    <w:qFormat/>
    <w:rsid w:val="006C25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C2526"/>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6C2526"/>
    <w:pPr>
      <w:spacing w:after="0" w:line="240" w:lineRule="auto"/>
      <w:ind w:left="720"/>
      <w:contextualSpacing/>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C2526"/>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6C2526"/>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C252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2526"/>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6C252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6C2526"/>
    <w:rPr>
      <w:rFonts w:asciiTheme="majorHAnsi" w:eastAsiaTheme="majorEastAsia" w:hAnsiTheme="majorHAnsi" w:cstheme="majorBidi"/>
      <w:b/>
      <w:bCs/>
      <w:color w:val="4F81BD" w:themeColor="accent1"/>
      <w:sz w:val="24"/>
      <w:szCs w:val="24"/>
    </w:rPr>
  </w:style>
  <w:style w:type="paragraph" w:styleId="Titel">
    <w:name w:val="Title"/>
    <w:basedOn w:val="Normal"/>
    <w:next w:val="Normal"/>
    <w:link w:val="TitelTegn"/>
    <w:uiPriority w:val="10"/>
    <w:qFormat/>
    <w:rsid w:val="006C25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C2526"/>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6C2526"/>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oonline.dk/historiefaget/mellemtrin/emner/personer/personer-i-renaessancen/christian-2/" TargetMode="External"/><Relationship Id="rId3" Type="http://schemas.microsoft.com/office/2007/relationships/stylesWithEffects" Target="stylesWithEffects.xml"/><Relationship Id="rId7" Type="http://schemas.openxmlformats.org/officeDocument/2006/relationships/hyperlink" Target="http://www.clioonline.dk/historiefaget/mellemtrin/emner/historiske-temaer/konge-kirke-og-tro/grevens-fej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ioonline.dk/historiefaget/mellemtrin/emner/historiske-temaer/historiekanon/reformation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ioonline.dk/historiefaget/mellemtrin/emner/personer/personer-i-renaessancen/frederik-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1414</Words>
  <Characters>8630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Ottosen</dc:creator>
  <cp:lastModifiedBy>Stine Redsted Jørgensen</cp:lastModifiedBy>
  <cp:revision>2</cp:revision>
  <dcterms:created xsi:type="dcterms:W3CDTF">2017-06-30T09:04:00Z</dcterms:created>
  <dcterms:modified xsi:type="dcterms:W3CDTF">2017-06-30T09:04:00Z</dcterms:modified>
</cp:coreProperties>
</file>